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F9" w:rsidRDefault="00C971AB" w:rsidP="00AC1AF9">
      <w:pPr>
        <w:pStyle w:val="Szvegtrzs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Melléklet a 263</w:t>
      </w:r>
      <w:r w:rsidR="001A60E4">
        <w:rPr>
          <w:color w:val="auto"/>
          <w:sz w:val="22"/>
          <w:szCs w:val="22"/>
        </w:rPr>
        <w:t>/2016</w:t>
      </w:r>
      <w:r w:rsidR="00AC1AF9" w:rsidRPr="009F04F8">
        <w:rPr>
          <w:color w:val="auto"/>
          <w:sz w:val="22"/>
          <w:szCs w:val="22"/>
        </w:rPr>
        <w:t>. (</w:t>
      </w:r>
      <w:r w:rsidR="00874C86">
        <w:rPr>
          <w:color w:val="auto"/>
          <w:sz w:val="22"/>
          <w:szCs w:val="22"/>
        </w:rPr>
        <w:t>X</w:t>
      </w:r>
      <w:r w:rsidR="00AC1AF9" w:rsidRPr="009F04F8">
        <w:rPr>
          <w:color w:val="auto"/>
          <w:sz w:val="22"/>
          <w:szCs w:val="22"/>
        </w:rPr>
        <w:t xml:space="preserve">. </w:t>
      </w:r>
      <w:r w:rsidR="00874C86">
        <w:rPr>
          <w:color w:val="auto"/>
          <w:sz w:val="22"/>
          <w:szCs w:val="22"/>
        </w:rPr>
        <w:t>27</w:t>
      </w:r>
      <w:r w:rsidR="00AC1AF9" w:rsidRPr="009F04F8">
        <w:rPr>
          <w:color w:val="auto"/>
          <w:sz w:val="22"/>
          <w:szCs w:val="22"/>
        </w:rPr>
        <w:t>.) számú önkormányzati határozathoz</w:t>
      </w:r>
    </w:p>
    <w:p w:rsidR="00AC1AF9" w:rsidRDefault="00AC1AF9" w:rsidP="00AC1AF9">
      <w:pPr>
        <w:pStyle w:val="Szvegtrzs"/>
        <w:rPr>
          <w:color w:val="auto"/>
          <w:sz w:val="22"/>
          <w:szCs w:val="22"/>
        </w:rPr>
      </w:pPr>
    </w:p>
    <w:p w:rsidR="00AC1AF9" w:rsidRPr="004043F6" w:rsidRDefault="00AC1AF9" w:rsidP="00AC1AF9">
      <w:pPr>
        <w:tabs>
          <w:tab w:val="center" w:pos="4536"/>
          <w:tab w:val="left" w:pos="8385"/>
        </w:tabs>
        <w:jc w:val="center"/>
        <w:rPr>
          <w:b/>
          <w:bCs/>
          <w:color w:val="344356"/>
          <w:sz w:val="22"/>
          <w:szCs w:val="22"/>
        </w:rPr>
      </w:pPr>
      <w:r w:rsidRPr="004043F6">
        <w:rPr>
          <w:rStyle w:val="Kiemels2"/>
          <w:color w:val="344356"/>
          <w:sz w:val="22"/>
          <w:szCs w:val="22"/>
        </w:rPr>
        <w:t>Kisújszállás Város Önkormányzatának</w:t>
      </w:r>
    </w:p>
    <w:p w:rsidR="00AC1AF9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  <w:r w:rsidRPr="004043F6">
        <w:rPr>
          <w:b/>
          <w:bCs/>
          <w:color w:val="344356"/>
          <w:sz w:val="22"/>
          <w:szCs w:val="22"/>
        </w:rPr>
        <w:t>201</w:t>
      </w:r>
      <w:r w:rsidR="001A60E4">
        <w:rPr>
          <w:b/>
          <w:bCs/>
          <w:color w:val="344356"/>
          <w:sz w:val="22"/>
          <w:szCs w:val="22"/>
        </w:rPr>
        <w:t>6</w:t>
      </w:r>
      <w:r w:rsidRPr="004043F6">
        <w:rPr>
          <w:b/>
          <w:bCs/>
          <w:color w:val="344356"/>
          <w:sz w:val="22"/>
          <w:szCs w:val="22"/>
        </w:rPr>
        <w:t xml:space="preserve">. évi </w:t>
      </w:r>
      <w:r w:rsidR="00874C86">
        <w:rPr>
          <w:rStyle w:val="Kiemels2"/>
          <w:color w:val="344356"/>
          <w:sz w:val="22"/>
          <w:szCs w:val="22"/>
        </w:rPr>
        <w:t>közbeszerzési tervének 1. módosítása</w:t>
      </w:r>
    </w:p>
    <w:p w:rsidR="00AC1AF9" w:rsidRPr="004043F6" w:rsidRDefault="00AC1AF9" w:rsidP="00AC1AF9">
      <w:pPr>
        <w:jc w:val="center"/>
        <w:rPr>
          <w:rStyle w:val="Kiemels2"/>
          <w:color w:val="344356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7"/>
        <w:gridCol w:w="1919"/>
        <w:gridCol w:w="2661"/>
        <w:gridCol w:w="2102"/>
        <w:gridCol w:w="2620"/>
        <w:gridCol w:w="2993"/>
      </w:tblGrid>
      <w:tr w:rsidR="00831A47" w:rsidRPr="004043F6" w:rsidTr="001A60E4">
        <w:trPr>
          <w:tblCellSpacing w:w="15" w:type="dxa"/>
        </w:trPr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E46642" w:rsidRPr="004043F6" w:rsidTr="001A60E4">
        <w:trPr>
          <w:tblCellSpacing w:w="15" w:type="dxa"/>
        </w:trPr>
        <w:tc>
          <w:tcPr>
            <w:tcW w:w="886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</w:tcBorders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879" w:type="pct"/>
            <w:vMerge/>
            <w:tcBorders>
              <w:left w:val="single" w:sz="4" w:space="0" w:color="auto"/>
            </w:tcBorders>
            <w:vAlign w:val="center"/>
          </w:tcPr>
          <w:p w:rsidR="00AC1AF9" w:rsidRPr="004043F6" w:rsidRDefault="00AC1AF9" w:rsidP="00D351BE">
            <w:pPr>
              <w:rPr>
                <w:color w:val="344356"/>
                <w:szCs w:val="22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</w:t>
            </w:r>
            <w:r>
              <w:rPr>
                <w:b/>
                <w:bCs/>
                <w:color w:val="344356"/>
                <w:szCs w:val="22"/>
              </w:rPr>
              <w:t>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</w:t>
            </w:r>
            <w:r w:rsidR="0051049F" w:rsidRPr="004043F6">
              <w:rPr>
                <w:rStyle w:val="Kiemels2"/>
                <w:color w:val="344356"/>
                <w:sz w:val="22"/>
                <w:szCs w:val="22"/>
              </w:rPr>
              <w:t xml:space="preserve">  az eljárás megindításának, illetve a közbeszerzés</w:t>
            </w:r>
            <w:r w:rsidR="0051049F" w:rsidRPr="004043F6">
              <w:rPr>
                <w:sz w:val="22"/>
                <w:szCs w:val="22"/>
              </w:rPr>
              <w:t xml:space="preserve"> </w:t>
            </w:r>
            <w:r w:rsidR="0051049F"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C1AF9" w:rsidRPr="004043F6" w:rsidRDefault="00AC1AF9" w:rsidP="00D351BE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E46642" w:rsidRPr="004043F6" w:rsidTr="001A60E4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I. Árubeszerzés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AC1AF9" w:rsidRPr="004043F6" w:rsidRDefault="00AC1AF9" w:rsidP="00D351BE">
            <w:pPr>
              <w:jc w:val="center"/>
              <w:rPr>
                <w:color w:val="344356"/>
                <w:szCs w:val="22"/>
              </w:rPr>
            </w:pPr>
          </w:p>
        </w:tc>
      </w:tr>
    </w:tbl>
    <w:p w:rsidR="00706B04" w:rsidRDefault="00706B04" w:rsidP="00D351BE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6"/>
        <w:gridCol w:w="1880"/>
        <w:gridCol w:w="2604"/>
        <w:gridCol w:w="2046"/>
        <w:gridCol w:w="2889"/>
        <w:gridCol w:w="2927"/>
      </w:tblGrid>
      <w:tr w:rsidR="006A0E42" w:rsidRPr="004043F6" w:rsidTr="006A0E42">
        <w:trPr>
          <w:tblCellSpacing w:w="15" w:type="dxa"/>
        </w:trPr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60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62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6A0E42" w:rsidRPr="004043F6" w:rsidTr="006A0E42">
        <w:trPr>
          <w:tblCellSpacing w:w="15" w:type="dxa"/>
        </w:trPr>
        <w:tc>
          <w:tcPr>
            <w:tcW w:w="869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18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60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6A0E42" w:rsidRPr="004043F6" w:rsidTr="006A0E42">
        <w:trPr>
          <w:trHeight w:val="454"/>
          <w:tblCellSpacing w:w="15" w:type="dxa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II. Építési beruházás</w:t>
            </w:r>
          </w:p>
        </w:tc>
        <w:tc>
          <w:tcPr>
            <w:tcW w:w="618" w:type="pct"/>
            <w:tcBorders>
              <w:top w:val="single" w:sz="4" w:space="0" w:color="auto"/>
            </w:tcBorders>
            <w:shd w:val="clear" w:color="auto" w:fill="F3F3F3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51049F">
            <w:pPr>
              <w:jc w:val="center"/>
              <w:rPr>
                <w:color w:val="344356"/>
                <w:szCs w:val="22"/>
              </w:rPr>
            </w:pPr>
          </w:p>
        </w:tc>
      </w:tr>
      <w:tr w:rsidR="006A0E42" w:rsidRPr="00D351BE" w:rsidTr="006A0E42">
        <w:trPr>
          <w:trHeight w:val="454"/>
          <w:tblCellSpacing w:w="15" w:type="dxa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86" w:rsidRDefault="00874C86" w:rsidP="00874C86">
            <w:pPr>
              <w:rPr>
                <w:szCs w:val="22"/>
              </w:rPr>
            </w:pPr>
            <w:r>
              <w:rPr>
                <w:szCs w:val="22"/>
              </w:rPr>
              <w:t>1. Kisújszállás északi ipartelep fejlesztése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december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6A0E42" w:rsidRPr="00D351BE" w:rsidTr="006A0E42">
        <w:trPr>
          <w:trHeight w:val="454"/>
          <w:tblCellSpacing w:w="15" w:type="dxa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86" w:rsidRDefault="00874C86" w:rsidP="00874C86">
            <w:pPr>
              <w:rPr>
                <w:szCs w:val="22"/>
              </w:rPr>
            </w:pPr>
            <w:r>
              <w:rPr>
                <w:szCs w:val="22"/>
              </w:rPr>
              <w:t>2</w:t>
            </w:r>
            <w:r w:rsidR="00085A32">
              <w:rPr>
                <w:szCs w:val="22"/>
              </w:rPr>
              <w:t>. Erzsébet királyné liget</w:t>
            </w:r>
            <w:r>
              <w:rPr>
                <w:szCs w:val="22"/>
              </w:rPr>
              <w:t xml:space="preserve"> felújítása és játszótérépítés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december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6A0E42" w:rsidRPr="00D351BE" w:rsidTr="006A0E42">
        <w:trPr>
          <w:trHeight w:val="454"/>
          <w:tblCellSpacing w:w="15" w:type="dxa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86" w:rsidRDefault="00874C86" w:rsidP="00874C86">
            <w:pPr>
              <w:rPr>
                <w:szCs w:val="22"/>
              </w:rPr>
            </w:pPr>
            <w:r>
              <w:rPr>
                <w:szCs w:val="22"/>
              </w:rPr>
              <w:t>3. Szociális konyha fejlesztése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december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86" w:rsidRPr="00D351BE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6A0E42" w:rsidRPr="00D351BE" w:rsidTr="006A0E42">
        <w:trPr>
          <w:trHeight w:val="454"/>
          <w:tblCellSpacing w:w="15" w:type="dxa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86" w:rsidRDefault="00874C86" w:rsidP="00874C86">
            <w:pPr>
              <w:rPr>
                <w:szCs w:val="22"/>
              </w:rPr>
            </w:pPr>
            <w:r>
              <w:rPr>
                <w:szCs w:val="22"/>
              </w:rPr>
              <w:lastRenderedPageBreak/>
              <w:t>4. Malom és Béla király utcák felújítása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4C86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115. § szerinti eljárás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 releváns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4C86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szeptember 15.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C86" w:rsidRDefault="00874C86" w:rsidP="00874C86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6A0E42" w:rsidRPr="00D351BE" w:rsidTr="006A0E42">
        <w:trPr>
          <w:trHeight w:val="454"/>
          <w:tblCellSpacing w:w="15" w:type="dxa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2" w:rsidRDefault="006A0E42" w:rsidP="006A0E42">
            <w:pPr>
              <w:rPr>
                <w:szCs w:val="22"/>
              </w:rPr>
            </w:pPr>
            <w:r>
              <w:rPr>
                <w:szCs w:val="22"/>
              </w:rPr>
              <w:t>5. Szociális Otthon Pavilon és Új épületének energetikai megújítása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0E42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december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6A0E42" w:rsidRPr="00D351BE" w:rsidTr="006A0E42">
        <w:trPr>
          <w:trHeight w:val="454"/>
          <w:tblCellSpacing w:w="15" w:type="dxa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2" w:rsidRDefault="00085A32" w:rsidP="006A0E42">
            <w:pPr>
              <w:rPr>
                <w:szCs w:val="22"/>
              </w:rPr>
            </w:pPr>
            <w:r>
              <w:rPr>
                <w:szCs w:val="22"/>
              </w:rPr>
              <w:t>6.Vigadó Kulturális K</w:t>
            </w:r>
            <w:r w:rsidR="006A0E42">
              <w:rPr>
                <w:szCs w:val="22"/>
              </w:rPr>
              <w:t>özpontra napelem telepítése</w:t>
            </w:r>
            <w:bookmarkStart w:id="0" w:name="_GoBack"/>
            <w:bookmarkEnd w:id="0"/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0E42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december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6A0E42" w:rsidRPr="00D351BE" w:rsidTr="006A0E42">
        <w:trPr>
          <w:trHeight w:val="454"/>
          <w:tblCellSpacing w:w="15" w:type="dxa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2" w:rsidRDefault="006A0E42" w:rsidP="006A0E42">
            <w:pPr>
              <w:rPr>
                <w:szCs w:val="22"/>
              </w:rPr>
            </w:pPr>
            <w:r>
              <w:rPr>
                <w:szCs w:val="22"/>
              </w:rPr>
              <w:t>7. Városháza energetikai megújulása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0E42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december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  <w:tr w:rsidR="006A0E42" w:rsidRPr="00D351BE" w:rsidTr="006A0E42">
        <w:trPr>
          <w:trHeight w:val="454"/>
          <w:tblCellSpacing w:w="15" w:type="dxa"/>
        </w:trPr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2" w:rsidRDefault="006A0E42" w:rsidP="006A0E42">
            <w:pPr>
              <w:rPr>
                <w:szCs w:val="22"/>
              </w:rPr>
            </w:pPr>
            <w:r>
              <w:rPr>
                <w:szCs w:val="22"/>
              </w:rPr>
              <w:t xml:space="preserve">8. </w:t>
            </w:r>
            <w:proofErr w:type="spellStart"/>
            <w:r>
              <w:rPr>
                <w:szCs w:val="22"/>
              </w:rPr>
              <w:t>Kerékpárosbarát</w:t>
            </w:r>
            <w:proofErr w:type="spellEnd"/>
            <w:r>
              <w:rPr>
                <w:szCs w:val="22"/>
              </w:rPr>
              <w:t xml:space="preserve"> fejlesztés Kisújszálláson</w:t>
            </w:r>
          </w:p>
        </w:tc>
        <w:tc>
          <w:tcPr>
            <w:tcW w:w="6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0E42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nemzeti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Kbt. 113-114. § szerinti eljárás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Az eljárás megindítása előtti 15 napon belül, 5 napos határidővel.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2016. december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42" w:rsidRPr="00D351BE" w:rsidRDefault="006A0E42" w:rsidP="006A0E42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nem</w:t>
            </w:r>
          </w:p>
        </w:tc>
      </w:tr>
    </w:tbl>
    <w:p w:rsidR="001A60E4" w:rsidRDefault="001A60E4" w:rsidP="00D351BE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4"/>
        <w:gridCol w:w="1912"/>
        <w:gridCol w:w="2651"/>
        <w:gridCol w:w="2091"/>
        <w:gridCol w:w="2673"/>
        <w:gridCol w:w="2981"/>
      </w:tblGrid>
      <w:tr w:rsidR="00706B04" w:rsidRPr="004043F6" w:rsidTr="006A0E42">
        <w:trPr>
          <w:tblCellSpacing w:w="15" w:type="dxa"/>
        </w:trPr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706B04" w:rsidRPr="004043F6" w:rsidTr="006A0E42">
        <w:trPr>
          <w:tblCellSpacing w:w="15" w:type="dxa"/>
        </w:trPr>
        <w:tc>
          <w:tcPr>
            <w:tcW w:w="882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51049F">
              <w:rPr>
                <w:b/>
                <w:bCs/>
                <w:color w:val="344356"/>
                <w:sz w:val="22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706B04" w:rsidRPr="004043F6" w:rsidTr="006A0E42">
        <w:trPr>
          <w:trHeight w:val="454"/>
          <w:tblCellSpacing w:w="15" w:type="dxa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III. Szolgáltatás megrendelés</w:t>
            </w:r>
          </w:p>
        </w:tc>
        <w:tc>
          <w:tcPr>
            <w:tcW w:w="629" w:type="pct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</w:p>
        </w:tc>
      </w:tr>
    </w:tbl>
    <w:p w:rsidR="006A0E42" w:rsidRDefault="006A0E42" w:rsidP="00706B04">
      <w:pPr>
        <w:spacing w:after="200" w:line="276" w:lineRule="auto"/>
        <w:rPr>
          <w:sz w:val="22"/>
          <w:szCs w:val="22"/>
        </w:rPr>
      </w:pPr>
    </w:p>
    <w:p w:rsidR="006A0E42" w:rsidRDefault="006A0E42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A60E4" w:rsidRPr="00D351BE" w:rsidRDefault="001A60E4" w:rsidP="00706B04">
      <w:pPr>
        <w:spacing w:after="200" w:line="276" w:lineRule="auto"/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067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7"/>
        <w:gridCol w:w="1919"/>
        <w:gridCol w:w="2661"/>
        <w:gridCol w:w="2102"/>
        <w:gridCol w:w="2620"/>
        <w:gridCol w:w="2993"/>
      </w:tblGrid>
      <w:tr w:rsidR="00706B04" w:rsidRPr="004043F6" w:rsidTr="0051049F">
        <w:trPr>
          <w:tblCellSpacing w:w="15" w:type="dxa"/>
        </w:trPr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A közbeszerzés tárgya és mennyisége</w:t>
            </w:r>
          </w:p>
        </w:tc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Irányadó eljárásrend</w:t>
            </w:r>
          </w:p>
        </w:tc>
        <w:tc>
          <w:tcPr>
            <w:tcW w:w="879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 Tervezett eljárási típus</w:t>
            </w:r>
          </w:p>
        </w:tc>
        <w:tc>
          <w:tcPr>
            <w:tcW w:w="15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Időbeli ütemezés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A60E4" w:rsidRPr="004043F6" w:rsidRDefault="001A60E4" w:rsidP="00077818">
            <w:pPr>
              <w:jc w:val="center"/>
              <w:rPr>
                <w:rStyle w:val="Kiemels2"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Sor kerül-e előzetes összesített tájékoztató közzétételére?</w:t>
            </w:r>
          </w:p>
        </w:tc>
      </w:tr>
      <w:tr w:rsidR="00706B04" w:rsidRPr="004043F6" w:rsidTr="0051049F">
        <w:trPr>
          <w:tblCellSpacing w:w="15" w:type="dxa"/>
        </w:trPr>
        <w:tc>
          <w:tcPr>
            <w:tcW w:w="886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</w:tcBorders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879" w:type="pct"/>
            <w:vMerge/>
            <w:tcBorders>
              <w:left w:val="single" w:sz="4" w:space="0" w:color="auto"/>
            </w:tcBorders>
            <w:vAlign w:val="center"/>
          </w:tcPr>
          <w:p w:rsidR="0051049F" w:rsidRPr="004043F6" w:rsidRDefault="0051049F" w:rsidP="0051049F">
            <w:pPr>
              <w:rPr>
                <w:color w:val="344356"/>
                <w:szCs w:val="22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>
              <w:rPr>
                <w:b/>
                <w:bCs/>
                <w:color w:val="344356"/>
                <w:szCs w:val="22"/>
              </w:rPr>
              <w:t>összefoglaló tájékoztatás megküldésének tervezett ideje (Közbeszerzési Hatóság)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  <w:r w:rsidRPr="004043F6">
              <w:rPr>
                <w:rStyle w:val="Kiemels2"/>
                <w:color w:val="344356"/>
                <w:sz w:val="22"/>
                <w:szCs w:val="22"/>
              </w:rPr>
              <w:t>   az eljárás megindításának, illetve a közbeszerzés</w:t>
            </w:r>
            <w:r w:rsidRPr="004043F6">
              <w:rPr>
                <w:sz w:val="22"/>
                <w:szCs w:val="22"/>
              </w:rPr>
              <w:t xml:space="preserve"> </w:t>
            </w:r>
            <w:r w:rsidRPr="004043F6">
              <w:rPr>
                <w:rStyle w:val="Kiemels2"/>
                <w:color w:val="344356"/>
                <w:sz w:val="22"/>
                <w:szCs w:val="22"/>
              </w:rPr>
              <w:t>megvalósításának tervezett időpontja</w:t>
            </w:r>
          </w:p>
        </w:tc>
        <w:tc>
          <w:tcPr>
            <w:tcW w:w="9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049F" w:rsidRPr="004043F6" w:rsidRDefault="0051049F" w:rsidP="0051049F">
            <w:pPr>
              <w:jc w:val="center"/>
              <w:rPr>
                <w:b/>
                <w:bCs/>
                <w:color w:val="344356"/>
                <w:szCs w:val="22"/>
              </w:rPr>
            </w:pPr>
          </w:p>
        </w:tc>
      </w:tr>
      <w:tr w:rsidR="00706B04" w:rsidRPr="004043F6" w:rsidTr="0051049F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rStyle w:val="Kiemels2"/>
                <w:sz w:val="22"/>
              </w:rPr>
              <w:t>IV. Építési koncesszió</w:t>
            </w:r>
          </w:p>
        </w:tc>
        <w:tc>
          <w:tcPr>
            <w:tcW w:w="631" w:type="pct"/>
            <w:tcBorders>
              <w:top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-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 w:val="22"/>
                <w:szCs w:val="22"/>
              </w:rPr>
              <w:t>-</w:t>
            </w: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 w:rsidRPr="004043F6">
              <w:rPr>
                <w:color w:val="344356"/>
                <w:sz w:val="22"/>
                <w:szCs w:val="22"/>
              </w:rPr>
              <w:t> </w:t>
            </w:r>
            <w:r>
              <w:rPr>
                <w:color w:val="344356"/>
                <w:sz w:val="22"/>
                <w:szCs w:val="22"/>
              </w:rPr>
              <w:t>-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Cs w:val="22"/>
              </w:rPr>
              <w:t>-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A60E4" w:rsidRPr="004043F6" w:rsidRDefault="001A60E4" w:rsidP="00077818">
            <w:pPr>
              <w:jc w:val="center"/>
              <w:rPr>
                <w:color w:val="344356"/>
                <w:szCs w:val="22"/>
              </w:rPr>
            </w:pPr>
            <w:r>
              <w:rPr>
                <w:color w:val="344356"/>
                <w:sz w:val="22"/>
                <w:szCs w:val="22"/>
              </w:rPr>
              <w:t>-</w:t>
            </w:r>
            <w:r w:rsidRPr="004043F6">
              <w:rPr>
                <w:color w:val="344356"/>
                <w:sz w:val="22"/>
                <w:szCs w:val="22"/>
              </w:rPr>
              <w:t> </w:t>
            </w:r>
          </w:p>
        </w:tc>
      </w:tr>
      <w:tr w:rsidR="0051049F" w:rsidRPr="00D351BE" w:rsidTr="0051049F">
        <w:trPr>
          <w:trHeight w:val="454"/>
          <w:tblCellSpacing w:w="15" w:type="dxa"/>
        </w:trPr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 w:rsidRPr="001A60E4">
              <w:rPr>
                <w:rStyle w:val="Kiemels2"/>
                <w:sz w:val="22"/>
              </w:rPr>
              <w:t>V. Szolgáltatási koncesszió</w:t>
            </w:r>
          </w:p>
        </w:tc>
        <w:tc>
          <w:tcPr>
            <w:tcW w:w="631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60E4" w:rsidRPr="00D351BE" w:rsidRDefault="001A60E4" w:rsidP="001A60E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</w:tbl>
    <w:p w:rsidR="0087073B" w:rsidRPr="001A60E4" w:rsidRDefault="0087073B" w:rsidP="00831A47">
      <w:pPr>
        <w:rPr>
          <w:sz w:val="22"/>
          <w:szCs w:val="22"/>
        </w:rPr>
      </w:pPr>
    </w:p>
    <w:sectPr w:rsidR="0087073B" w:rsidRPr="001A60E4" w:rsidSect="00706B04">
      <w:pgSz w:w="16838" w:h="11906" w:orient="landscape"/>
      <w:pgMar w:top="1021" w:right="1077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A47" w:rsidRDefault="00831A47" w:rsidP="00831A47">
      <w:r>
        <w:separator/>
      </w:r>
    </w:p>
  </w:endnote>
  <w:endnote w:type="continuationSeparator" w:id="0">
    <w:p w:rsidR="00831A47" w:rsidRDefault="00831A47" w:rsidP="00831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A47" w:rsidRDefault="00831A47" w:rsidP="00831A47">
      <w:r>
        <w:separator/>
      </w:r>
    </w:p>
  </w:footnote>
  <w:footnote w:type="continuationSeparator" w:id="0">
    <w:p w:rsidR="00831A47" w:rsidRDefault="00831A47" w:rsidP="00831A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59F0"/>
    <w:multiLevelType w:val="hybridMultilevel"/>
    <w:tmpl w:val="F36894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23A68"/>
    <w:multiLevelType w:val="hybridMultilevel"/>
    <w:tmpl w:val="D10680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E3D82"/>
    <w:multiLevelType w:val="hybridMultilevel"/>
    <w:tmpl w:val="DC6A5A4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C7015"/>
    <w:multiLevelType w:val="hybridMultilevel"/>
    <w:tmpl w:val="D50010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1AF9"/>
    <w:rsid w:val="0000247F"/>
    <w:rsid w:val="00085A32"/>
    <w:rsid w:val="001A60E4"/>
    <w:rsid w:val="002639E9"/>
    <w:rsid w:val="00396B7D"/>
    <w:rsid w:val="003D06ED"/>
    <w:rsid w:val="003E489D"/>
    <w:rsid w:val="0051049F"/>
    <w:rsid w:val="005F48A1"/>
    <w:rsid w:val="006A0E42"/>
    <w:rsid w:val="00706B04"/>
    <w:rsid w:val="007C33E8"/>
    <w:rsid w:val="00831A47"/>
    <w:rsid w:val="0087073B"/>
    <w:rsid w:val="00874C86"/>
    <w:rsid w:val="00980E39"/>
    <w:rsid w:val="00A14797"/>
    <w:rsid w:val="00A62D83"/>
    <w:rsid w:val="00AB7C62"/>
    <w:rsid w:val="00AC1AF9"/>
    <w:rsid w:val="00C971AB"/>
    <w:rsid w:val="00D351BE"/>
    <w:rsid w:val="00D92D67"/>
    <w:rsid w:val="00DD3D4D"/>
    <w:rsid w:val="00E16D5E"/>
    <w:rsid w:val="00E46642"/>
    <w:rsid w:val="00F55406"/>
    <w:rsid w:val="00F64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1AF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AC1AF9"/>
    <w:rPr>
      <w:b/>
      <w:bCs/>
    </w:rPr>
  </w:style>
  <w:style w:type="paragraph" w:styleId="Szvegtrzs">
    <w:name w:val="Body Text"/>
    <w:basedOn w:val="Norml"/>
    <w:link w:val="SzvegtrzsChar"/>
    <w:rsid w:val="00AC1AF9"/>
    <w:rPr>
      <w:color w:val="FF6600"/>
    </w:rPr>
  </w:style>
  <w:style w:type="character" w:customStyle="1" w:styleId="SzvegtrzsChar">
    <w:name w:val="Szövegtörzs Char"/>
    <w:basedOn w:val="Bekezdsalapbettpusa"/>
    <w:link w:val="Szvegtrzs"/>
    <w:rsid w:val="00AC1AF9"/>
    <w:rPr>
      <w:rFonts w:ascii="Times New Roman" w:eastAsia="Times New Roman" w:hAnsi="Times New Roman" w:cs="Times New Roman"/>
      <w:color w:val="FF6600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AC1A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AC1A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F645B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831A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31A47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383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</Company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szekely.zsuzsa</dc:creator>
  <cp:keywords/>
  <dc:description/>
  <cp:lastModifiedBy>tuka.gabriella</cp:lastModifiedBy>
  <cp:revision>7</cp:revision>
  <dcterms:created xsi:type="dcterms:W3CDTF">2016-10-11T12:27:00Z</dcterms:created>
  <dcterms:modified xsi:type="dcterms:W3CDTF">2016-11-14T08:18:00Z</dcterms:modified>
</cp:coreProperties>
</file>