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624" w:rsidRPr="00266624" w:rsidRDefault="003D7739" w:rsidP="00C910A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123</w:t>
      </w:r>
      <w:r w:rsidR="00266624" w:rsidRPr="00266624">
        <w:rPr>
          <w:rFonts w:ascii="Times New Roman" w:hAnsi="Times New Roman" w:cs="Times New Roman"/>
        </w:rPr>
        <w:t>/2017. (V. 30.) számú önkormányzati határozat melléklete</w:t>
      </w:r>
    </w:p>
    <w:p w:rsidR="00266624" w:rsidRDefault="00266624" w:rsidP="00C910A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66624" w:rsidRDefault="00266624" w:rsidP="00C910A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6110" w:rsidRPr="00B817A0" w:rsidRDefault="009D6110" w:rsidP="00C910A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817A0">
        <w:rPr>
          <w:rFonts w:ascii="Times New Roman" w:hAnsi="Times New Roman" w:cs="Times New Roman"/>
          <w:b/>
        </w:rPr>
        <w:t>Kisújszállás Város Önkormányzat</w:t>
      </w:r>
      <w:r>
        <w:rPr>
          <w:rFonts w:ascii="Times New Roman" w:hAnsi="Times New Roman" w:cs="Times New Roman"/>
          <w:b/>
        </w:rPr>
        <w:t>a tulajdonában álló, vagyonkezelés</w:t>
      </w:r>
      <w:r w:rsidRPr="00B817A0">
        <w:rPr>
          <w:rFonts w:ascii="Times New Roman" w:hAnsi="Times New Roman" w:cs="Times New Roman"/>
          <w:b/>
        </w:rPr>
        <w:t xml:space="preserve">be adásra kijelölt külterületi </w:t>
      </w:r>
      <w:r w:rsidR="00F37B3C">
        <w:rPr>
          <w:rFonts w:ascii="Times New Roman" w:hAnsi="Times New Roman" w:cs="Times New Roman"/>
          <w:b/>
        </w:rPr>
        <w:t>ingatlanai</w:t>
      </w:r>
    </w:p>
    <w:p w:rsidR="009650BA" w:rsidRDefault="009650BA" w:rsidP="00C910A9">
      <w:pPr>
        <w:spacing w:after="0" w:line="240" w:lineRule="auto"/>
      </w:pPr>
    </w:p>
    <w:p w:rsidR="006B6A8D" w:rsidRDefault="006B6A8D" w:rsidP="00C910A9">
      <w:pPr>
        <w:spacing w:after="0" w:line="240" w:lineRule="auto"/>
      </w:pPr>
    </w:p>
    <w:tbl>
      <w:tblPr>
        <w:tblStyle w:val="Rcsostblzat"/>
        <w:tblW w:w="5000" w:type="pct"/>
        <w:jc w:val="center"/>
        <w:tblLook w:val="04A0"/>
      </w:tblPr>
      <w:tblGrid>
        <w:gridCol w:w="1548"/>
        <w:gridCol w:w="1548"/>
        <w:gridCol w:w="1548"/>
        <w:gridCol w:w="1548"/>
        <w:gridCol w:w="1548"/>
        <w:gridCol w:w="1548"/>
      </w:tblGrid>
      <w:tr w:rsidR="007318E4" w:rsidRPr="00442105" w:rsidTr="00C76584">
        <w:trPr>
          <w:trHeight w:val="666"/>
          <w:jc w:val="center"/>
        </w:trPr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42105">
              <w:rPr>
                <w:rFonts w:ascii="Times New Roman" w:hAnsi="Times New Roman" w:cs="Times New Roman"/>
                <w:b/>
              </w:rPr>
              <w:t>Ssz</w:t>
            </w:r>
            <w:proofErr w:type="spellEnd"/>
            <w:r w:rsidRPr="0044210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2105">
              <w:rPr>
                <w:rFonts w:ascii="Times New Roman" w:hAnsi="Times New Roman" w:cs="Times New Roman"/>
                <w:b/>
              </w:rPr>
              <w:t>Település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2105">
              <w:rPr>
                <w:rFonts w:ascii="Times New Roman" w:hAnsi="Times New Roman" w:cs="Times New Roman"/>
                <w:b/>
              </w:rPr>
              <w:t>Helyrajzi szám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Megnevezés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2105">
              <w:rPr>
                <w:rFonts w:ascii="Times New Roman" w:hAnsi="Times New Roman" w:cs="Times New Roman"/>
                <w:b/>
              </w:rPr>
              <w:t>Csatorna név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2105">
              <w:rPr>
                <w:rFonts w:ascii="Times New Roman" w:hAnsi="Times New Roman" w:cs="Times New Roman"/>
                <w:b/>
              </w:rPr>
              <w:t>Terület (ha)</w:t>
            </w:r>
          </w:p>
        </w:tc>
      </w:tr>
      <w:tr w:rsidR="007318E4" w:rsidRPr="00442105" w:rsidTr="00C76584">
        <w:trPr>
          <w:trHeight w:val="666"/>
          <w:jc w:val="center"/>
        </w:trPr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2105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Kisújszállás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01038</w:t>
            </w:r>
          </w:p>
        </w:tc>
        <w:tc>
          <w:tcPr>
            <w:tcW w:w="833" w:type="pct"/>
            <w:vAlign w:val="center"/>
          </w:tcPr>
          <w:p w:rsidR="007318E4" w:rsidRDefault="00B3464C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Kivett árok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Kj</w:t>
            </w:r>
            <w:proofErr w:type="spellEnd"/>
            <w:r>
              <w:rPr>
                <w:rFonts w:ascii="Times New Roman" w:hAnsi="Times New Roman" w:cs="Times New Roman"/>
              </w:rPr>
              <w:t>. XXIX-D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0,3510</w:t>
            </w:r>
          </w:p>
        </w:tc>
      </w:tr>
      <w:tr w:rsidR="007318E4" w:rsidRPr="00442105" w:rsidTr="00C76584">
        <w:trPr>
          <w:trHeight w:val="666"/>
          <w:jc w:val="center"/>
        </w:trPr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2105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Kisújszállás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01041</w:t>
            </w:r>
          </w:p>
        </w:tc>
        <w:tc>
          <w:tcPr>
            <w:tcW w:w="833" w:type="pct"/>
            <w:vAlign w:val="center"/>
          </w:tcPr>
          <w:p w:rsidR="007318E4" w:rsidRDefault="00B3464C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Kivett csatorna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Kj</w:t>
            </w:r>
            <w:proofErr w:type="spellEnd"/>
            <w:r>
              <w:rPr>
                <w:rFonts w:ascii="Times New Roman" w:hAnsi="Times New Roman" w:cs="Times New Roman"/>
              </w:rPr>
              <w:t>. XXIX-D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2,3507</w:t>
            </w:r>
          </w:p>
        </w:tc>
      </w:tr>
      <w:tr w:rsidR="007318E4" w:rsidRPr="00442105" w:rsidTr="00C76584">
        <w:trPr>
          <w:trHeight w:val="666"/>
          <w:jc w:val="center"/>
        </w:trPr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2105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Kisújszállás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0208</w:t>
            </w:r>
          </w:p>
        </w:tc>
        <w:tc>
          <w:tcPr>
            <w:tcW w:w="833" w:type="pct"/>
            <w:vAlign w:val="center"/>
          </w:tcPr>
          <w:p w:rsidR="007318E4" w:rsidRDefault="00B3464C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Kivett saját használatú út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Kj</w:t>
            </w:r>
            <w:proofErr w:type="spellEnd"/>
            <w:r>
              <w:rPr>
                <w:rFonts w:ascii="Times New Roman" w:hAnsi="Times New Roman" w:cs="Times New Roman"/>
              </w:rPr>
              <w:t>. XXIV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3,5417</w:t>
            </w:r>
          </w:p>
        </w:tc>
      </w:tr>
      <w:tr w:rsidR="007318E4" w:rsidRPr="00442105" w:rsidTr="00C76584">
        <w:trPr>
          <w:trHeight w:val="666"/>
          <w:jc w:val="center"/>
        </w:trPr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2105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Kisújszállás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0353</w:t>
            </w:r>
          </w:p>
        </w:tc>
        <w:tc>
          <w:tcPr>
            <w:tcW w:w="833" w:type="pct"/>
            <w:vAlign w:val="center"/>
          </w:tcPr>
          <w:p w:rsidR="007318E4" w:rsidRDefault="00B3464C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Kivett csatorna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Kj</w:t>
            </w:r>
            <w:proofErr w:type="spellEnd"/>
            <w:r>
              <w:rPr>
                <w:rFonts w:ascii="Times New Roman" w:hAnsi="Times New Roman" w:cs="Times New Roman"/>
              </w:rPr>
              <w:t>. XIX-2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1,5208</w:t>
            </w:r>
          </w:p>
        </w:tc>
      </w:tr>
      <w:tr w:rsidR="007318E4" w:rsidRPr="00442105" w:rsidTr="00C76584">
        <w:trPr>
          <w:trHeight w:val="666"/>
          <w:jc w:val="center"/>
        </w:trPr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42105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Kisújszállás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0360</w:t>
            </w:r>
          </w:p>
        </w:tc>
        <w:tc>
          <w:tcPr>
            <w:tcW w:w="833" w:type="pct"/>
            <w:vAlign w:val="center"/>
          </w:tcPr>
          <w:p w:rsidR="007318E4" w:rsidRDefault="00B3464C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Kivett csatorna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Villogó magas</w:t>
            </w:r>
          </w:p>
        </w:tc>
        <w:tc>
          <w:tcPr>
            <w:tcW w:w="833" w:type="pct"/>
            <w:vAlign w:val="center"/>
          </w:tcPr>
          <w:p w:rsidR="007318E4" w:rsidRPr="00442105" w:rsidRDefault="007318E4" w:rsidP="00C910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3,3650</w:t>
            </w:r>
          </w:p>
        </w:tc>
      </w:tr>
    </w:tbl>
    <w:p w:rsidR="006B6A8D" w:rsidRDefault="006B6A8D" w:rsidP="00C910A9">
      <w:pPr>
        <w:spacing w:after="0" w:line="240" w:lineRule="auto"/>
      </w:pPr>
    </w:p>
    <w:sectPr w:rsidR="006B6A8D" w:rsidSect="009650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B12" w:rsidRDefault="00F10B12" w:rsidP="003A6E40">
      <w:pPr>
        <w:spacing w:after="0" w:line="240" w:lineRule="auto"/>
      </w:pPr>
      <w:r>
        <w:separator/>
      </w:r>
    </w:p>
  </w:endnote>
  <w:endnote w:type="continuationSeparator" w:id="0">
    <w:p w:rsidR="00F10B12" w:rsidRDefault="00F10B12" w:rsidP="003A6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B12" w:rsidRDefault="00F10B12" w:rsidP="003A6E40">
      <w:pPr>
        <w:spacing w:after="0" w:line="240" w:lineRule="auto"/>
      </w:pPr>
      <w:r>
        <w:separator/>
      </w:r>
    </w:p>
  </w:footnote>
  <w:footnote w:type="continuationSeparator" w:id="0">
    <w:p w:rsidR="00F10B12" w:rsidRDefault="00F10B12" w:rsidP="003A6E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4A64"/>
    <w:rsid w:val="00005A39"/>
    <w:rsid w:val="00105F9A"/>
    <w:rsid w:val="00114A64"/>
    <w:rsid w:val="0017232D"/>
    <w:rsid w:val="00182A40"/>
    <w:rsid w:val="00221093"/>
    <w:rsid w:val="00266624"/>
    <w:rsid w:val="002B2123"/>
    <w:rsid w:val="003A6E40"/>
    <w:rsid w:val="003D7739"/>
    <w:rsid w:val="00442105"/>
    <w:rsid w:val="004829BE"/>
    <w:rsid w:val="00490A22"/>
    <w:rsid w:val="005C3DED"/>
    <w:rsid w:val="006B6A8D"/>
    <w:rsid w:val="007318E4"/>
    <w:rsid w:val="0091182A"/>
    <w:rsid w:val="009650BA"/>
    <w:rsid w:val="009D6110"/>
    <w:rsid w:val="00B3464C"/>
    <w:rsid w:val="00B631AC"/>
    <w:rsid w:val="00C76584"/>
    <w:rsid w:val="00C910A9"/>
    <w:rsid w:val="00D51099"/>
    <w:rsid w:val="00F10B12"/>
    <w:rsid w:val="00F37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631AC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6B6A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semiHidden/>
    <w:unhideWhenUsed/>
    <w:rsid w:val="003A6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3A6E40"/>
  </w:style>
  <w:style w:type="paragraph" w:styleId="llb">
    <w:name w:val="footer"/>
    <w:basedOn w:val="Norml"/>
    <w:link w:val="llbChar"/>
    <w:uiPriority w:val="99"/>
    <w:semiHidden/>
    <w:unhideWhenUsed/>
    <w:rsid w:val="003A6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3A6E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farkas.nikolett</dc:creator>
  <cp:lastModifiedBy>tuka.gabriella</cp:lastModifiedBy>
  <cp:revision>31</cp:revision>
  <dcterms:created xsi:type="dcterms:W3CDTF">2017-05-15T12:53:00Z</dcterms:created>
  <dcterms:modified xsi:type="dcterms:W3CDTF">2017-06-08T09:23:00Z</dcterms:modified>
</cp:coreProperties>
</file>