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E5E" w:rsidRPr="00F44C64" w:rsidRDefault="003D2E5E" w:rsidP="003D2E5E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bookmarkStart w:id="0" w:name="_Hlk509324837"/>
      <w:r w:rsidRPr="00F44C64">
        <w:rPr>
          <w:rFonts w:ascii="Times New Roman" w:hAnsi="Times New Roman" w:cs="Times New Roman"/>
        </w:rPr>
        <w:t xml:space="preserve">1. melléklet a </w:t>
      </w:r>
      <w:r w:rsidRPr="003D2E5E">
        <w:rPr>
          <w:rFonts w:ascii="Times New Roman" w:hAnsi="Times New Roman" w:cs="Times New Roman"/>
        </w:rPr>
        <w:t>81</w:t>
      </w:r>
      <w:r w:rsidRPr="00F44C64">
        <w:rPr>
          <w:rFonts w:ascii="Times New Roman" w:hAnsi="Times New Roman" w:cs="Times New Roman"/>
        </w:rPr>
        <w:t>/2018. (III. 29.) számú önkormányzati határozathoz</w:t>
      </w:r>
    </w:p>
    <w:bookmarkEnd w:id="0"/>
    <w:p w:rsidR="003D2E5E" w:rsidRPr="00F44C64" w:rsidRDefault="003D2E5E" w:rsidP="003D2E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b/>
        </w:rPr>
        <w:t>BESZÁMOLÓ</w:t>
      </w:r>
    </w:p>
    <w:p w:rsidR="003D2E5E" w:rsidRPr="00F44C64" w:rsidRDefault="003D2E5E" w:rsidP="003D2E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F44C64">
        <w:rPr>
          <w:rFonts w:ascii="Times New Roman" w:hAnsi="Times New Roman" w:cs="Times New Roman"/>
          <w:b/>
        </w:rPr>
        <w:t>a</w:t>
      </w:r>
      <w:proofErr w:type="gramEnd"/>
      <w:r w:rsidRPr="00F44C64">
        <w:rPr>
          <w:rFonts w:ascii="Times New Roman" w:hAnsi="Times New Roman" w:cs="Times New Roman"/>
          <w:b/>
        </w:rPr>
        <w:t xml:space="preserve"> Kábítószerügyi Egyeztető Fórum 2017.évi munkájáról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color w:val="0D0D0D"/>
        </w:rPr>
        <w:t>A KEF munkájában irányadók a jelenleg hatályos 80/2013. (X. 16.) „Nemzeti Drogellenes Stratégiáról 2013-2020” elnevezésű országgyűlési határozatban foglaltak. A KEF a 2017. évben ennek szellemében látta el feladatait.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b/>
          <w:sz w:val="22"/>
          <w:szCs w:val="22"/>
        </w:rPr>
      </w:pPr>
      <w:r w:rsidRPr="00F44C64">
        <w:rPr>
          <w:b/>
          <w:sz w:val="22"/>
          <w:szCs w:val="22"/>
        </w:rPr>
        <w:t>KEF ülések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Három alkalommal (2017. január 26</w:t>
      </w:r>
      <w:proofErr w:type="gramStart"/>
      <w:r w:rsidRPr="00F44C64">
        <w:rPr>
          <w:rFonts w:ascii="Times New Roman" w:hAnsi="Times New Roman" w:cs="Times New Roman"/>
        </w:rPr>
        <w:t>.,</w:t>
      </w:r>
      <w:proofErr w:type="gramEnd"/>
      <w:r w:rsidRPr="00F44C64">
        <w:rPr>
          <w:rFonts w:ascii="Times New Roman" w:hAnsi="Times New Roman" w:cs="Times New Roman"/>
        </w:rPr>
        <w:t xml:space="preserve"> 2017. március 09., 2017. június 15.) KEF ülést tartottunk.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D2E5E" w:rsidRPr="00F44C64" w:rsidRDefault="003D2E5E" w:rsidP="003D2E5E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b/>
          <w:sz w:val="22"/>
          <w:szCs w:val="22"/>
          <w:u w:val="single"/>
        </w:rPr>
      </w:pPr>
      <w:r w:rsidRPr="00F44C64">
        <w:rPr>
          <w:b/>
          <w:sz w:val="22"/>
          <w:szCs w:val="22"/>
        </w:rPr>
        <w:t xml:space="preserve">„A zene összeköt” – </w:t>
      </w:r>
      <w:proofErr w:type="spellStart"/>
      <w:r w:rsidRPr="00F44C64">
        <w:rPr>
          <w:b/>
          <w:sz w:val="22"/>
          <w:szCs w:val="22"/>
        </w:rPr>
        <w:t>drogprevenciós</w:t>
      </w:r>
      <w:proofErr w:type="spellEnd"/>
      <w:r w:rsidRPr="00F44C64">
        <w:rPr>
          <w:b/>
          <w:sz w:val="22"/>
          <w:szCs w:val="22"/>
        </w:rPr>
        <w:t xml:space="preserve"> rendezvény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2017. május 18-án a Karcagi Rendőrkapitánysággal, valamint a Kisújszállási Nagykun Polgárőr Egyesülettel együttműködve zenés </w:t>
      </w:r>
      <w:proofErr w:type="spellStart"/>
      <w:r w:rsidRPr="00F44C64">
        <w:rPr>
          <w:rFonts w:ascii="Times New Roman" w:hAnsi="Times New Roman" w:cs="Times New Roman"/>
        </w:rPr>
        <w:t>drogprevenciós</w:t>
      </w:r>
      <w:proofErr w:type="spellEnd"/>
      <w:r w:rsidRPr="00F44C64">
        <w:rPr>
          <w:rFonts w:ascii="Times New Roman" w:hAnsi="Times New Roman" w:cs="Times New Roman"/>
        </w:rPr>
        <w:t xml:space="preserve"> előadást szerveztünk a békéscsabai Kemény Gitárklub közreműködésével.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A Kisújszállási Vigadó Kulturális Központban megtartott rendezvényen a város középiskoláiból és általános iskoláiból, valamint a város lakásotthonaiból mintegy 180 diák és 15 pedagógus vett részt.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Köszöntőbeszédet követően Fekete András rendőr </w:t>
      </w:r>
      <w:proofErr w:type="spellStart"/>
      <w:r w:rsidRPr="00F44C64">
        <w:rPr>
          <w:rFonts w:ascii="Times New Roman" w:hAnsi="Times New Roman" w:cs="Times New Roman"/>
        </w:rPr>
        <w:t>főtörzszászlós</w:t>
      </w:r>
      <w:proofErr w:type="spellEnd"/>
      <w:r w:rsidRPr="00F44C64">
        <w:rPr>
          <w:rFonts w:ascii="Times New Roman" w:hAnsi="Times New Roman" w:cs="Times New Roman"/>
        </w:rPr>
        <w:t xml:space="preserve">, a Karcagi Rendőrkapitányság iskolai bűnmegelőzési tanácsadója tartott prevenciós előadást. Előadásában kiemelt szerepet kapott azon gondolat, hogy életünket, szabadidőnket élhetjük szenvedéllyel, de nem mindegy, milyen szenvedéllyel. A szenvedély adta öröm forrása nemcsak valamilyen káros függőség lehet, a mozgás, a zene, a művészeti alkotótevékenység vagy a tudomány is válhat szenvedéllyé. 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Ezen gondolatok ékes példája a rendezvényre meghívott békéscsabai Szakképzési Centrum Kemény Gábor Logisztikai és Közlekedési Szakgimnáziumának gitárklubja, azaz a Kemény Gitárklub. Vezetőjük, </w:t>
      </w:r>
      <w:proofErr w:type="spellStart"/>
      <w:r w:rsidRPr="00F44C64">
        <w:rPr>
          <w:rFonts w:ascii="Times New Roman" w:hAnsi="Times New Roman" w:cs="Times New Roman"/>
        </w:rPr>
        <w:t>Lustyik</w:t>
      </w:r>
      <w:proofErr w:type="spellEnd"/>
      <w:r w:rsidRPr="00F44C64">
        <w:rPr>
          <w:rFonts w:ascii="Times New Roman" w:hAnsi="Times New Roman" w:cs="Times New Roman"/>
        </w:rPr>
        <w:t xml:space="preserve"> István elmondta, hogy a klub olyan alternatív szabadidős lehetőség, ahol a közösség ereje összetart, magabiztosságot ad, ahol mindenki fontosnak érezheti magát. Megzenésített József Attila, Petőfi Sándor versektől kezdve </w:t>
      </w:r>
      <w:proofErr w:type="spellStart"/>
      <w:r w:rsidRPr="00F44C64">
        <w:rPr>
          <w:rFonts w:ascii="Times New Roman" w:hAnsi="Times New Roman" w:cs="Times New Roman"/>
        </w:rPr>
        <w:t>Jimmy</w:t>
      </w:r>
      <w:proofErr w:type="spellEnd"/>
      <w:r w:rsidRPr="00F44C64">
        <w:rPr>
          <w:rFonts w:ascii="Times New Roman" w:hAnsi="Times New Roman" w:cs="Times New Roman"/>
        </w:rPr>
        <w:t xml:space="preserve"> Hendrixen át széles repertoárban adtak „</w:t>
      </w:r>
      <w:proofErr w:type="spellStart"/>
      <w:r w:rsidRPr="00F44C64">
        <w:rPr>
          <w:rFonts w:ascii="Times New Roman" w:hAnsi="Times New Roman" w:cs="Times New Roman"/>
        </w:rPr>
        <w:t>fergetes</w:t>
      </w:r>
      <w:proofErr w:type="spellEnd"/>
      <w:r w:rsidRPr="00F44C64">
        <w:rPr>
          <w:rFonts w:ascii="Times New Roman" w:hAnsi="Times New Roman" w:cs="Times New Roman"/>
        </w:rPr>
        <w:t>” gitárkoncertet. Sikerüket igazolta a szűnni nem akaró taps.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Az előadás végén megkérdezett diákok, pedagógusok elmondása alapján hasznos, értékes információk hangzottak el, a gitárklub előadásának pedig külön örültek, nagy sikert aratott körükben. 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D2E5E" w:rsidRPr="00F44C64" w:rsidRDefault="003D2E5E" w:rsidP="003D2E5E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b/>
          <w:sz w:val="22"/>
          <w:szCs w:val="22"/>
        </w:rPr>
      </w:pPr>
      <w:r w:rsidRPr="00F44C64">
        <w:rPr>
          <w:b/>
          <w:sz w:val="22"/>
          <w:szCs w:val="22"/>
        </w:rPr>
        <w:t>Magazinműsor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Médiával való együttműködés keretében a KISÚJ TV magazinműsort készített és műsorba adott, melyben bemutattuk a KEF tevékenységét a Nemzeti Drogellenes Stratégia konkrét célterületei mentén.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A magazin műsor témái voltak: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–</w:t>
      </w:r>
      <w:r w:rsidRPr="00F44C64">
        <w:rPr>
          <w:rFonts w:ascii="Times New Roman" w:hAnsi="Times New Roman" w:cs="Times New Roman"/>
        </w:rPr>
        <w:tab/>
        <w:t>egészségfejlesztés, drogmegelőzés,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–</w:t>
      </w:r>
      <w:r w:rsidRPr="00F44C64">
        <w:rPr>
          <w:rFonts w:ascii="Times New Roman" w:hAnsi="Times New Roman" w:cs="Times New Roman"/>
        </w:rPr>
        <w:tab/>
        <w:t>kezelés, ellátás, felépülés,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–</w:t>
      </w:r>
      <w:r w:rsidRPr="00F44C64">
        <w:rPr>
          <w:rFonts w:ascii="Times New Roman" w:hAnsi="Times New Roman" w:cs="Times New Roman"/>
        </w:rPr>
        <w:tab/>
        <w:t>kínálatcsökkentés.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D2E5E" w:rsidRPr="00F44C64" w:rsidRDefault="003D2E5E" w:rsidP="003D2E5E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b/>
          <w:sz w:val="22"/>
          <w:szCs w:val="22"/>
        </w:rPr>
      </w:pPr>
      <w:r w:rsidRPr="00F44C64">
        <w:rPr>
          <w:b/>
          <w:sz w:val="22"/>
          <w:szCs w:val="22"/>
        </w:rPr>
        <w:t>Eljárásrend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Kidolgozásra került az „Iskola eljárásrend</w:t>
      </w:r>
      <w:r w:rsidRPr="00F44C64">
        <w:rPr>
          <w:rFonts w:ascii="Times New Roman" w:hAnsi="Times New Roman" w:cs="Times New Roman"/>
          <w:b/>
        </w:rPr>
        <w:t xml:space="preserve"> </w:t>
      </w:r>
      <w:r w:rsidRPr="00F44C64">
        <w:rPr>
          <w:rFonts w:ascii="Times New Roman" w:hAnsi="Times New Roman" w:cs="Times New Roman"/>
        </w:rPr>
        <w:t>kidolgozása droghasználat esetén” című útmutató.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F44C64">
        <w:rPr>
          <w:b/>
          <w:sz w:val="22"/>
          <w:szCs w:val="22"/>
        </w:rPr>
        <w:t>Biztonságos szórakozóhely program bevezetése</w:t>
      </w:r>
      <w:r w:rsidRPr="00F44C64">
        <w:rPr>
          <w:sz w:val="22"/>
          <w:szCs w:val="22"/>
        </w:rPr>
        <w:t xml:space="preserve">: 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A „Biztonságos szórakozóhely” cím viselésére a rendőrséggel kötött megállapodást 24 szórakozóhely tulajdonosa írta alá.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A helyi szabályokat Kisújszállás Város Önkormányzata Képviselő-testületének az üzletek éjszakai nyitva tartásának rendjéről szóló 17/2016. (VI. 30.) önkormányzati rendelete tartalmazza. 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Kisújszállás, 2018. március 14.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D2E5E" w:rsidRPr="00F44C64" w:rsidRDefault="003D2E5E" w:rsidP="003D2E5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Dr. Kovács Tibor</w:t>
      </w:r>
    </w:p>
    <w:p w:rsidR="003D2E5E" w:rsidRPr="00F44C64" w:rsidRDefault="003D2E5E" w:rsidP="003D2E5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  KEF elnöke sk.</w:t>
      </w:r>
    </w:p>
    <w:p w:rsidR="003D2E5E" w:rsidRPr="00F44C64" w:rsidRDefault="003D2E5E" w:rsidP="003D2E5E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F44C64">
        <w:rPr>
          <w:rFonts w:ascii="Times New Roman" w:hAnsi="Times New Roman" w:cs="Times New Roman"/>
          <w:i/>
        </w:rPr>
        <w:br w:type="page"/>
      </w:r>
      <w:r w:rsidRPr="00F44C64">
        <w:rPr>
          <w:rFonts w:ascii="Times New Roman" w:hAnsi="Times New Roman" w:cs="Times New Roman"/>
        </w:rPr>
        <w:lastRenderedPageBreak/>
        <w:t xml:space="preserve">2. melléklet a </w:t>
      </w:r>
      <w:r w:rsidRPr="003D2E5E">
        <w:rPr>
          <w:rFonts w:ascii="Times New Roman" w:hAnsi="Times New Roman" w:cs="Times New Roman"/>
        </w:rPr>
        <w:t>81/</w:t>
      </w:r>
      <w:r w:rsidRPr="00F44C64">
        <w:rPr>
          <w:rFonts w:ascii="Times New Roman" w:hAnsi="Times New Roman" w:cs="Times New Roman"/>
        </w:rPr>
        <w:t>2018. (III. 29.) számú önkormányzati határozathoz</w:t>
      </w:r>
    </w:p>
    <w:p w:rsidR="003D2E5E" w:rsidRDefault="003D2E5E" w:rsidP="003D2E5E">
      <w:pPr>
        <w:spacing w:after="0" w:line="240" w:lineRule="auto"/>
        <w:rPr>
          <w:rFonts w:ascii="Times New Roman" w:hAnsi="Times New Roman" w:cs="Times New Roman"/>
          <w:b/>
        </w:rPr>
      </w:pPr>
    </w:p>
    <w:p w:rsidR="003D2E5E" w:rsidRDefault="003D2E5E" w:rsidP="003D2E5E">
      <w:pPr>
        <w:spacing w:after="0" w:line="240" w:lineRule="auto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b/>
        </w:rPr>
        <w:t>KISÚJSZÁLLÁS VÁROS DROGELLENES STARTÉGIÁJÁNAK</w:t>
      </w:r>
    </w:p>
    <w:p w:rsidR="003D2E5E" w:rsidRPr="00F44C64" w:rsidRDefault="003D2E5E" w:rsidP="003D2E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b/>
        </w:rPr>
        <w:t>2018. ÉVI CSELEKVÉSI PROGRAMJA</w:t>
      </w:r>
    </w:p>
    <w:p w:rsidR="003D2E5E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b/>
        </w:rPr>
        <w:t>1. KEF működtetése, infrastruktúra biztosítása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1.1. KEF Szervezetfejlesztés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1.2. KEF regionális tapasztalatok megismerése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1.3. KEF ülések negyedévente egyszer, melyek témakörei lehetnek:</w:t>
      </w:r>
    </w:p>
    <w:p w:rsidR="003D2E5E" w:rsidRPr="00F44C64" w:rsidRDefault="003D2E5E" w:rsidP="003D2E5E">
      <w:pPr>
        <w:pStyle w:val="Listaszerbekezds"/>
        <w:numPr>
          <w:ilvl w:val="0"/>
          <w:numId w:val="3"/>
        </w:numPr>
        <w:suppressAutoHyphens w:val="0"/>
        <w:ind w:left="284" w:hanging="284"/>
        <w:contextualSpacing/>
        <w:jc w:val="both"/>
        <w:rPr>
          <w:i/>
          <w:sz w:val="22"/>
          <w:szCs w:val="22"/>
        </w:rPr>
      </w:pPr>
      <w:r w:rsidRPr="00F44C64">
        <w:rPr>
          <w:i/>
          <w:sz w:val="22"/>
          <w:szCs w:val="22"/>
        </w:rPr>
        <w:t>KEF szervezeti struktúra felállítása, működési rend elkészítése, elfogadása, hatáskörök meghatározása.</w:t>
      </w:r>
    </w:p>
    <w:p w:rsidR="003D2E5E" w:rsidRPr="00F44C64" w:rsidRDefault="003D2E5E" w:rsidP="003D2E5E">
      <w:pPr>
        <w:pStyle w:val="Listaszerbekezds"/>
        <w:numPr>
          <w:ilvl w:val="0"/>
          <w:numId w:val="3"/>
        </w:numPr>
        <w:suppressAutoHyphens w:val="0"/>
        <w:ind w:left="284" w:hanging="284"/>
        <w:contextualSpacing/>
        <w:jc w:val="both"/>
        <w:rPr>
          <w:i/>
          <w:sz w:val="22"/>
          <w:szCs w:val="22"/>
        </w:rPr>
      </w:pPr>
      <w:r w:rsidRPr="00F44C64">
        <w:rPr>
          <w:i/>
          <w:sz w:val="22"/>
          <w:szCs w:val="22"/>
        </w:rPr>
        <w:t>Jelenlegi helyi erőforrások, kiindulási lehetőségek feltérképezése a megelőzés, kezelés-ellátás és a kínálatcsökkentés területeit illetően.</w:t>
      </w:r>
    </w:p>
    <w:p w:rsidR="003D2E5E" w:rsidRPr="00F44C64" w:rsidRDefault="003D2E5E" w:rsidP="003D2E5E">
      <w:pPr>
        <w:pStyle w:val="Listaszerbekezds"/>
        <w:numPr>
          <w:ilvl w:val="0"/>
          <w:numId w:val="3"/>
        </w:numPr>
        <w:suppressAutoHyphens w:val="0"/>
        <w:ind w:left="284" w:hanging="284"/>
        <w:contextualSpacing/>
        <w:jc w:val="both"/>
        <w:rPr>
          <w:i/>
          <w:sz w:val="22"/>
          <w:szCs w:val="22"/>
        </w:rPr>
      </w:pPr>
      <w:r w:rsidRPr="00F44C64">
        <w:rPr>
          <w:i/>
          <w:sz w:val="22"/>
          <w:szCs w:val="22"/>
        </w:rPr>
        <w:t>Fejlesztési irányok meghatározása, finanszírozási háttér lehetőségek megtalálása.</w:t>
      </w:r>
    </w:p>
    <w:p w:rsidR="003D2E5E" w:rsidRPr="00F44C64" w:rsidRDefault="003D2E5E" w:rsidP="003D2E5E">
      <w:pPr>
        <w:pStyle w:val="Listaszerbekezds"/>
        <w:numPr>
          <w:ilvl w:val="0"/>
          <w:numId w:val="3"/>
        </w:numPr>
        <w:suppressAutoHyphens w:val="0"/>
        <w:ind w:left="284" w:hanging="284"/>
        <w:contextualSpacing/>
        <w:jc w:val="both"/>
        <w:rPr>
          <w:sz w:val="22"/>
          <w:szCs w:val="22"/>
        </w:rPr>
      </w:pPr>
      <w:r w:rsidRPr="00F44C64">
        <w:rPr>
          <w:i/>
          <w:sz w:val="22"/>
          <w:szCs w:val="22"/>
        </w:rPr>
        <w:t>Éves tevékenység áttekintése, beszámoló készítés, elfogadás. Következő évi cselekvési terv elkészítése. A szükséges módosítások, korrekciók megtétele.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b/>
        </w:rPr>
        <w:t>2. Egészségfejlesztés, drogmegelőzés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2.1. Alternatíva a zene – </w:t>
      </w:r>
      <w:proofErr w:type="spellStart"/>
      <w:r w:rsidRPr="00F44C64">
        <w:rPr>
          <w:rFonts w:ascii="Times New Roman" w:hAnsi="Times New Roman" w:cs="Times New Roman"/>
        </w:rPr>
        <w:t>Drogprevenciós</w:t>
      </w:r>
      <w:proofErr w:type="spellEnd"/>
      <w:r w:rsidRPr="00F44C64">
        <w:rPr>
          <w:rFonts w:ascii="Times New Roman" w:hAnsi="Times New Roman" w:cs="Times New Roman"/>
        </w:rPr>
        <w:t xml:space="preserve"> előadás a Kemény Gitárklub fellépésével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2018. december 31.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Kisújszállási Polgármesteri Hivatal illetékes szervezeti egységei, Kisújszállási Nagykun Polgárőr Egyesület, Karcagi Rendőrkapitányság, Kisújszállási Művelődési Központ és Könyvtár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 xml:space="preserve">2.2. Családi nap a </w:t>
      </w:r>
      <w:proofErr w:type="spellStart"/>
      <w:r w:rsidRPr="00F44C64">
        <w:rPr>
          <w:rFonts w:ascii="Times New Roman" w:hAnsi="Times New Roman" w:cs="Times New Roman"/>
        </w:rPr>
        <w:t>drogprevenció</w:t>
      </w:r>
      <w:proofErr w:type="spellEnd"/>
      <w:r w:rsidRPr="00F44C64">
        <w:rPr>
          <w:rFonts w:ascii="Times New Roman" w:hAnsi="Times New Roman" w:cs="Times New Roman"/>
        </w:rPr>
        <w:t xml:space="preserve"> jegyében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2018. június 30.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Kisújszállási Polgármesteri Hivatal illetékes szervezeti egységei, Karcagi Rendőrkapitányság, Kisújszállási Művelődési Központ és Könyvtár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2.3. Sportprogramok önkormányzati támogatása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folyamatos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sportprogramokat megvalósító egyesületek, magánszemélyek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2.4. Családi színtér erősítése – Családi Kuckó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folyamatos 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Kisújszállási Nagykun Polgárőr Egyesület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44C64">
        <w:rPr>
          <w:rFonts w:ascii="Times New Roman" w:hAnsi="Times New Roman" w:cs="Times New Roman"/>
          <w:bCs/>
        </w:rPr>
        <w:t>2.5. Drog-prevenciós oktatás a köznevelési intézményekben.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44C64">
        <w:rPr>
          <w:rFonts w:ascii="Times New Roman" w:hAnsi="Times New Roman" w:cs="Times New Roman"/>
          <w:bCs/>
          <w:u w:val="single"/>
        </w:rPr>
        <w:t>Határidő:</w:t>
      </w:r>
      <w:r w:rsidRPr="00F44C64">
        <w:rPr>
          <w:rFonts w:ascii="Times New Roman" w:hAnsi="Times New Roman" w:cs="Times New Roman"/>
          <w:bCs/>
        </w:rPr>
        <w:t xml:space="preserve"> folyamatos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44C64">
        <w:rPr>
          <w:rFonts w:ascii="Times New Roman" w:hAnsi="Times New Roman" w:cs="Times New Roman"/>
          <w:bCs/>
          <w:u w:val="single"/>
        </w:rPr>
        <w:t>Felelős:</w:t>
      </w:r>
      <w:r w:rsidRPr="00F44C64">
        <w:rPr>
          <w:rFonts w:ascii="Times New Roman" w:hAnsi="Times New Roman" w:cs="Times New Roman"/>
          <w:bCs/>
        </w:rPr>
        <w:t xml:space="preserve"> a köznevelési intézmények vezetői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bCs/>
          <w:u w:val="single"/>
        </w:rPr>
        <w:t>Közreműködő:</w:t>
      </w:r>
      <w:r w:rsidRPr="00F44C64">
        <w:rPr>
          <w:rFonts w:ascii="Times New Roman" w:hAnsi="Times New Roman" w:cs="Times New Roman"/>
          <w:bCs/>
        </w:rPr>
        <w:t xml:space="preserve"> a köznevelési intézmények osztályfőnökei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2.6. Egészségfejlesztő programok szervezése a köznevelési intézményekben.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folyamatos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a város köznevelési intézményei 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b/>
        </w:rPr>
        <w:lastRenderedPageBreak/>
        <w:t>3. Kezelés, ellátás, felépülés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Az ellátórendszer jelenlegi állapota, helyzete, attitűdje, fejlesztési irányok, lehetőségek. „Jelen és jövő” – vitafórum.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2018. december 31.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a város háziorvosai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rPr>
          <w:rFonts w:ascii="Times New Roman" w:hAnsi="Times New Roman" w:cs="Times New Roman"/>
          <w:b/>
        </w:rPr>
      </w:pPr>
      <w:r w:rsidRPr="00F44C64">
        <w:rPr>
          <w:rFonts w:ascii="Times New Roman" w:hAnsi="Times New Roman" w:cs="Times New Roman"/>
          <w:b/>
        </w:rPr>
        <w:t>4. Kínálatcsökkentés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4.1. Biztonságos szórakozóhely program folytatása. Szórakozóhelyek alkalomszerű ellenőrzése. Alkohol és dohánytermékek árusítását szabályozó rendelkezések betartásának ellenőrzése. A tiltott pszichoaktív szerek szórakozóhelyeken, vagy azok környékén történő árusításának, fogyasztásának visszaszorítása érdekében.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folyamatos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a Kisújszállási Polgármesteri Hivatal illetékes szervezeti egységei, Karcag Városi Rendőrkapitányság, Karcag Városi Rendőrkapitányság Kisújszállási Rendőrőrse, JNSZM Kormányhivatal Karcagi Járási Hivatal szakigazgatási szervei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</w:rPr>
        <w:t>4.2. Célzott közúti ellenőrzések az ittas vezetés és a kábítószer-fogyasztással összefüggő közlekedési balesetek számának csökkentése érdekében.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Határidő:</w:t>
      </w:r>
      <w:r w:rsidRPr="00F44C64">
        <w:rPr>
          <w:rFonts w:ascii="Times New Roman" w:hAnsi="Times New Roman" w:cs="Times New Roman"/>
        </w:rPr>
        <w:t xml:space="preserve"> folyamatos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Felelős:</w:t>
      </w:r>
      <w:r w:rsidRPr="00F44C64">
        <w:rPr>
          <w:rFonts w:ascii="Times New Roman" w:hAnsi="Times New Roman" w:cs="Times New Roman"/>
        </w:rPr>
        <w:t xml:space="preserve"> Dr. Kovács Tibor alpolgármester</w:t>
      </w:r>
    </w:p>
    <w:p w:rsidR="003D2E5E" w:rsidRPr="00F44C64" w:rsidRDefault="003D2E5E" w:rsidP="003D2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4C64">
        <w:rPr>
          <w:rFonts w:ascii="Times New Roman" w:hAnsi="Times New Roman" w:cs="Times New Roman"/>
          <w:u w:val="single"/>
        </w:rPr>
        <w:t>Közreműködő:</w:t>
      </w:r>
      <w:r w:rsidRPr="00F44C64">
        <w:rPr>
          <w:rFonts w:ascii="Times New Roman" w:hAnsi="Times New Roman" w:cs="Times New Roman"/>
        </w:rPr>
        <w:t xml:space="preserve"> Karcag Városi Rendőrkapitányság, Karcag Városi Rendőrkapitányság Kisújszállási Rendőrőrse</w:t>
      </w:r>
    </w:p>
    <w:p w:rsidR="003935ED" w:rsidRDefault="003935ED"/>
    <w:sectPr w:rsidR="003935ED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A40A0"/>
    <w:multiLevelType w:val="hybridMultilevel"/>
    <w:tmpl w:val="A50C3CC6"/>
    <w:lvl w:ilvl="0" w:tplc="D77409B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CD02C9"/>
    <w:multiLevelType w:val="hybridMultilevel"/>
    <w:tmpl w:val="2ECA7282"/>
    <w:lvl w:ilvl="0" w:tplc="EC6EC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743A9B"/>
    <w:multiLevelType w:val="hybridMultilevel"/>
    <w:tmpl w:val="C860891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D2E5E"/>
    <w:rsid w:val="002302A3"/>
    <w:rsid w:val="003935ED"/>
    <w:rsid w:val="003D2E5E"/>
    <w:rsid w:val="004237E5"/>
    <w:rsid w:val="007F77AE"/>
    <w:rsid w:val="00AC4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2E5E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"/>
    <w:basedOn w:val="Norml"/>
    <w:uiPriority w:val="34"/>
    <w:qFormat/>
    <w:rsid w:val="003D2E5E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5526</Characters>
  <Application>Microsoft Office Word</Application>
  <DocSecurity>0</DocSecurity>
  <Lines>46</Lines>
  <Paragraphs>12</Paragraphs>
  <ScaleCrop>false</ScaleCrop>
  <Company>Nagykun Hagyományörző Társulás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2018-04-18T07:54:00Z</dcterms:created>
  <dcterms:modified xsi:type="dcterms:W3CDTF">2018-04-18T07:54:00Z</dcterms:modified>
</cp:coreProperties>
</file>