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9D4D8" w14:textId="77777777" w:rsidR="00E651FA" w:rsidRPr="00ED12DA" w:rsidRDefault="00E651FA" w:rsidP="00E651FA">
      <w:pPr>
        <w:pStyle w:val="Cmsor1"/>
        <w:numPr>
          <w:ilvl w:val="0"/>
          <w:numId w:val="0"/>
        </w:numPr>
        <w:ind w:left="432"/>
        <w:jc w:val="right"/>
        <w:rPr>
          <w:rFonts w:ascii="Times New Roman" w:hAnsi="Times New Roman" w:cs="Times New Roman"/>
          <w:sz w:val="22"/>
          <w:szCs w:val="22"/>
          <w:lang w:eastAsia="hu-HU"/>
        </w:rPr>
      </w:pPr>
      <w:r w:rsidRPr="00ED12DA">
        <w:rPr>
          <w:rFonts w:ascii="Times New Roman" w:hAnsi="Times New Roman" w:cs="Times New Roman"/>
          <w:sz w:val="22"/>
          <w:szCs w:val="22"/>
          <w:lang w:eastAsia="hu-HU"/>
        </w:rPr>
        <w:t>1. melléklet a 160/2020. (IX. 29.) számú önkormányzati határozathoz</w:t>
      </w:r>
    </w:p>
    <w:p w14:paraId="182757BC" w14:textId="77777777" w:rsidR="00E651FA" w:rsidRPr="00ED12DA" w:rsidRDefault="00E651FA" w:rsidP="00E651FA">
      <w:pPr>
        <w:pStyle w:val="Cmsor1"/>
        <w:numPr>
          <w:ilvl w:val="0"/>
          <w:numId w:val="0"/>
        </w:numPr>
        <w:ind w:left="432" w:hanging="432"/>
        <w:rPr>
          <w:rFonts w:ascii="Times New Roman" w:hAnsi="Times New Roman" w:cs="Times New Roman"/>
          <w:i/>
          <w:iCs/>
          <w:sz w:val="22"/>
          <w:szCs w:val="22"/>
          <w:lang w:eastAsia="hu-HU"/>
        </w:rPr>
      </w:pPr>
    </w:p>
    <w:p w14:paraId="385D851D" w14:textId="77777777" w:rsidR="00E651FA" w:rsidRPr="00ED12DA" w:rsidRDefault="00E651FA" w:rsidP="00E651FA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sz w:val="22"/>
          <w:szCs w:val="22"/>
        </w:rPr>
      </w:pPr>
      <w:r w:rsidRPr="00ED12DA">
        <w:rPr>
          <w:rFonts w:ascii="Times New Roman" w:hAnsi="Times New Roman" w:cs="Times New Roman"/>
          <w:sz w:val="22"/>
          <w:szCs w:val="22"/>
        </w:rPr>
        <w:t>ALAPÍTÓI HATÁROZAT</w:t>
      </w:r>
    </w:p>
    <w:p w14:paraId="76C87DC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8D354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408D86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Alulírott </w:t>
      </w:r>
      <w:r w:rsidRPr="00ED12DA">
        <w:rPr>
          <w:rFonts w:ascii="Times New Roman" w:hAnsi="Times New Roman" w:cs="Times New Roman"/>
          <w:b/>
        </w:rPr>
        <w:t>Kisújszállás Város Önkormányzata</w:t>
      </w:r>
      <w:r w:rsidRPr="00ED12DA">
        <w:rPr>
          <w:rFonts w:ascii="Times New Roman" w:hAnsi="Times New Roman" w:cs="Times New Roman"/>
        </w:rPr>
        <w:t xml:space="preserve">, mint a </w:t>
      </w:r>
      <w:r w:rsidRPr="00ED12DA">
        <w:rPr>
          <w:rFonts w:ascii="Times New Roman" w:hAnsi="Times New Roman" w:cs="Times New Roman"/>
          <w:b/>
          <w:bCs/>
        </w:rPr>
        <w:t xml:space="preserve">Kisújszállási Városgazdálkodási Nonprofit Kft. </w:t>
      </w:r>
      <w:r w:rsidRPr="00ED12DA">
        <w:rPr>
          <w:rFonts w:ascii="Times New Roman" w:hAnsi="Times New Roman" w:cs="Times New Roman"/>
        </w:rPr>
        <w:t>(5310 Kisújszállás, Kossuth Lajos utca 74.) alapítója a képviselő-testület xxx/2020 (IX.29) számú határozatában az alábbi határozatokat hozza:</w:t>
      </w:r>
    </w:p>
    <w:p w14:paraId="1F822D24" w14:textId="77777777" w:rsidR="00E651FA" w:rsidRPr="00ED12DA" w:rsidRDefault="00E651FA" w:rsidP="00E651FA">
      <w:pPr>
        <w:tabs>
          <w:tab w:val="left" w:pos="3119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00A814A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ED12DA">
        <w:rPr>
          <w:rFonts w:ascii="Times New Roman" w:hAnsi="Times New Roman" w:cs="Times New Roman"/>
          <w:b/>
          <w:i/>
        </w:rPr>
        <w:t xml:space="preserve">1/2020. (09.xx) sz. Határozat </w:t>
      </w:r>
    </w:p>
    <w:p w14:paraId="0E0ECB1A" w14:textId="77777777" w:rsidR="00E651FA" w:rsidRPr="00ED12DA" w:rsidRDefault="00E651FA" w:rsidP="00E6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8926867" w14:textId="77777777" w:rsidR="00E651FA" w:rsidRPr="00ED12DA" w:rsidRDefault="00E651FA" w:rsidP="00E6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A társaság alapítója a xxx/2020 (</w:t>
      </w:r>
      <w:proofErr w:type="spellStart"/>
      <w:r w:rsidRPr="00ED12DA">
        <w:rPr>
          <w:rFonts w:ascii="Times New Roman" w:hAnsi="Times New Roman" w:cs="Times New Roman"/>
        </w:rPr>
        <w:t>IX.xx</w:t>
      </w:r>
      <w:proofErr w:type="spellEnd"/>
      <w:r w:rsidRPr="00ED12DA">
        <w:rPr>
          <w:rFonts w:ascii="Times New Roman" w:hAnsi="Times New Roman" w:cs="Times New Roman"/>
        </w:rPr>
        <w:t xml:space="preserve">) számú önkormányzati határozata alapján, az 5331 Kenderes, Szövetkezeti út 1. szám alatti fióktelepét megszünteti.  </w:t>
      </w:r>
    </w:p>
    <w:p w14:paraId="53BC2DF4" w14:textId="77777777" w:rsidR="00E651FA" w:rsidRPr="00ED12DA" w:rsidRDefault="00E651FA" w:rsidP="00E6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53BD11D" w14:textId="77777777" w:rsidR="00E651FA" w:rsidRPr="00ED12DA" w:rsidRDefault="00E651FA" w:rsidP="00E6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2D23FD2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ED12DA">
        <w:rPr>
          <w:rFonts w:ascii="Times New Roman" w:hAnsi="Times New Roman" w:cs="Times New Roman"/>
          <w:b/>
          <w:i/>
        </w:rPr>
        <w:t xml:space="preserve">2/2020. (09.xx) sz. Határozat </w:t>
      </w:r>
    </w:p>
    <w:p w14:paraId="26E71F8D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B229E9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Az alapító Képviselő-testülete megbízza a </w:t>
      </w:r>
      <w:r w:rsidRPr="00ED12DA">
        <w:rPr>
          <w:rFonts w:ascii="Times New Roman" w:hAnsi="Times New Roman" w:cs="Times New Roman"/>
          <w:b/>
          <w:bCs/>
        </w:rPr>
        <w:t xml:space="preserve">Kisújszállási Városgazdálkodási Nonprofit Kft </w:t>
      </w:r>
      <w:r w:rsidRPr="00ED12DA">
        <w:rPr>
          <w:rFonts w:ascii="Times New Roman" w:hAnsi="Times New Roman" w:cs="Times New Roman"/>
        </w:rPr>
        <w:t xml:space="preserve">ügyvezetőjét a módosítások cégbírósághoz történő bejelentésével.  </w:t>
      </w:r>
    </w:p>
    <w:p w14:paraId="4CFE8046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5A8BD2D9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>Kelt: Kisújszállás, 2020. szeptember xx. napján</w:t>
      </w:r>
    </w:p>
    <w:p w14:paraId="4124AB5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CF1B80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25EDBFC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C2A2E42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Cs/>
        </w:rPr>
        <w:t>____________________________________</w:t>
      </w:r>
      <w:r w:rsidRPr="00ED12DA">
        <w:rPr>
          <w:rFonts w:ascii="Times New Roman" w:hAnsi="Times New Roman" w:cs="Times New Roman"/>
          <w:bCs/>
        </w:rPr>
        <w:cr/>
      </w:r>
      <w:r w:rsidRPr="00ED12DA">
        <w:rPr>
          <w:rFonts w:ascii="Times New Roman" w:hAnsi="Times New Roman" w:cs="Times New Roman"/>
          <w:b/>
          <w:bCs/>
        </w:rPr>
        <w:t>Kisújszállás Város Önkormányzata</w:t>
      </w:r>
      <w:r w:rsidRPr="00ED12DA">
        <w:rPr>
          <w:rFonts w:ascii="Times New Roman" w:hAnsi="Times New Roman" w:cs="Times New Roman"/>
          <w:b/>
          <w:bCs/>
        </w:rPr>
        <w:cr/>
        <w:t>(</w:t>
      </w:r>
      <w:proofErr w:type="spellStart"/>
      <w:r w:rsidRPr="00ED12DA">
        <w:rPr>
          <w:rFonts w:ascii="Times New Roman" w:hAnsi="Times New Roman" w:cs="Times New Roman"/>
          <w:b/>
          <w:bCs/>
        </w:rPr>
        <w:t>képv</w:t>
      </w:r>
      <w:proofErr w:type="spellEnd"/>
      <w:r w:rsidRPr="00ED12DA">
        <w:rPr>
          <w:rFonts w:ascii="Times New Roman" w:hAnsi="Times New Roman" w:cs="Times New Roman"/>
          <w:b/>
          <w:bCs/>
        </w:rPr>
        <w:t>.: Kecze István polgármester)</w:t>
      </w:r>
      <w:r w:rsidRPr="00ED12DA">
        <w:rPr>
          <w:rFonts w:ascii="Times New Roman" w:hAnsi="Times New Roman" w:cs="Times New Roman"/>
          <w:b/>
          <w:bCs/>
        </w:rPr>
        <w:cr/>
      </w:r>
      <w:r w:rsidRPr="00ED12DA">
        <w:rPr>
          <w:rFonts w:ascii="Times New Roman" w:hAnsi="Times New Roman" w:cs="Times New Roman"/>
          <w:b/>
        </w:rPr>
        <w:t>alapító</w:t>
      </w:r>
      <w:r w:rsidRPr="00ED12DA">
        <w:rPr>
          <w:rFonts w:ascii="Times New Roman" w:hAnsi="Times New Roman" w:cs="Times New Roman"/>
          <w:b/>
        </w:rPr>
        <w:cr/>
      </w:r>
    </w:p>
    <w:p w14:paraId="093D8068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773D4E0" w14:textId="77777777" w:rsidR="00E651FA" w:rsidRPr="00ED12DA" w:rsidRDefault="00E651FA" w:rsidP="00E651FA">
      <w:pPr>
        <w:tabs>
          <w:tab w:val="center" w:pos="2127"/>
          <w:tab w:val="center" w:pos="6379"/>
        </w:tabs>
        <w:spacing w:after="0" w:line="240" w:lineRule="auto"/>
        <w:ind w:right="567"/>
        <w:jc w:val="both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 xml:space="preserve">Alulírott dr. Szűcs László ügyvéd (a JNKSZ Megyei Ügyvédi Kamara tagja, kamarai azonosító száma: 36069861, iroda székhelye: 5000 Szolnok, Kossuth Lajos út 12/A. „A” </w:t>
      </w:r>
      <w:proofErr w:type="spellStart"/>
      <w:r w:rsidRPr="00ED12DA">
        <w:rPr>
          <w:rFonts w:ascii="Times New Roman" w:hAnsi="Times New Roman" w:cs="Times New Roman"/>
          <w:b/>
        </w:rPr>
        <w:t>lph</w:t>
      </w:r>
      <w:proofErr w:type="spellEnd"/>
      <w:r w:rsidRPr="00ED12DA">
        <w:rPr>
          <w:rFonts w:ascii="Times New Roman" w:hAnsi="Times New Roman" w:cs="Times New Roman"/>
          <w:b/>
        </w:rPr>
        <w:t xml:space="preserve">. 2/1.) ezen okiratot szerkesztem és </w:t>
      </w:r>
      <w:proofErr w:type="spellStart"/>
      <w:r w:rsidRPr="00ED12DA">
        <w:rPr>
          <w:rFonts w:ascii="Times New Roman" w:hAnsi="Times New Roman" w:cs="Times New Roman"/>
          <w:b/>
        </w:rPr>
        <w:t>ellenjegyzem</w:t>
      </w:r>
      <w:proofErr w:type="spellEnd"/>
      <w:r w:rsidRPr="00ED12DA">
        <w:rPr>
          <w:rFonts w:ascii="Times New Roman" w:hAnsi="Times New Roman" w:cs="Times New Roman"/>
          <w:b/>
        </w:rPr>
        <w:t>: Kisújszálláson, 2020. szeptember hó xx. napján:</w:t>
      </w:r>
    </w:p>
    <w:p w14:paraId="51BA469A" w14:textId="77777777" w:rsidR="00E651FA" w:rsidRPr="00ED12DA" w:rsidRDefault="00E651FA" w:rsidP="00E651FA">
      <w:pPr>
        <w:pStyle w:val="Cmsor1"/>
        <w:numPr>
          <w:ilvl w:val="0"/>
          <w:numId w:val="0"/>
        </w:numPr>
        <w:ind w:left="432"/>
        <w:jc w:val="right"/>
        <w:rPr>
          <w:rFonts w:ascii="Times New Roman" w:hAnsi="Times New Roman" w:cs="Times New Roman"/>
          <w:sz w:val="22"/>
          <w:szCs w:val="22"/>
          <w:lang w:eastAsia="hu-HU"/>
        </w:rPr>
      </w:pPr>
      <w:r>
        <w:rPr>
          <w:rFonts w:ascii="Times New Roman" w:hAnsi="Times New Roman" w:cs="Times New Roman"/>
          <w:b/>
          <w:bCs/>
          <w:u w:val="single"/>
          <w:lang w:eastAsia="hu-HU"/>
        </w:rPr>
        <w:br w:type="page"/>
      </w:r>
      <w:r w:rsidRPr="00ED12DA">
        <w:rPr>
          <w:rFonts w:ascii="Times New Roman" w:hAnsi="Times New Roman" w:cs="Times New Roman"/>
          <w:iCs/>
          <w:sz w:val="22"/>
          <w:szCs w:val="22"/>
        </w:rPr>
        <w:lastRenderedPageBreak/>
        <w:t xml:space="preserve">2. </w:t>
      </w:r>
      <w:r w:rsidRPr="00ED12DA">
        <w:rPr>
          <w:rFonts w:ascii="Times New Roman" w:hAnsi="Times New Roman" w:cs="Times New Roman"/>
          <w:sz w:val="22"/>
          <w:szCs w:val="22"/>
          <w:lang w:eastAsia="hu-HU"/>
        </w:rPr>
        <w:t>melléklet a 160/2020. (IX. 29.) számú önkormányzati határozathoz</w:t>
      </w:r>
    </w:p>
    <w:p w14:paraId="723368BF" w14:textId="77777777" w:rsidR="00E651FA" w:rsidRDefault="00E651FA" w:rsidP="00E651FA">
      <w:pPr>
        <w:pStyle w:val="Cmsor1"/>
        <w:numPr>
          <w:ilvl w:val="0"/>
          <w:numId w:val="0"/>
        </w:numPr>
        <w:ind w:left="432"/>
        <w:rPr>
          <w:rFonts w:ascii="Times New Roman" w:hAnsi="Times New Roman" w:cs="Times New Roman"/>
          <w:i/>
          <w:sz w:val="22"/>
          <w:szCs w:val="22"/>
        </w:rPr>
      </w:pPr>
    </w:p>
    <w:p w14:paraId="39464952" w14:textId="77777777" w:rsidR="00E651FA" w:rsidRPr="00ED12DA" w:rsidRDefault="00E651FA" w:rsidP="00E651FA"/>
    <w:p w14:paraId="587791D9" w14:textId="77777777" w:rsidR="00E651FA" w:rsidRPr="00ED12DA" w:rsidRDefault="00E651FA" w:rsidP="00E651FA">
      <w:pPr>
        <w:pStyle w:val="Cmsor1"/>
        <w:numPr>
          <w:ilvl w:val="0"/>
          <w:numId w:val="0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D12DA">
        <w:rPr>
          <w:rFonts w:ascii="Times New Roman" w:hAnsi="Times New Roman" w:cs="Times New Roman"/>
          <w:b/>
          <w:bCs/>
          <w:sz w:val="22"/>
          <w:szCs w:val="22"/>
        </w:rPr>
        <w:t>ALAPÍTÓ  OKIRAT</w:t>
      </w:r>
    </w:p>
    <w:p w14:paraId="7E232179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  <w:b/>
          <w:bCs/>
        </w:rPr>
        <w:t>MÓDOSÍTÁSOKKAL EGYSÉGES SZERKEZETBE FOGLALT OKIRATA</w:t>
      </w:r>
    </w:p>
    <w:p w14:paraId="24C81186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A55112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C80E0D6" w14:textId="77777777" w:rsidR="00E651FA" w:rsidRPr="00ED12DA" w:rsidRDefault="00E651FA" w:rsidP="00E651FA">
      <w:pPr>
        <w:pStyle w:val="Stlus3"/>
        <w:rPr>
          <w:sz w:val="22"/>
          <w:szCs w:val="22"/>
        </w:rPr>
      </w:pPr>
      <w:r w:rsidRPr="00ED12DA">
        <w:rPr>
          <w:sz w:val="22"/>
          <w:szCs w:val="22"/>
        </w:rPr>
        <w:t xml:space="preserve">A Kisújszállás Város Önkormányzati Képviselő-testülete - az Önkormányzatot terhelő helyi közüzemi feladatok végrehajtására - a </w:t>
      </w:r>
      <w:r w:rsidRPr="00ED12DA">
        <w:rPr>
          <w:b/>
          <w:sz w:val="22"/>
          <w:szCs w:val="22"/>
        </w:rPr>
        <w:t>Kisújszállási Városgazdálkodási Nonprofit Kft.</w:t>
      </w:r>
      <w:r w:rsidRPr="00ED12DA">
        <w:rPr>
          <w:i/>
          <w:sz w:val="22"/>
          <w:szCs w:val="22"/>
        </w:rPr>
        <w:t xml:space="preserve"> </w:t>
      </w:r>
      <w:r w:rsidRPr="00ED12DA">
        <w:rPr>
          <w:sz w:val="22"/>
          <w:szCs w:val="22"/>
        </w:rPr>
        <w:t>alapító okiratát az alábbiakban állapítja meg:</w:t>
      </w:r>
    </w:p>
    <w:p w14:paraId="173E4464" w14:textId="77777777" w:rsidR="00E651FA" w:rsidRPr="00ED12DA" w:rsidRDefault="00E651FA" w:rsidP="00E651FA">
      <w:pPr>
        <w:pStyle w:val="Stlus3"/>
        <w:rPr>
          <w:sz w:val="22"/>
          <w:szCs w:val="22"/>
        </w:rPr>
      </w:pPr>
    </w:p>
    <w:p w14:paraId="4AD27137" w14:textId="77777777" w:rsidR="00E651FA" w:rsidRPr="00990FB9" w:rsidRDefault="00E651FA" w:rsidP="00E651FA">
      <w:pPr>
        <w:pStyle w:val="Cmsor1"/>
        <w:numPr>
          <w:ilvl w:val="0"/>
          <w:numId w:val="40"/>
        </w:numPr>
        <w:tabs>
          <w:tab w:val="clear" w:pos="0"/>
        </w:tabs>
        <w:suppressAutoHyphens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90FB9">
        <w:rPr>
          <w:rFonts w:ascii="Times New Roman" w:hAnsi="Times New Roman" w:cs="Times New Roman"/>
          <w:b/>
          <w:bCs/>
          <w:sz w:val="22"/>
          <w:szCs w:val="22"/>
        </w:rPr>
        <w:t>A TÁRSASÁG CÉGNEVE, SZÉKHELYE</w:t>
      </w:r>
    </w:p>
    <w:p w14:paraId="064E305D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A20A0D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</w:rPr>
        <w:t xml:space="preserve">1/ A társaság cégneve:      </w:t>
      </w:r>
      <w:r w:rsidRPr="00ED12DA">
        <w:rPr>
          <w:rFonts w:ascii="Times New Roman" w:hAnsi="Times New Roman" w:cs="Times New Roman"/>
        </w:rPr>
        <w:tab/>
      </w:r>
      <w:r w:rsidRPr="00ED12DA">
        <w:rPr>
          <w:rFonts w:ascii="Times New Roman" w:hAnsi="Times New Roman" w:cs="Times New Roman"/>
          <w:b/>
          <w:bCs/>
        </w:rPr>
        <w:t>Kisújszállási</w:t>
      </w:r>
      <w:r w:rsidRPr="00ED12DA">
        <w:rPr>
          <w:rFonts w:ascii="Times New Roman" w:hAnsi="Times New Roman" w:cs="Times New Roman"/>
        </w:rPr>
        <w:t xml:space="preserve"> </w:t>
      </w:r>
      <w:r w:rsidRPr="00ED12DA">
        <w:rPr>
          <w:rFonts w:ascii="Times New Roman" w:hAnsi="Times New Roman" w:cs="Times New Roman"/>
          <w:b/>
          <w:bCs/>
        </w:rPr>
        <w:t>Városgazdálkodási Nonprofit Kft</w:t>
      </w:r>
    </w:p>
    <w:p w14:paraId="636832EB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F7642E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</w:rPr>
        <w:t xml:space="preserve">2/ Rövidített cégneve:      </w:t>
      </w:r>
      <w:r w:rsidRPr="00ED12DA">
        <w:rPr>
          <w:rFonts w:ascii="Times New Roman" w:hAnsi="Times New Roman" w:cs="Times New Roman"/>
        </w:rPr>
        <w:tab/>
        <w:t>-</w:t>
      </w:r>
    </w:p>
    <w:p w14:paraId="66F2766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EB64F3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</w:rPr>
        <w:t xml:space="preserve">3/ A társaság székhelye:   </w:t>
      </w:r>
      <w:r w:rsidRPr="00ED12DA">
        <w:rPr>
          <w:rFonts w:ascii="Times New Roman" w:hAnsi="Times New Roman" w:cs="Times New Roman"/>
        </w:rPr>
        <w:tab/>
      </w:r>
      <w:r w:rsidRPr="00ED12DA">
        <w:rPr>
          <w:rFonts w:ascii="Times New Roman" w:hAnsi="Times New Roman" w:cs="Times New Roman"/>
          <w:b/>
          <w:bCs/>
        </w:rPr>
        <w:t>5310 Kisújszállás, Kossuth L. u. 74.</w:t>
      </w:r>
    </w:p>
    <w:p w14:paraId="330A21D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6BFF5D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  <w:bCs/>
        </w:rPr>
        <w:t>4/</w:t>
      </w:r>
      <w:proofErr w:type="gramStart"/>
      <w:r w:rsidRPr="00ED12DA">
        <w:rPr>
          <w:rFonts w:ascii="Times New Roman" w:hAnsi="Times New Roman" w:cs="Times New Roman"/>
          <w:bCs/>
        </w:rPr>
        <w:t>A</w:t>
      </w:r>
      <w:r w:rsidRPr="00ED12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12DA">
        <w:rPr>
          <w:rFonts w:ascii="Times New Roman" w:hAnsi="Times New Roman" w:cs="Times New Roman"/>
          <w:bCs/>
        </w:rPr>
        <w:t>A</w:t>
      </w:r>
      <w:proofErr w:type="spellEnd"/>
      <w:proofErr w:type="gramEnd"/>
      <w:r w:rsidRPr="00ED12DA">
        <w:rPr>
          <w:rFonts w:ascii="Times New Roman" w:hAnsi="Times New Roman" w:cs="Times New Roman"/>
          <w:bCs/>
        </w:rPr>
        <w:t xml:space="preserve"> társaság telephelyei: </w:t>
      </w:r>
      <w:r w:rsidRPr="00ED12DA">
        <w:rPr>
          <w:rFonts w:ascii="Times New Roman" w:hAnsi="Times New Roman" w:cs="Times New Roman"/>
          <w:bCs/>
        </w:rPr>
        <w:tab/>
      </w:r>
      <w:r w:rsidRPr="00ED12DA">
        <w:rPr>
          <w:rFonts w:ascii="Times New Roman" w:hAnsi="Times New Roman" w:cs="Times New Roman"/>
          <w:b/>
          <w:bCs/>
        </w:rPr>
        <w:t>5310 Kisújszállás, Külterület 0747/2. hrsz.</w:t>
      </w:r>
    </w:p>
    <w:p w14:paraId="2D4610D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3FFFD1C" w14:textId="77777777" w:rsidR="00E651FA" w:rsidRPr="00ED12DA" w:rsidRDefault="00E651FA" w:rsidP="00E651FA">
      <w:pPr>
        <w:numPr>
          <w:ilvl w:val="0"/>
          <w:numId w:val="4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  <w:b/>
          <w:bCs/>
        </w:rPr>
        <w:t>Kisújszállás, Kossuth út 74 1328/4. hrsz.</w:t>
      </w:r>
    </w:p>
    <w:p w14:paraId="3E9E1D8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2E05FCC" w14:textId="77777777" w:rsidR="00E651FA" w:rsidRPr="00ED12DA" w:rsidRDefault="00E651FA" w:rsidP="00E651FA">
      <w:pPr>
        <w:pStyle w:val="Szvegtrzs"/>
        <w:spacing w:after="0"/>
        <w:ind w:left="2124" w:firstLine="708"/>
        <w:rPr>
          <w:b/>
          <w:sz w:val="22"/>
          <w:szCs w:val="22"/>
        </w:rPr>
      </w:pPr>
      <w:r w:rsidRPr="00ED12DA">
        <w:rPr>
          <w:b/>
          <w:sz w:val="22"/>
          <w:szCs w:val="22"/>
        </w:rPr>
        <w:t>5310 Kisújszállás, Vásár utca 7-9. (2155/17. hrsz.)</w:t>
      </w:r>
    </w:p>
    <w:p w14:paraId="04C7EA15" w14:textId="77777777" w:rsidR="00E651FA" w:rsidRPr="00ED12DA" w:rsidRDefault="00E651FA" w:rsidP="00E651FA">
      <w:pPr>
        <w:pStyle w:val="Szvegtrzs"/>
        <w:spacing w:after="0"/>
        <w:ind w:left="2880"/>
        <w:rPr>
          <w:b/>
          <w:sz w:val="22"/>
          <w:szCs w:val="22"/>
        </w:rPr>
      </w:pPr>
    </w:p>
    <w:p w14:paraId="046BDA5C" w14:textId="77777777" w:rsidR="00E651FA" w:rsidRPr="00ED12DA" w:rsidRDefault="00E651FA" w:rsidP="00E651FA">
      <w:pPr>
        <w:pStyle w:val="Szvegtrzs"/>
        <w:spacing w:after="0"/>
        <w:ind w:left="2880"/>
        <w:rPr>
          <w:b/>
          <w:sz w:val="22"/>
          <w:szCs w:val="22"/>
        </w:rPr>
      </w:pPr>
      <w:r w:rsidRPr="00ED12DA">
        <w:rPr>
          <w:b/>
          <w:sz w:val="22"/>
          <w:szCs w:val="22"/>
        </w:rPr>
        <w:t>5310 Kisújszállás, Kötő utca 2. (2165. hrsz.)</w:t>
      </w:r>
    </w:p>
    <w:p w14:paraId="38A4ADC6" w14:textId="77777777" w:rsidR="00E651FA" w:rsidRPr="00ED12DA" w:rsidRDefault="00E651FA" w:rsidP="00E651FA">
      <w:pPr>
        <w:pStyle w:val="Szvegtrzs"/>
        <w:spacing w:after="0"/>
        <w:ind w:left="2880"/>
        <w:rPr>
          <w:b/>
          <w:sz w:val="22"/>
          <w:szCs w:val="22"/>
        </w:rPr>
      </w:pPr>
    </w:p>
    <w:p w14:paraId="20AB612B" w14:textId="77777777" w:rsidR="00E651FA" w:rsidRPr="00ED12DA" w:rsidRDefault="00E651FA" w:rsidP="00E651FA">
      <w:pPr>
        <w:pStyle w:val="Szvegtrzs"/>
        <w:spacing w:after="0"/>
        <w:ind w:left="2880"/>
        <w:rPr>
          <w:b/>
          <w:sz w:val="22"/>
          <w:szCs w:val="22"/>
        </w:rPr>
      </w:pPr>
      <w:r w:rsidRPr="00ED12DA">
        <w:rPr>
          <w:b/>
          <w:sz w:val="22"/>
          <w:szCs w:val="22"/>
        </w:rPr>
        <w:t>5310 Kisújszállás, 3904. hrsz.</w:t>
      </w:r>
    </w:p>
    <w:p w14:paraId="69BB7919" w14:textId="77777777" w:rsidR="00E651FA" w:rsidRPr="00ED12DA" w:rsidRDefault="00E651FA" w:rsidP="00E651F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</w:p>
    <w:p w14:paraId="5821A30D" w14:textId="77777777" w:rsidR="00E651FA" w:rsidRPr="00ED12DA" w:rsidRDefault="00E651FA" w:rsidP="00E651F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 xml:space="preserve"> 5310 Kisújszállás, 3907/2. hrsz.</w:t>
      </w:r>
    </w:p>
    <w:p w14:paraId="1D7903F0" w14:textId="77777777" w:rsidR="00E651FA" w:rsidRPr="00ED12DA" w:rsidRDefault="00E651FA" w:rsidP="00E651F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</w:p>
    <w:p w14:paraId="4698DC56" w14:textId="77777777" w:rsidR="00E651FA" w:rsidRPr="00ED12DA" w:rsidRDefault="00E651FA" w:rsidP="00E651F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 xml:space="preserve">5310 Kisújszállás, Szabadság tér 12. </w:t>
      </w:r>
      <w:proofErr w:type="spellStart"/>
      <w:r w:rsidRPr="00ED12DA">
        <w:rPr>
          <w:rFonts w:ascii="Times New Roman" w:hAnsi="Times New Roman" w:cs="Times New Roman"/>
          <w:b/>
        </w:rPr>
        <w:t>fszt</w:t>
      </w:r>
      <w:proofErr w:type="spellEnd"/>
      <w:r w:rsidRPr="00ED12DA">
        <w:rPr>
          <w:rFonts w:ascii="Times New Roman" w:hAnsi="Times New Roman" w:cs="Times New Roman"/>
          <w:b/>
        </w:rPr>
        <w:t xml:space="preserve"> 3.</w:t>
      </w:r>
    </w:p>
    <w:p w14:paraId="7149BA63" w14:textId="77777777" w:rsidR="00E651FA" w:rsidRPr="00ED12DA" w:rsidRDefault="00E651FA" w:rsidP="00E651F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</w:p>
    <w:p w14:paraId="34805E6D" w14:textId="77777777" w:rsidR="00E651FA" w:rsidRPr="00ED12DA" w:rsidRDefault="00E651FA" w:rsidP="00E651F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>5310 Kisújszállás, Rákóczi utca 3/B.</w:t>
      </w:r>
    </w:p>
    <w:p w14:paraId="3BB35C2E" w14:textId="77777777" w:rsidR="00E651FA" w:rsidRPr="00ED12DA" w:rsidRDefault="00E651FA" w:rsidP="00E651F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</w:p>
    <w:p w14:paraId="6AE42FB8" w14:textId="77777777" w:rsidR="00E651FA" w:rsidRPr="00ED12DA" w:rsidRDefault="00E651FA" w:rsidP="00E651F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  <w:b/>
        </w:rPr>
        <w:t>5310 Kisújszállás, Dózsa György utca 1.</w:t>
      </w:r>
    </w:p>
    <w:p w14:paraId="4F078BF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F91991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  <w:bCs/>
        </w:rPr>
        <w:t xml:space="preserve">4/B A társaság </w:t>
      </w:r>
      <w:proofErr w:type="spellStart"/>
      <w:r w:rsidRPr="00ED12DA">
        <w:rPr>
          <w:rFonts w:ascii="Times New Roman" w:hAnsi="Times New Roman" w:cs="Times New Roman"/>
          <w:bCs/>
        </w:rPr>
        <w:t>fióktelepe</w:t>
      </w:r>
      <w:proofErr w:type="spellEnd"/>
      <w:r w:rsidRPr="00ED12DA">
        <w:rPr>
          <w:rFonts w:ascii="Times New Roman" w:hAnsi="Times New Roman" w:cs="Times New Roman"/>
          <w:bCs/>
        </w:rPr>
        <w:t>:</w:t>
      </w:r>
      <w:r w:rsidRPr="00ED12DA">
        <w:rPr>
          <w:rFonts w:ascii="Times New Roman" w:hAnsi="Times New Roman" w:cs="Times New Roman"/>
          <w:b/>
          <w:bCs/>
        </w:rPr>
        <w:tab/>
      </w:r>
      <w:r w:rsidRPr="00ED12DA">
        <w:rPr>
          <w:rFonts w:ascii="Times New Roman" w:hAnsi="Times New Roman" w:cs="Times New Roman"/>
          <w:bCs/>
        </w:rPr>
        <w:t>-</w:t>
      </w:r>
    </w:p>
    <w:p w14:paraId="3FABB637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</w:p>
    <w:p w14:paraId="397A3D5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</w:rPr>
        <w:t xml:space="preserve">5/ A létesítő okirat kelte:  </w:t>
      </w:r>
      <w:r w:rsidRPr="00ED12DA">
        <w:rPr>
          <w:rFonts w:ascii="Times New Roman" w:hAnsi="Times New Roman" w:cs="Times New Roman"/>
        </w:rPr>
        <w:tab/>
      </w:r>
      <w:r w:rsidRPr="00ED12DA">
        <w:rPr>
          <w:rFonts w:ascii="Times New Roman" w:hAnsi="Times New Roman" w:cs="Times New Roman"/>
          <w:b/>
          <w:bCs/>
        </w:rPr>
        <w:t>2003. augusztus 28.</w:t>
      </w:r>
    </w:p>
    <w:p w14:paraId="218EFE0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5B435D4" w14:textId="77777777" w:rsidR="00E651FA" w:rsidRPr="00ED12DA" w:rsidRDefault="00E651FA" w:rsidP="00E651FA">
      <w:pPr>
        <w:pStyle w:val="Szvegtrzs"/>
        <w:spacing w:after="0"/>
        <w:rPr>
          <w:sz w:val="22"/>
          <w:szCs w:val="22"/>
        </w:rPr>
      </w:pPr>
      <w:r w:rsidRPr="00ED12DA">
        <w:rPr>
          <w:sz w:val="22"/>
          <w:szCs w:val="22"/>
        </w:rPr>
        <w:t xml:space="preserve">6/ A társaság határozatlan időre alakult, s működését - mint jogutód - 2003. november 14.-én megkezdte. </w:t>
      </w:r>
    </w:p>
    <w:p w14:paraId="6D81ACFA" w14:textId="77777777" w:rsidR="00E651FA" w:rsidRPr="00ED12DA" w:rsidRDefault="00E651FA" w:rsidP="00E651FA">
      <w:pPr>
        <w:pStyle w:val="Szvegtrzs"/>
        <w:spacing w:after="0"/>
        <w:rPr>
          <w:sz w:val="22"/>
          <w:szCs w:val="22"/>
        </w:rPr>
      </w:pPr>
    </w:p>
    <w:p w14:paraId="22D5DE0B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7/ Ez a társaság az 1953. május 16-án alapított Városgazdálkodási Vállalat Kisújszállás közüzemi vállalat (székhelye 5310 Kisújszállás, Deák F. u. 10., Cg. száma: 16-01-000418, adószáma: 10020573-2-16) jogutódja. </w:t>
      </w:r>
    </w:p>
    <w:p w14:paraId="01B42324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B4D91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8/ Az alapítás költségeit részben a társaság, részben az alapító viseli. </w:t>
      </w:r>
    </w:p>
    <w:p w14:paraId="12F85BD7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E7F87B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9/</w:t>
      </w:r>
      <w:r w:rsidRPr="00ED12DA">
        <w:rPr>
          <w:rFonts w:ascii="Times New Roman" w:hAnsi="Times New Roman" w:cs="Times New Roman"/>
          <w:b/>
        </w:rPr>
        <w:t>A Kisújszállási Városgazdálkodási Nonprofit Kft</w:t>
      </w:r>
      <w:r w:rsidRPr="00ED12DA">
        <w:rPr>
          <w:rFonts w:ascii="Times New Roman" w:hAnsi="Times New Roman" w:cs="Times New Roman"/>
        </w:rPr>
        <w:t xml:space="preserve"> (a továbbiakban: gazdálkodó szervezet) további gazdálkodó szervezetet nem alapíthat, és gazdálkodó szervezetben részesedést nem szerezhet.</w:t>
      </w:r>
    </w:p>
    <w:p w14:paraId="4A347B6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6FB7E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lastRenderedPageBreak/>
        <w:t>10/ Azokat a szerződéseket, amelyek a társaság tevékenységi körébe nem tartoznak, ha a társaság és az alapítója között jött létre, a szerződés számításától számított 30 napon belül a cégbíróságon a cégiratok közé letétbe kell helyezni.</w:t>
      </w:r>
    </w:p>
    <w:p w14:paraId="0AEFC2D6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24703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11/ A gazdálkodó szervezet köteles az okirat aláírásától számított 30 napon belül letétbehelyezés céljából benyújtani azt az okiratot, amely bárki javára ingyenesen vagyont juttat, feltéve, hogy annak összege (értéke) az 1.000.000,- Ft-ot meghaladja, az összeghatár szempontjától a két éven belül ugyanannak a személynek, vagy szervezetnek nyújtott juttatásokat össze kell vonni.</w:t>
      </w:r>
    </w:p>
    <w:p w14:paraId="773B0B9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378C79" w14:textId="77777777" w:rsidR="00E651FA" w:rsidRPr="00990FB9" w:rsidRDefault="00E651FA" w:rsidP="00E651FA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90FB9">
        <w:rPr>
          <w:rFonts w:ascii="Times New Roman" w:hAnsi="Times New Roman" w:cs="Times New Roman"/>
          <w:b/>
          <w:bCs/>
          <w:sz w:val="22"/>
          <w:szCs w:val="22"/>
        </w:rPr>
        <w:t>II.  TÁRSASÁG ALAPÍTÓ TAGJA, TÖRZSTŐKÉJE</w:t>
      </w:r>
    </w:p>
    <w:p w14:paraId="0114CCD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603D1AA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</w:rPr>
        <w:t xml:space="preserve">1/ A társaság egyszemélyes alapítója: </w:t>
      </w:r>
      <w:r w:rsidRPr="00ED12DA">
        <w:rPr>
          <w:rFonts w:ascii="Times New Roman" w:hAnsi="Times New Roman" w:cs="Times New Roman"/>
        </w:rPr>
        <w:tab/>
      </w:r>
      <w:r w:rsidRPr="00ED12DA">
        <w:rPr>
          <w:rFonts w:ascii="Times New Roman" w:hAnsi="Times New Roman" w:cs="Times New Roman"/>
          <w:b/>
          <w:bCs/>
        </w:rPr>
        <w:t>Kisújszállás Város Önkormányzata</w:t>
      </w:r>
    </w:p>
    <w:p w14:paraId="2B8F3403" w14:textId="77777777" w:rsidR="00E651FA" w:rsidRPr="00ED12DA" w:rsidRDefault="00E651FA" w:rsidP="00E651FA">
      <w:pPr>
        <w:pStyle w:val="Szvegtrzs"/>
        <w:spacing w:after="0"/>
        <w:rPr>
          <w:sz w:val="22"/>
          <w:szCs w:val="22"/>
        </w:rPr>
      </w:pPr>
      <w:r w:rsidRPr="00ED12DA">
        <w:rPr>
          <w:sz w:val="22"/>
          <w:szCs w:val="22"/>
        </w:rPr>
        <w:t xml:space="preserve">    székhelye:      </w:t>
      </w:r>
      <w:r w:rsidRPr="00ED12DA">
        <w:rPr>
          <w:sz w:val="22"/>
          <w:szCs w:val="22"/>
        </w:rPr>
        <w:tab/>
      </w:r>
      <w:r w:rsidRPr="00ED12DA">
        <w:rPr>
          <w:sz w:val="22"/>
          <w:szCs w:val="22"/>
        </w:rPr>
        <w:tab/>
      </w:r>
      <w:r w:rsidRPr="00ED12DA">
        <w:rPr>
          <w:sz w:val="22"/>
          <w:szCs w:val="22"/>
        </w:rPr>
        <w:tab/>
      </w:r>
      <w:r w:rsidRPr="00ED12DA">
        <w:rPr>
          <w:sz w:val="22"/>
          <w:szCs w:val="22"/>
        </w:rPr>
        <w:tab/>
      </w:r>
      <w:r w:rsidRPr="00ED12DA">
        <w:rPr>
          <w:b/>
          <w:bCs/>
          <w:sz w:val="22"/>
          <w:szCs w:val="22"/>
        </w:rPr>
        <w:t>5310 Kisújszállás, Szabadság tér 1.</w:t>
      </w:r>
    </w:p>
    <w:p w14:paraId="2FCB207C" w14:textId="77777777" w:rsidR="00E651FA" w:rsidRPr="00ED12DA" w:rsidRDefault="00E651FA" w:rsidP="00E651FA">
      <w:pPr>
        <w:pStyle w:val="Stlus3"/>
        <w:rPr>
          <w:sz w:val="22"/>
          <w:szCs w:val="22"/>
        </w:rPr>
      </w:pPr>
      <w:r w:rsidRPr="00ED12DA">
        <w:rPr>
          <w:sz w:val="22"/>
          <w:szCs w:val="22"/>
        </w:rPr>
        <w:t xml:space="preserve">    KSH-törzsszáma: </w:t>
      </w:r>
      <w:r w:rsidRPr="00ED12DA">
        <w:rPr>
          <w:sz w:val="22"/>
          <w:szCs w:val="22"/>
        </w:rPr>
        <w:tab/>
      </w:r>
      <w:r w:rsidRPr="00ED12DA">
        <w:rPr>
          <w:sz w:val="22"/>
          <w:szCs w:val="22"/>
        </w:rPr>
        <w:tab/>
      </w:r>
      <w:r w:rsidRPr="00ED12DA">
        <w:rPr>
          <w:sz w:val="22"/>
          <w:szCs w:val="22"/>
        </w:rPr>
        <w:tab/>
      </w:r>
      <w:r w:rsidRPr="00ED12DA">
        <w:rPr>
          <w:sz w:val="22"/>
          <w:szCs w:val="22"/>
        </w:rPr>
        <w:tab/>
      </w:r>
      <w:r w:rsidRPr="00ED12DA">
        <w:rPr>
          <w:b/>
          <w:bCs/>
          <w:sz w:val="22"/>
          <w:szCs w:val="22"/>
        </w:rPr>
        <w:t>15408710</w:t>
      </w:r>
      <w:r w:rsidRPr="00ED12DA">
        <w:rPr>
          <w:sz w:val="22"/>
          <w:szCs w:val="22"/>
        </w:rPr>
        <w:t xml:space="preserve">                                 </w:t>
      </w:r>
    </w:p>
    <w:p w14:paraId="1EA9F886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</w:rPr>
        <w:t xml:space="preserve">    képviseli:     </w:t>
      </w:r>
      <w:r w:rsidRPr="00ED12DA">
        <w:rPr>
          <w:rFonts w:ascii="Times New Roman" w:hAnsi="Times New Roman" w:cs="Times New Roman"/>
        </w:rPr>
        <w:tab/>
        <w:t xml:space="preserve"> </w:t>
      </w:r>
      <w:r w:rsidRPr="00ED12DA">
        <w:rPr>
          <w:rFonts w:ascii="Times New Roman" w:hAnsi="Times New Roman" w:cs="Times New Roman"/>
        </w:rPr>
        <w:tab/>
      </w:r>
      <w:r w:rsidRPr="00ED12DA">
        <w:rPr>
          <w:rFonts w:ascii="Times New Roman" w:hAnsi="Times New Roman" w:cs="Times New Roman"/>
        </w:rPr>
        <w:tab/>
      </w:r>
      <w:r w:rsidRPr="00ED12DA">
        <w:rPr>
          <w:rFonts w:ascii="Times New Roman" w:hAnsi="Times New Roman" w:cs="Times New Roman"/>
        </w:rPr>
        <w:tab/>
      </w:r>
      <w:r w:rsidRPr="00ED12DA">
        <w:rPr>
          <w:rFonts w:ascii="Times New Roman" w:hAnsi="Times New Roman" w:cs="Times New Roman"/>
          <w:b/>
          <w:bCs/>
        </w:rPr>
        <w:t xml:space="preserve">a mindenkori polgármester. </w:t>
      </w:r>
    </w:p>
    <w:p w14:paraId="79AFE2BD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9A5BBD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2/ A gazdasági társaság törzstőkéje: </w:t>
      </w:r>
      <w:r w:rsidRPr="00ED12DA">
        <w:rPr>
          <w:rFonts w:ascii="Times New Roman" w:hAnsi="Times New Roman" w:cs="Times New Roman"/>
          <w:b/>
        </w:rPr>
        <w:t>94.039.000,- Ft, azaz Kilencvennégymillió-harminckilencezer forint,</w:t>
      </w:r>
      <w:r w:rsidRPr="00ED12DA">
        <w:rPr>
          <w:rFonts w:ascii="Times New Roman" w:hAnsi="Times New Roman" w:cs="Times New Roman"/>
        </w:rPr>
        <w:t xml:space="preserve"> amelyből </w:t>
      </w:r>
      <w:r w:rsidRPr="00ED12DA">
        <w:rPr>
          <w:rFonts w:ascii="Times New Roman" w:hAnsi="Times New Roman" w:cs="Times New Roman"/>
          <w:b/>
        </w:rPr>
        <w:t>70.599.000,- Ft készpénz</w:t>
      </w:r>
      <w:r w:rsidRPr="00ED12DA">
        <w:rPr>
          <w:rFonts w:ascii="Times New Roman" w:hAnsi="Times New Roman" w:cs="Times New Roman"/>
        </w:rPr>
        <w:t>, és 23.440.000,- Ft nem pénzbeli betét az alapító okirathoz csatolt apportlista szerinti tartalommal és értékben.</w:t>
      </w:r>
    </w:p>
    <w:p w14:paraId="1BBE599F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 </w:t>
      </w:r>
    </w:p>
    <w:p w14:paraId="7080FB4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3/ Az alapítót sem pótbefizetés, sem mellékszolgáltatási kötelezettség nem terheli. </w:t>
      </w:r>
    </w:p>
    <w:p w14:paraId="1F33EC4B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FCC08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4/ Az alapító elhatározhatja a törzstőke felemelését; ilyen esetekben a felemelt törzstőkét új törzsbetétek befizetésével, illetve apport átadásával kell fedezni. Törzstőke emelése esetén az apportot </w:t>
      </w:r>
    </w:p>
    <w:p w14:paraId="6C71E4B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és a pénzbeli betétek legalább felét az alapító döntésétől számított 30 napon belül, míg a készpénzbetét másik felét az alapító döntésétől számított egy éven belül köteles a társaság számlájára befizetni. </w:t>
      </w:r>
    </w:p>
    <w:p w14:paraId="6860F243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3AD8D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A társaság törzstőkén felüli vagyonából elrendelt törzstőke felemelése az alapító külön befizetése nélkül történik, s törzsbetétét ezzel növelheti. A törzstőke felemelése a cégjegyzékbe való bejegyzéssel válik érvényessé. </w:t>
      </w:r>
    </w:p>
    <w:p w14:paraId="6E9CBA04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99217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5/ A törzstőke emelése esetén az alapítót elsőbbségi (elővásárlási) jog illeti meg. </w:t>
      </w:r>
    </w:p>
    <w:p w14:paraId="46A5AF5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457A85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6/ Az alapító elhatározhatja a törzstőke leszállítását az üzletrész bevonása, a törzstőke csökkenésével járó veszteség leírása és törzsbetét visszafizetése eseteiben. A törzstőke nem szállítható le 3.000.000.- Ft-nál alacsonyabb összegre; ha a leszállítás a törzsbetétek hányadának visszafizetésével történik, a megmaradó törzsbetétek legkisebb összege nem lehet kevesebb 100.000.- Ft-nál. </w:t>
      </w:r>
    </w:p>
    <w:p w14:paraId="4D7A2432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CB70DF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7/ Az alapító a társaság tartozásaiért korlátlan és teljes anyagi felelősséget nem vállal. </w:t>
      </w:r>
    </w:p>
    <w:p w14:paraId="54B60BA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6E8F98D" w14:textId="77777777" w:rsidR="00E651FA" w:rsidRPr="00990FB9" w:rsidRDefault="00E651FA" w:rsidP="00E651FA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90FB9">
        <w:rPr>
          <w:rFonts w:ascii="Times New Roman" w:hAnsi="Times New Roman" w:cs="Times New Roman"/>
          <w:b/>
          <w:bCs/>
          <w:sz w:val="22"/>
          <w:szCs w:val="22"/>
        </w:rPr>
        <w:t>III. A  TÁRSASÁG  TEVÉKENYSÉGI  KÖRE</w:t>
      </w:r>
    </w:p>
    <w:p w14:paraId="12BA7CCD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7529180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1/ A társaság a következő tevékenységeket végzi, kivéve, amelyek engedélyhez kötöttek, ha az engedély nincs meg:</w:t>
      </w:r>
    </w:p>
    <w:p w14:paraId="55A4AAD9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7298"/>
      </w:tblGrid>
      <w:tr w:rsidR="00E651FA" w:rsidRPr="00ED12DA" w14:paraId="6D09E1E9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93B2E6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02.40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E6F407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Erdészeti szolgáltatás</w:t>
            </w:r>
          </w:p>
        </w:tc>
      </w:tr>
      <w:tr w:rsidR="00E651FA" w:rsidRPr="00ED12DA" w14:paraId="171C37FE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F2C9411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16.10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C3923B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Fűrészárugyártás</w:t>
            </w:r>
          </w:p>
        </w:tc>
      </w:tr>
      <w:tr w:rsidR="00E651FA" w:rsidRPr="00ED12DA" w14:paraId="60A08CF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09CBF33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16.23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085FDCA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Épületasztalos-ipari termék gyártása</w:t>
            </w:r>
          </w:p>
        </w:tc>
      </w:tr>
      <w:tr w:rsidR="00E651FA" w:rsidRPr="00ED12DA" w14:paraId="13731E32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A4CD69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16.24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0D055A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Tároló fatermék gyártása</w:t>
            </w:r>
          </w:p>
        </w:tc>
      </w:tr>
      <w:tr w:rsidR="00E651FA" w:rsidRPr="00ED12DA" w14:paraId="647E1DF6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25A29E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22.11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80720B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Gumiabroncs, gumitömlő gyártása</w:t>
            </w:r>
          </w:p>
        </w:tc>
      </w:tr>
      <w:tr w:rsidR="00E651FA" w:rsidRPr="00ED12DA" w14:paraId="2B100D02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550434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23.52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0331DDA1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Mész-, gipszgyártás</w:t>
            </w:r>
          </w:p>
        </w:tc>
      </w:tr>
      <w:tr w:rsidR="00E651FA" w:rsidRPr="00ED12DA" w14:paraId="7CA7818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1CFBCF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23.61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990A21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Építési betontermék gyártása</w:t>
            </w:r>
          </w:p>
        </w:tc>
      </w:tr>
      <w:tr w:rsidR="00E651FA" w:rsidRPr="00ED12DA" w14:paraId="62E2D19E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121203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23.62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EDCACE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Építési gipsztermék gyártása</w:t>
            </w:r>
          </w:p>
        </w:tc>
      </w:tr>
      <w:tr w:rsidR="00E651FA" w:rsidRPr="00ED12DA" w14:paraId="719836C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2908C3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23.63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E5FF07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Előre kevert beton gyártása</w:t>
            </w:r>
          </w:p>
        </w:tc>
      </w:tr>
      <w:tr w:rsidR="00E651FA" w:rsidRPr="00ED12DA" w14:paraId="2F074960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77A69C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23.64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E37D58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Habarcsgyártás</w:t>
            </w:r>
          </w:p>
        </w:tc>
      </w:tr>
      <w:tr w:rsidR="00E651FA" w:rsidRPr="00ED12DA" w14:paraId="2F9F0093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596BD9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lastRenderedPageBreak/>
              <w:t xml:space="preserve"> 23.69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2F4424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beton-, gipsz-, cementtermék gyártása</w:t>
            </w:r>
          </w:p>
        </w:tc>
      </w:tr>
      <w:tr w:rsidR="00E651FA" w:rsidRPr="00ED12DA" w14:paraId="13994F93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1E5C10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25.11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62AD0C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Fémszerkezet gyártása</w:t>
            </w:r>
          </w:p>
        </w:tc>
      </w:tr>
      <w:tr w:rsidR="00E651FA" w:rsidRPr="00ED12DA" w14:paraId="69679E11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B8E719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25.12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2A9DBF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Fém épületelem gyártása</w:t>
            </w:r>
          </w:p>
        </w:tc>
      </w:tr>
      <w:tr w:rsidR="00E651FA" w:rsidRPr="00ED12DA" w14:paraId="4CCFFBA1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727D32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25.29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DDB9AD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Fémtartály gyártása</w:t>
            </w:r>
          </w:p>
        </w:tc>
      </w:tr>
      <w:tr w:rsidR="00E651FA" w:rsidRPr="00ED12DA" w14:paraId="03B198D3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1F51AF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25.61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317660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Fémfelület-kezelés</w:t>
            </w:r>
          </w:p>
        </w:tc>
      </w:tr>
      <w:tr w:rsidR="00E651FA" w:rsidRPr="00ED12DA" w14:paraId="3612B9BC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F40834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25.62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78FA516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Fémmegmunkálás</w:t>
            </w:r>
          </w:p>
        </w:tc>
      </w:tr>
      <w:tr w:rsidR="00E651FA" w:rsidRPr="00ED12DA" w14:paraId="052D1CDB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76C33F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25.91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D118BC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Acél tárolóeszköz gyártása</w:t>
            </w:r>
          </w:p>
        </w:tc>
      </w:tr>
      <w:tr w:rsidR="00E651FA" w:rsidRPr="00ED12DA" w14:paraId="266D5164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EB8A7D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25.99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7D0AE7D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 egyéb fémfeldolgozási termék gyártása</w:t>
            </w:r>
          </w:p>
        </w:tc>
      </w:tr>
      <w:tr w:rsidR="00E651FA" w:rsidRPr="00ED12DA" w14:paraId="70E324A0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AD82FF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28.29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2B5BB6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 egyéb általános rendeltetésű gép gyártása</w:t>
            </w:r>
          </w:p>
        </w:tc>
      </w:tr>
      <w:tr w:rsidR="00E651FA" w:rsidRPr="00ED12DA" w14:paraId="24DCCFC4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500EF8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29.20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FF2135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Gépjármű-karosszéria, pótkocsi gyártása</w:t>
            </w:r>
          </w:p>
        </w:tc>
      </w:tr>
      <w:tr w:rsidR="00E651FA" w:rsidRPr="00ED12DA" w14:paraId="2AC67E3A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61B5FE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31.01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33B089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Irodabútor gyártása</w:t>
            </w:r>
          </w:p>
        </w:tc>
      </w:tr>
      <w:tr w:rsidR="00E651FA" w:rsidRPr="00ED12DA" w14:paraId="51DAB858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BE52EF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31.09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247A6E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bútor gyártása</w:t>
            </w:r>
          </w:p>
        </w:tc>
      </w:tr>
      <w:tr w:rsidR="00E651FA" w:rsidRPr="00ED12DA" w14:paraId="227C9419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EDEEC4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33.12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91C01C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Ipari gép, berendezés javítása</w:t>
            </w:r>
          </w:p>
        </w:tc>
      </w:tr>
      <w:tr w:rsidR="00E651FA" w:rsidRPr="00ED12DA" w14:paraId="31259C8B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04A390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33.17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A7AB95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közlekedési eszköz javítása</w:t>
            </w:r>
          </w:p>
        </w:tc>
      </w:tr>
      <w:tr w:rsidR="00E651FA" w:rsidRPr="00ED12DA" w14:paraId="7B821B4D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AF35B1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33.19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4FA259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ipari eszköz javítása</w:t>
            </w:r>
          </w:p>
        </w:tc>
      </w:tr>
      <w:tr w:rsidR="00E651FA" w:rsidRPr="00ED12DA" w14:paraId="47761B6D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95E514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33.20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26212C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Ipari gép, berendezés üzembe helyezése</w:t>
            </w:r>
          </w:p>
        </w:tc>
      </w:tr>
      <w:tr w:rsidR="00E651FA" w:rsidRPr="00ED12DA" w14:paraId="7817CD39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9070FF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36.00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EFC821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Víztermelés, -kezelés, -ellátás</w:t>
            </w:r>
          </w:p>
        </w:tc>
      </w:tr>
      <w:tr w:rsidR="00E651FA" w:rsidRPr="00ED12DA" w14:paraId="394EAA8B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429033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37.00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746DF4A1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Szennyvíz gyűjtése, kezelése</w:t>
            </w:r>
          </w:p>
        </w:tc>
      </w:tr>
      <w:tr w:rsidR="00E651FA" w:rsidRPr="00ED12DA" w14:paraId="45C7D813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9F15943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38.11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AFA0CB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Nem veszélyes hulladék gyűjtése</w:t>
            </w:r>
          </w:p>
        </w:tc>
      </w:tr>
      <w:tr w:rsidR="00E651FA" w:rsidRPr="00ED12DA" w14:paraId="45CB9D70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EB91ED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38.12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EE0814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Veszélyes hulladék gyűjtése</w:t>
            </w:r>
          </w:p>
        </w:tc>
      </w:tr>
      <w:tr w:rsidR="00E651FA" w:rsidRPr="00ED12DA" w14:paraId="1DCC80C8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F63B113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38.22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E8CE22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Veszélyes hulladék kezelése, ártalmatlanítása</w:t>
            </w:r>
          </w:p>
        </w:tc>
      </w:tr>
      <w:tr w:rsidR="00E651FA" w:rsidRPr="00ED12DA" w14:paraId="38EA3C10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9753C3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38.32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194EA3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Hulladék </w:t>
            </w:r>
            <w:proofErr w:type="spellStart"/>
            <w:r w:rsidRPr="00ED12DA">
              <w:rPr>
                <w:rFonts w:ascii="Times New Roman" w:hAnsi="Times New Roman" w:cs="Times New Roman"/>
              </w:rPr>
              <w:t>újrahasznosítása</w:t>
            </w:r>
            <w:proofErr w:type="spellEnd"/>
          </w:p>
        </w:tc>
      </w:tr>
      <w:tr w:rsidR="00E651FA" w:rsidRPr="00ED12DA" w14:paraId="5A3CF95D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D0F03D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39.00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413E4C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Szennyeződésmentesítés, egyéb hulladékkezelés </w:t>
            </w:r>
          </w:p>
        </w:tc>
      </w:tr>
      <w:tr w:rsidR="00E651FA" w:rsidRPr="00ED12DA" w14:paraId="69CF346A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03758C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41.10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65584A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Épületépítési projekt szervezése</w:t>
            </w:r>
          </w:p>
        </w:tc>
      </w:tr>
      <w:tr w:rsidR="00E651FA" w:rsidRPr="00ED12DA" w14:paraId="39F3F5AE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D1AAB5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41.20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32CD4F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Lakó- és nem lakó épület építése</w:t>
            </w:r>
          </w:p>
        </w:tc>
      </w:tr>
      <w:tr w:rsidR="00E651FA" w:rsidRPr="00ED12DA" w14:paraId="74FA2EA5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F24F32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42.11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790B19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Út, autópálya építése</w:t>
            </w:r>
          </w:p>
        </w:tc>
      </w:tr>
      <w:tr w:rsidR="00E651FA" w:rsidRPr="00ED12DA" w14:paraId="665DA8AD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CDC57A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42.21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C1B176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Folyadék szállítására szolgáló közmű építése</w:t>
            </w:r>
          </w:p>
        </w:tc>
      </w:tr>
      <w:tr w:rsidR="00E651FA" w:rsidRPr="00ED12DA" w14:paraId="17DE50A3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21CE22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42.91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91D65F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Vízi létesítmény építése</w:t>
            </w:r>
          </w:p>
        </w:tc>
      </w:tr>
      <w:tr w:rsidR="00E651FA" w:rsidRPr="00ED12DA" w14:paraId="1D4C819F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6C839C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42.99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0A5C985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 építés</w:t>
            </w:r>
          </w:p>
        </w:tc>
      </w:tr>
      <w:tr w:rsidR="00E651FA" w:rsidRPr="00ED12DA" w14:paraId="2A16A48D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B155F9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E0111D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Bontás</w:t>
            </w:r>
          </w:p>
        </w:tc>
      </w:tr>
      <w:tr w:rsidR="00E651FA" w:rsidRPr="00ED12DA" w14:paraId="3B78594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1B36C3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B4B86A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Építési terület előkészítése</w:t>
            </w:r>
          </w:p>
        </w:tc>
      </w:tr>
      <w:tr w:rsidR="00E651FA" w:rsidRPr="00ED12DA" w14:paraId="58C79F52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305D8A1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43.21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254582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Villanyszerelés</w:t>
            </w:r>
          </w:p>
        </w:tc>
      </w:tr>
      <w:tr w:rsidR="00E651FA" w:rsidRPr="00ED12DA" w14:paraId="2C7FD593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D37F8F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43.22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757C07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Víz-, gáz-, fűtés-, légkondicionáló-szerelés</w:t>
            </w:r>
          </w:p>
        </w:tc>
      </w:tr>
      <w:tr w:rsidR="00E651FA" w:rsidRPr="00ED12DA" w14:paraId="47130C56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F31264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B96E66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épületgépészeti szerelés</w:t>
            </w:r>
          </w:p>
        </w:tc>
      </w:tr>
      <w:tr w:rsidR="00E651FA" w:rsidRPr="00ED12DA" w14:paraId="51C0544D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0CD1B2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43.31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79888A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Vakolás</w:t>
            </w:r>
          </w:p>
        </w:tc>
      </w:tr>
      <w:tr w:rsidR="00E651FA" w:rsidRPr="00ED12DA" w14:paraId="461CEAD4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A6EE6B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43.32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B94CA2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Épületasztalos-szerkezet szerelése</w:t>
            </w:r>
          </w:p>
        </w:tc>
      </w:tr>
      <w:tr w:rsidR="00E651FA" w:rsidRPr="00ED12DA" w14:paraId="063438C1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E698FC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43.33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2BD60B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Padló-, falburkolás</w:t>
            </w:r>
          </w:p>
        </w:tc>
      </w:tr>
      <w:tr w:rsidR="00E651FA" w:rsidRPr="00ED12DA" w14:paraId="4C0D1D15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C7209A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43.34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DE8EE5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Festés, üvegezés</w:t>
            </w:r>
          </w:p>
        </w:tc>
      </w:tr>
      <w:tr w:rsidR="00E651FA" w:rsidRPr="00ED12DA" w14:paraId="2C980C40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E218A6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43.39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7C7F1E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befejező építés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</w:t>
            </w:r>
          </w:p>
        </w:tc>
      </w:tr>
      <w:tr w:rsidR="00E651FA" w:rsidRPr="00ED12DA" w14:paraId="469237AA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01ACB3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43.91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7EF2E04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Tetőfedés, tetőszerkezet-építés</w:t>
            </w:r>
          </w:p>
        </w:tc>
      </w:tr>
      <w:tr w:rsidR="00E651FA" w:rsidRPr="00ED12DA" w14:paraId="2F6E2ECA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26E5FF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43.99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0F64F741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speciális szaképítés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</w:t>
            </w:r>
          </w:p>
        </w:tc>
      </w:tr>
      <w:tr w:rsidR="00E651FA" w:rsidRPr="00ED12DA" w14:paraId="3776575A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105BB5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45.20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3F209F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Gépjárműjavítás, -karbantartás</w:t>
            </w:r>
          </w:p>
        </w:tc>
      </w:tr>
      <w:tr w:rsidR="00E651FA" w:rsidRPr="00ED12DA" w14:paraId="5C460C0D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201D7C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45.40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BBF12E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Motorkerékpár, -alkatrész kereskedelme, javítása</w:t>
            </w:r>
          </w:p>
        </w:tc>
      </w:tr>
      <w:tr w:rsidR="00E651FA" w:rsidRPr="00ED12DA" w14:paraId="613D4505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649358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46.11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197379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Mezőgazdasági termék ügynöki nagykereskedelme</w:t>
            </w:r>
          </w:p>
        </w:tc>
      </w:tr>
      <w:tr w:rsidR="00E651FA" w:rsidRPr="00ED12DA" w14:paraId="77DB7921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68DB97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46.22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0611E71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Dísznövény nagykereskedelme</w:t>
            </w:r>
          </w:p>
        </w:tc>
      </w:tr>
      <w:tr w:rsidR="00E651FA" w:rsidRPr="00ED12DA" w14:paraId="1D23D1C1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9C2D90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46.61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030CCD1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Mezőgazdasági gép, berendezés nagykereskedelme</w:t>
            </w:r>
          </w:p>
        </w:tc>
      </w:tr>
      <w:tr w:rsidR="00E651FA" w:rsidRPr="00ED12DA" w14:paraId="2A16BB1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232A50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46.77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BF17B5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Hulladék-nagykereskedelem</w:t>
            </w:r>
          </w:p>
        </w:tc>
      </w:tr>
      <w:tr w:rsidR="00E651FA" w:rsidRPr="00ED12DA" w14:paraId="3CDBE0E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514282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46.90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1559FB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Vegyestermékkörű nagykereskedelem</w:t>
            </w:r>
          </w:p>
        </w:tc>
      </w:tr>
      <w:tr w:rsidR="00E651FA" w:rsidRPr="00ED12DA" w14:paraId="4515180F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A4FE013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47.19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55410C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Iparcikk jellegű bolti vegyes kiskereskedelem</w:t>
            </w:r>
          </w:p>
        </w:tc>
      </w:tr>
      <w:tr w:rsidR="00E651FA" w:rsidRPr="00ED12DA" w14:paraId="67EC2E38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548C8E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47.62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44FE40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Újság-, papíráru-kiskereskedelem</w:t>
            </w:r>
          </w:p>
        </w:tc>
      </w:tr>
      <w:tr w:rsidR="00E651FA" w:rsidRPr="00ED12DA" w14:paraId="2906C8FE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AB60B5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47.71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4DDB8C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Ruházat kiskereskedelem</w:t>
            </w:r>
          </w:p>
        </w:tc>
      </w:tr>
      <w:tr w:rsidR="00E651FA" w:rsidRPr="00ED12DA" w14:paraId="11824A9C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459872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47.76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79A3871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Dísznövény, vetőmag, műtrágya, hobbiállat-eledel kiskereskedelme</w:t>
            </w:r>
          </w:p>
        </w:tc>
      </w:tr>
      <w:tr w:rsidR="00E651FA" w:rsidRPr="00ED12DA" w14:paraId="7C3FC766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E7500A3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47.79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79A64F5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Használtcikk bolti kiskereskedelme</w:t>
            </w:r>
          </w:p>
        </w:tc>
      </w:tr>
      <w:tr w:rsidR="00E651FA" w:rsidRPr="00ED12DA" w14:paraId="5E719ED9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5D196C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49.39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493355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 egyéb szárazföldi személyszállítás</w:t>
            </w:r>
          </w:p>
        </w:tc>
      </w:tr>
      <w:tr w:rsidR="00E651FA" w:rsidRPr="00ED12DA" w14:paraId="4454684B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7E7C1A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49.41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0FDD15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Közúti áruszállítás</w:t>
            </w:r>
          </w:p>
        </w:tc>
      </w:tr>
      <w:tr w:rsidR="00E651FA" w:rsidRPr="00ED12DA" w14:paraId="2C48E40F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531EAD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lastRenderedPageBreak/>
              <w:t xml:space="preserve"> 49.42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70B6C5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Költöztetés</w:t>
            </w:r>
          </w:p>
        </w:tc>
      </w:tr>
      <w:tr w:rsidR="00E651FA" w:rsidRPr="00ED12DA" w14:paraId="1D52FCE3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361D6B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52.10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B77C87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Raktározás, tárolás</w:t>
            </w:r>
          </w:p>
        </w:tc>
      </w:tr>
      <w:tr w:rsidR="00E651FA" w:rsidRPr="00ED12DA" w14:paraId="5B564FAC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3BC610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52.21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CE2940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Szárazföldi szállítást kiegészítő szolgáltatás</w:t>
            </w:r>
          </w:p>
        </w:tc>
      </w:tr>
      <w:tr w:rsidR="00E651FA" w:rsidRPr="00ED12DA" w14:paraId="7E573ED0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93B65F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52.24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6C428A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Rakománykezelés</w:t>
            </w:r>
          </w:p>
        </w:tc>
      </w:tr>
      <w:tr w:rsidR="00E651FA" w:rsidRPr="00ED12DA" w14:paraId="6B5D007E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411B6B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52.29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69B356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szállítást kiegészítő szolgáltatás</w:t>
            </w:r>
          </w:p>
        </w:tc>
      </w:tr>
      <w:tr w:rsidR="00E651FA" w:rsidRPr="00ED12DA" w14:paraId="1BCBDEDB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9E8CB9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55.20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2D68C2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Üdülési, egyéb átmeneti szálláshely-szolgáltatás</w:t>
            </w:r>
          </w:p>
        </w:tc>
      </w:tr>
      <w:tr w:rsidR="00E651FA" w:rsidRPr="00ED12DA" w14:paraId="72649C6C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73148D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55.90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8C4D67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szálláshely-szolgáltatás</w:t>
            </w:r>
          </w:p>
        </w:tc>
      </w:tr>
      <w:tr w:rsidR="00E651FA" w:rsidRPr="00ED12DA" w14:paraId="699B2CD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8D1CB7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59.14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377E50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Filmvetítés</w:t>
            </w:r>
          </w:p>
        </w:tc>
      </w:tr>
      <w:tr w:rsidR="00E651FA" w:rsidRPr="00ED12DA" w14:paraId="5B165F5C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1141D6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62.09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7BB7F3F1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információ-technológiai szolgáltatás</w:t>
            </w:r>
          </w:p>
        </w:tc>
      </w:tr>
      <w:tr w:rsidR="00E651FA" w:rsidRPr="00ED12DA" w14:paraId="0A9289D4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45526B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63.99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1BAE93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 egyéb információs szolgáltatás</w:t>
            </w:r>
          </w:p>
        </w:tc>
      </w:tr>
      <w:tr w:rsidR="00E651FA" w:rsidRPr="00ED12DA" w14:paraId="1F392679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2BE342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68.10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5E28C9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Saját tulajdonú ingatlan adásvétele</w:t>
            </w:r>
          </w:p>
        </w:tc>
      </w:tr>
      <w:tr w:rsidR="00E651FA" w:rsidRPr="00ED12DA" w14:paraId="7C58BF7F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E85B5B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68.20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A990B71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Saját tulajdonú, bérelt ingatlan bérbeadása, üzemeltetése</w:t>
            </w:r>
          </w:p>
        </w:tc>
      </w:tr>
      <w:tr w:rsidR="00E651FA" w:rsidRPr="00ED12DA" w14:paraId="1FA1EC29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3B755F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68.31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B6A7F4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Ingatlanügynöki tevékenység</w:t>
            </w:r>
          </w:p>
        </w:tc>
      </w:tr>
      <w:tr w:rsidR="00E651FA" w:rsidRPr="00ED12DA" w14:paraId="33D5BB2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1EDB62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68.32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77237D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Ingatlankezelés</w:t>
            </w:r>
          </w:p>
        </w:tc>
      </w:tr>
      <w:tr w:rsidR="00E651FA" w:rsidRPr="00ED12DA" w14:paraId="42FDF3C2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979A4E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69.20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AB814A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Számviteli, könyvvizsgálói, adószakértői tevékenység</w:t>
            </w:r>
          </w:p>
        </w:tc>
      </w:tr>
      <w:tr w:rsidR="00E651FA" w:rsidRPr="00ED12DA" w14:paraId="3B5512FE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37D3B2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70.10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6544E8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Üzletvezetés</w:t>
            </w:r>
          </w:p>
        </w:tc>
      </w:tr>
      <w:tr w:rsidR="00E651FA" w:rsidRPr="00ED12DA" w14:paraId="4DF3642B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9C6697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71.11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BC9209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Építészmérnöki tevékenység</w:t>
            </w:r>
          </w:p>
        </w:tc>
      </w:tr>
      <w:tr w:rsidR="00E651FA" w:rsidRPr="00ED12DA" w14:paraId="0757A324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0D56AB61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71.12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0F94EF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Mérnöki tevékenység, műszaki tanácsadás</w:t>
            </w:r>
          </w:p>
        </w:tc>
      </w:tr>
      <w:tr w:rsidR="00E651FA" w:rsidRPr="00ED12DA" w14:paraId="235FCB5F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81A592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71.20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5DABBB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Műszaki vizsgálat, elemzés</w:t>
            </w:r>
          </w:p>
        </w:tc>
      </w:tr>
      <w:tr w:rsidR="00E651FA" w:rsidRPr="00ED12DA" w14:paraId="43C9577D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D09D35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73.11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CFD12D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Reklámügynöki tevékenység</w:t>
            </w:r>
          </w:p>
        </w:tc>
      </w:tr>
      <w:tr w:rsidR="00E651FA" w:rsidRPr="00ED12DA" w14:paraId="5F1456A1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E2E410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74.90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F81BBF3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 egyéb szakmai, tudományos, műszaki tevékenység</w:t>
            </w:r>
          </w:p>
        </w:tc>
      </w:tr>
      <w:tr w:rsidR="00E651FA" w:rsidRPr="00ED12DA" w14:paraId="0CCE9531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A4C5A5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77.11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E32C57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Személygépjármű kölcsönzése</w:t>
            </w:r>
          </w:p>
        </w:tc>
      </w:tr>
      <w:tr w:rsidR="00E651FA" w:rsidRPr="00ED12DA" w14:paraId="01BC7260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C3E314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77.12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8F608C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Gépjárműkölcsönzés (3,5 tonna fölött)</w:t>
            </w:r>
          </w:p>
        </w:tc>
      </w:tr>
      <w:tr w:rsidR="00E651FA" w:rsidRPr="00ED12DA" w14:paraId="50C100AC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57C6E7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77.31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01A5CD4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Mezőgazdasági gép kölcsönzése</w:t>
            </w:r>
          </w:p>
        </w:tc>
      </w:tr>
      <w:tr w:rsidR="00E651FA" w:rsidRPr="00ED12DA" w14:paraId="45D06426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743A533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77.32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92544E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Építőipari gép kölcsönzése</w:t>
            </w:r>
          </w:p>
        </w:tc>
      </w:tr>
      <w:tr w:rsidR="00E651FA" w:rsidRPr="00ED12DA" w14:paraId="74360A3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69EDBA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77.33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775E357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Irodagép kölcsönzése (beleértve: számítógép)</w:t>
            </w:r>
          </w:p>
        </w:tc>
      </w:tr>
      <w:tr w:rsidR="00E651FA" w:rsidRPr="00ED12DA" w14:paraId="74AB3296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832E713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77.39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3D7B0E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gép, tárgyi eszköz kölcsönzése</w:t>
            </w:r>
          </w:p>
        </w:tc>
      </w:tr>
      <w:tr w:rsidR="00E651FA" w:rsidRPr="00ED12DA" w14:paraId="3B6DC726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6C0911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77.40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0489F44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Immateriális javak kölcsönzése</w:t>
            </w:r>
          </w:p>
        </w:tc>
      </w:tr>
      <w:tr w:rsidR="00E651FA" w:rsidRPr="00ED12DA" w14:paraId="079B83D4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D7DD7D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81.10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FCE478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Építményüzemeltetés</w:t>
            </w:r>
          </w:p>
        </w:tc>
      </w:tr>
      <w:tr w:rsidR="00E651FA" w:rsidRPr="00ED12DA" w14:paraId="4A9FA6BE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41D17C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81.21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B273818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Általános épülettakarítás</w:t>
            </w:r>
          </w:p>
        </w:tc>
      </w:tr>
      <w:tr w:rsidR="00E651FA" w:rsidRPr="00ED12DA" w14:paraId="20EB2779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9CC9F7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81.22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A0D7269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épület-, ipari takarítás</w:t>
            </w:r>
          </w:p>
        </w:tc>
      </w:tr>
      <w:tr w:rsidR="00E651FA" w:rsidRPr="00ED12DA" w14:paraId="298E3662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856141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81.29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94C921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takarítás</w:t>
            </w:r>
          </w:p>
        </w:tc>
      </w:tr>
      <w:tr w:rsidR="00E651FA" w:rsidRPr="00ED12DA" w14:paraId="00665942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FC90AE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  <w:b/>
              </w:rPr>
              <w:t xml:space="preserve"> 81.30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EB3BCF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  <w:b/>
              </w:rPr>
              <w:t xml:space="preserve"> Zöldterület-kezelés (főtevékenység)</w:t>
            </w:r>
          </w:p>
        </w:tc>
      </w:tr>
      <w:tr w:rsidR="00E651FA" w:rsidRPr="00ED12DA" w14:paraId="3328EFA7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17AEB8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ED12DA">
              <w:rPr>
                <w:rFonts w:ascii="Times New Roman" w:hAnsi="Times New Roman" w:cs="Times New Roman"/>
              </w:rPr>
              <w:t xml:space="preserve"> 82.11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3AB715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ED12DA">
              <w:rPr>
                <w:rFonts w:ascii="Times New Roman" w:hAnsi="Times New Roman" w:cs="Times New Roman"/>
              </w:rPr>
              <w:t xml:space="preserve"> Összetett adminisztratív szolgáltatás</w:t>
            </w:r>
          </w:p>
        </w:tc>
      </w:tr>
      <w:tr w:rsidR="00E651FA" w:rsidRPr="00ED12DA" w14:paraId="71171072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47E9E9A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82.19 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89757F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Fénymásolás, egyéb irodai szolgáltatás</w:t>
            </w:r>
          </w:p>
        </w:tc>
      </w:tr>
      <w:tr w:rsidR="00E651FA" w:rsidRPr="00ED12DA" w14:paraId="6F679154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1CDEE492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82.92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DF371F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Csomagolás</w:t>
            </w:r>
          </w:p>
        </w:tc>
      </w:tr>
      <w:tr w:rsidR="00E651FA" w:rsidRPr="00ED12DA" w14:paraId="08C69EE8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733F2EB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82.99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9F0DFC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 egyéb kiegészítő üzleti szolgáltatás</w:t>
            </w:r>
          </w:p>
        </w:tc>
      </w:tr>
      <w:tr w:rsidR="00E651FA" w:rsidRPr="00ED12DA" w14:paraId="1DCCC01F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6CADF2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85.60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FE0CAB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Oktatást kiegészítő tevékenység</w:t>
            </w:r>
          </w:p>
        </w:tc>
      </w:tr>
      <w:tr w:rsidR="00E651FA" w:rsidRPr="00ED12DA" w14:paraId="3D78B0D4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2F3143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93.11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525C6417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Sportlétesítmény működtetése</w:t>
            </w:r>
          </w:p>
        </w:tc>
      </w:tr>
      <w:tr w:rsidR="00E651FA" w:rsidRPr="00ED12DA" w14:paraId="0412F998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A24932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95.24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482D11DC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Bútor, lakberendezési tárgy javítása</w:t>
            </w:r>
          </w:p>
        </w:tc>
      </w:tr>
      <w:tr w:rsidR="00E651FA" w:rsidRPr="00ED12DA" w14:paraId="7CBBEF6A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66FDF96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95.29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8570086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Egyéb személyi, háztartási cikk javítása</w:t>
            </w:r>
          </w:p>
        </w:tc>
      </w:tr>
      <w:tr w:rsidR="00E651FA" w:rsidRPr="00ED12DA" w14:paraId="13694E60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50DCB470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96.01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E02FB23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Textil, szőrme mosása, tisztítása</w:t>
            </w:r>
          </w:p>
        </w:tc>
      </w:tr>
      <w:tr w:rsidR="00E651FA" w:rsidRPr="00ED12DA" w14:paraId="454D13D3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49F0787D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96.03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294B356B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Temetkezés, temetkezést kiegészítő szolgáltatás</w:t>
            </w:r>
          </w:p>
        </w:tc>
      </w:tr>
      <w:tr w:rsidR="00E651FA" w:rsidRPr="00ED12DA" w14:paraId="3064B32B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38FE6A3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96.04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133D43F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Fizikai közérzetet javító szolgáltatás</w:t>
            </w:r>
          </w:p>
        </w:tc>
      </w:tr>
      <w:tr w:rsidR="00E651FA" w:rsidRPr="00ED12DA" w14:paraId="45BE4446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23A560F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96.09</w:t>
            </w: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33044455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D12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2DA">
              <w:rPr>
                <w:rFonts w:ascii="Times New Roman" w:hAnsi="Times New Roman" w:cs="Times New Roman"/>
              </w:rPr>
              <w:t>M.n.s</w:t>
            </w:r>
            <w:proofErr w:type="spellEnd"/>
            <w:r w:rsidRPr="00ED12DA">
              <w:rPr>
                <w:rFonts w:ascii="Times New Roman" w:hAnsi="Times New Roman" w:cs="Times New Roman"/>
              </w:rPr>
              <w:t>. egyéb személyi szolgáltatás</w:t>
            </w:r>
          </w:p>
        </w:tc>
      </w:tr>
      <w:tr w:rsidR="00E651FA" w:rsidRPr="00ED12DA" w14:paraId="77497FC1" w14:textId="77777777" w:rsidTr="00A83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14:paraId="2F4E11A4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98" w:type="dxa"/>
            <w:tcBorders>
              <w:top w:val="nil"/>
              <w:left w:val="nil"/>
              <w:bottom w:val="nil"/>
              <w:right w:val="nil"/>
            </w:tcBorders>
          </w:tcPr>
          <w:p w14:paraId="61077CBE" w14:textId="77777777" w:rsidR="00E651FA" w:rsidRPr="00ED12DA" w:rsidRDefault="00E651FA" w:rsidP="00E02F27">
            <w:pPr>
              <w:autoSpaceDE w:val="0"/>
              <w:autoSpaceDN w:val="0"/>
              <w:adjustRightInd w:val="0"/>
              <w:spacing w:after="0" w:line="240" w:lineRule="auto"/>
              <w:ind w:left="-1702" w:firstLine="1702"/>
              <w:rPr>
                <w:rFonts w:ascii="Times New Roman" w:hAnsi="Times New Roman" w:cs="Times New Roman"/>
              </w:rPr>
            </w:pPr>
          </w:p>
        </w:tc>
      </w:tr>
    </w:tbl>
    <w:p w14:paraId="59B6FD2F" w14:textId="77777777" w:rsidR="00E651FA" w:rsidRPr="00ED12DA" w:rsidRDefault="00E651FA" w:rsidP="00E651FA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D12DA">
        <w:rPr>
          <w:rFonts w:ascii="Times New Roman" w:hAnsi="Times New Roman" w:cs="Times New Roman"/>
          <w:i/>
        </w:rPr>
        <w:tab/>
      </w:r>
    </w:p>
    <w:p w14:paraId="5C1BC77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2/ A társaság tevékenységébe tartozó, képesítéshez kötött feladatokat a társaság csak akkor folytathat, ha tagjai, vagy alkalmazottai között van olyan személy, aki a jogszabályokban meghatározott képesítési követelményeknek megfelel.</w:t>
      </w:r>
    </w:p>
    <w:p w14:paraId="30C026C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9D6901" w14:textId="77777777" w:rsidR="00E651FA" w:rsidRPr="00ED12DA" w:rsidRDefault="00E651FA" w:rsidP="00E651FA">
      <w:pPr>
        <w:numPr>
          <w:ilvl w:val="0"/>
          <w:numId w:val="43"/>
        </w:num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  <w:b/>
          <w:bCs/>
        </w:rPr>
        <w:t>A TÁRSASÁG SZERVEZETE</w:t>
      </w:r>
    </w:p>
    <w:p w14:paraId="6FD21FBB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B183700" w14:textId="77777777" w:rsidR="00E651FA" w:rsidRPr="00ED12DA" w:rsidRDefault="00E651FA" w:rsidP="00E651FA">
      <w:pPr>
        <w:pStyle w:val="Szvegtrzs"/>
        <w:spacing w:after="0"/>
        <w:rPr>
          <w:sz w:val="22"/>
          <w:szCs w:val="22"/>
        </w:rPr>
      </w:pPr>
      <w:r w:rsidRPr="00ED12DA">
        <w:rPr>
          <w:sz w:val="22"/>
          <w:szCs w:val="22"/>
        </w:rPr>
        <w:t xml:space="preserve">1/ A társaságnál taggyűlés nem működik. A gazdasági társaság legfőbb szerve hatáskörébe tartozó kérdésekben az egyedüli tag, vagyis az alapító dönthet. Az alapító döntéseit a döntés meghozatalától </w:t>
      </w:r>
      <w:r w:rsidRPr="00ED12DA">
        <w:rPr>
          <w:sz w:val="22"/>
          <w:szCs w:val="22"/>
        </w:rPr>
        <w:lastRenderedPageBreak/>
        <w:t xml:space="preserve">számított tíz napon belül (levélben, faxon, e-mail-ben) írásban köteles az érintettekkel közölni; az alapító nevében – kivéve az alapító okirat módosítását és a tisztségviselőkre vonatkozó javadalmazási szabályzat megalkotását, módosítását – a polgármester egy személyben jár el. </w:t>
      </w:r>
    </w:p>
    <w:p w14:paraId="1B02F4C3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2/ Az alapító a hatáskörébe tartozó döntés meghozatalát megelőzően köteles az ügyvezető igazgató, valamint a felügyelő bizottság véleményét megismerni; halaszthatatlan döntés esetén a vélemény beszerzése rövid úton (pl. távbeszélő, fax, e-mail) is történhet, azonban az így véleményt nyilvánító személy 8 napon belül köteles véleményét írásban a döntést hozó alapító rendelkezésére bocsátani. Ezek az írásos vélemények vagy az ülésről készült jegyzőkönyv nyilvános, azt az egyedüli tag (alapító) határozatával együtt a döntés meghozatalától számított 30 napon belül a cégbíróságon a cégiratok közé letétbe kell helyezni.</w:t>
      </w:r>
    </w:p>
    <w:p w14:paraId="5B7496C2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A véleményezési jogot az ügyvezető igazgató, valamint a felügyelő bizottság elnöke egy személyben gyakorolja; a felügyelő bizottság elnöke a felügyelő bizottsági tagokkal az általa szükségesnek tartott konzultációt követően köteles véleményt nyilvánítani.</w:t>
      </w:r>
    </w:p>
    <w:p w14:paraId="22C879FA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FC3C1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3/ Az alapító az ügyvezető igazgató hatáskörét nem vonhatja el. Az ügyvezető igazgató felelősségére a gazdasági társaságokról szóló törvény szabályai az irányadók.</w:t>
      </w:r>
    </w:p>
    <w:p w14:paraId="0A9946A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53711B6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4/ A gazdasági társaság legfőbb szerve köteles szabályzatot alkotni a gazdálkodó szervezet vezető tisztségviselői, felügyelő bizottsági tagja, és más, a legfőbb szerv által meghatározott vezető állású munkavállalói javadalmazási módjának, mértékének főbb elveiről, annak rendszeréről. A szabályzatot annak elfogadásától számított 30 napon belül a cégiratok közé letétbe kell helyezni. </w:t>
      </w:r>
    </w:p>
    <w:p w14:paraId="1CAF45B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A szabályzatban foglaltak alapján a legfőbb szerv kizárólagos hatáskörébe tartozik a szabályzat érintett személyi kör javadalmazásának (pl. díjazás, munkabér, végkielégítés, egyéb </w:t>
      </w:r>
      <w:proofErr w:type="gramStart"/>
      <w:r w:rsidRPr="00ED12DA">
        <w:rPr>
          <w:rFonts w:ascii="Times New Roman" w:hAnsi="Times New Roman" w:cs="Times New Roman"/>
        </w:rPr>
        <w:t>juttatás,</w:t>
      </w:r>
      <w:proofErr w:type="gramEnd"/>
      <w:r w:rsidRPr="00ED12DA">
        <w:rPr>
          <w:rFonts w:ascii="Times New Roman" w:hAnsi="Times New Roman" w:cs="Times New Roman"/>
        </w:rPr>
        <w:t xml:space="preserve"> stb.) megállapítása.</w:t>
      </w:r>
    </w:p>
    <w:p w14:paraId="0B115139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65BAD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5./ A társaság szervezete:</w:t>
      </w:r>
    </w:p>
    <w:p w14:paraId="03BDC0B9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971AED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5/1</w:t>
      </w:r>
      <w:r w:rsidRPr="00ED12DA">
        <w:rPr>
          <w:rFonts w:ascii="Times New Roman" w:hAnsi="Times New Roman" w:cs="Times New Roman"/>
        </w:rPr>
        <w:tab/>
        <w:t>Ügyvezető igazgató</w:t>
      </w:r>
    </w:p>
    <w:p w14:paraId="3CF0C5E6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5/2</w:t>
      </w:r>
      <w:r w:rsidRPr="00ED12DA">
        <w:rPr>
          <w:rFonts w:ascii="Times New Roman" w:hAnsi="Times New Roman" w:cs="Times New Roman"/>
        </w:rPr>
        <w:tab/>
        <w:t>Felügyelő bizottság</w:t>
      </w:r>
    </w:p>
    <w:p w14:paraId="7BE4CD3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5/3</w:t>
      </w:r>
      <w:r w:rsidRPr="00ED12DA">
        <w:rPr>
          <w:rFonts w:ascii="Times New Roman" w:hAnsi="Times New Roman" w:cs="Times New Roman"/>
        </w:rPr>
        <w:tab/>
        <w:t>Könyvvizsgáló</w:t>
      </w:r>
    </w:p>
    <w:p w14:paraId="13A092F7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32D032" w14:textId="77777777" w:rsidR="00E651FA" w:rsidRPr="00990FB9" w:rsidRDefault="00E651FA" w:rsidP="00E651FA">
      <w:pPr>
        <w:pStyle w:val="Cmsor1"/>
        <w:numPr>
          <w:ilvl w:val="0"/>
          <w:numId w:val="42"/>
        </w:numPr>
        <w:tabs>
          <w:tab w:val="clear" w:pos="0"/>
        </w:tabs>
        <w:suppressAutoHyphens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90FB9">
        <w:rPr>
          <w:rFonts w:ascii="Times New Roman" w:hAnsi="Times New Roman" w:cs="Times New Roman"/>
          <w:b/>
          <w:bCs/>
          <w:sz w:val="22"/>
          <w:szCs w:val="22"/>
        </w:rPr>
        <w:t>AZ ÜGYVEZETÉS</w:t>
      </w:r>
    </w:p>
    <w:p w14:paraId="4269C61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EE01A9E" w14:textId="77777777" w:rsidR="00E651FA" w:rsidRPr="00ED12DA" w:rsidRDefault="00E651FA" w:rsidP="00E651FA">
      <w:pPr>
        <w:pStyle w:val="Szvegtrzs"/>
        <w:spacing w:after="0"/>
        <w:rPr>
          <w:sz w:val="22"/>
          <w:szCs w:val="22"/>
        </w:rPr>
      </w:pPr>
      <w:r w:rsidRPr="00ED12DA">
        <w:rPr>
          <w:sz w:val="22"/>
          <w:szCs w:val="22"/>
        </w:rPr>
        <w:t>1/ A társaságnak egy ügyvezetője van, akit az alapító  - az alapító okiratban történt kijelölést követően -   legfeljebb öt évi időtartamra választ, mint vezető tisztségviselőt.</w:t>
      </w:r>
    </w:p>
    <w:p w14:paraId="266A123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4E489FC4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ED12DA">
        <w:rPr>
          <w:rFonts w:ascii="Times New Roman" w:hAnsi="Times New Roman" w:cs="Times New Roman"/>
          <w:iCs/>
        </w:rPr>
        <w:t xml:space="preserve">2/ A társaság ügyvezetője az alapító </w:t>
      </w:r>
      <w:r w:rsidRPr="00ED12DA">
        <w:rPr>
          <w:rFonts w:ascii="Times New Roman" w:hAnsi="Times New Roman" w:cs="Times New Roman"/>
        </w:rPr>
        <w:t xml:space="preserve">56/2016. (02.25.) </w:t>
      </w:r>
      <w:r w:rsidRPr="00ED12DA">
        <w:rPr>
          <w:rFonts w:ascii="Times New Roman" w:hAnsi="Times New Roman" w:cs="Times New Roman"/>
          <w:iCs/>
        </w:rPr>
        <w:t>számú határozata alapján öt évi – 2016. április 01. napjától 2021. március 31. napjáig terjedő – időtartamra:</w:t>
      </w:r>
    </w:p>
    <w:p w14:paraId="5326045C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7482154F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ED12DA">
        <w:rPr>
          <w:rFonts w:ascii="Times New Roman" w:hAnsi="Times New Roman" w:cs="Times New Roman"/>
          <w:b/>
          <w:iCs/>
        </w:rPr>
        <w:tab/>
        <w:t>TÓTH ZOLTÁN születési neve: Tóth Zoltán</w:t>
      </w:r>
    </w:p>
    <w:p w14:paraId="3D787A60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ED12DA">
        <w:rPr>
          <w:rFonts w:ascii="Times New Roman" w:hAnsi="Times New Roman" w:cs="Times New Roman"/>
          <w:iCs/>
        </w:rPr>
        <w:tab/>
        <w:t>született: Karcag, 1969. július 27.</w:t>
      </w:r>
    </w:p>
    <w:p w14:paraId="51FB8652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ED12DA">
        <w:rPr>
          <w:rFonts w:ascii="Times New Roman" w:hAnsi="Times New Roman" w:cs="Times New Roman"/>
          <w:iCs/>
        </w:rPr>
        <w:tab/>
        <w:t>anyja neve: Antal Erzsébet</w:t>
      </w:r>
    </w:p>
    <w:p w14:paraId="395CE2A3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ED12DA">
        <w:rPr>
          <w:rFonts w:ascii="Times New Roman" w:hAnsi="Times New Roman" w:cs="Times New Roman"/>
          <w:iCs/>
        </w:rPr>
        <w:tab/>
        <w:t xml:space="preserve">lakcíme: 5310 Kisújszállás, </w:t>
      </w:r>
      <w:proofErr w:type="spellStart"/>
      <w:r w:rsidRPr="00ED12DA">
        <w:rPr>
          <w:rFonts w:ascii="Times New Roman" w:hAnsi="Times New Roman" w:cs="Times New Roman"/>
          <w:iCs/>
        </w:rPr>
        <w:t>Csorbai</w:t>
      </w:r>
      <w:proofErr w:type="spellEnd"/>
      <w:r w:rsidRPr="00ED12DA">
        <w:rPr>
          <w:rFonts w:ascii="Times New Roman" w:hAnsi="Times New Roman" w:cs="Times New Roman"/>
          <w:iCs/>
        </w:rPr>
        <w:t xml:space="preserve"> út 13. szám alatti lakos.</w:t>
      </w:r>
    </w:p>
    <w:p w14:paraId="3B6F61CE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ED12DA">
        <w:rPr>
          <w:rFonts w:ascii="Times New Roman" w:hAnsi="Times New Roman" w:cs="Times New Roman"/>
          <w:iCs/>
        </w:rPr>
        <w:tab/>
        <w:t>adóazonosító jele: 8374623470</w:t>
      </w:r>
    </w:p>
    <w:p w14:paraId="3B07E677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392139C6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ED12DA">
        <w:rPr>
          <w:rFonts w:ascii="Times New Roman" w:hAnsi="Times New Roman" w:cs="Times New Roman"/>
          <w:iCs/>
        </w:rPr>
        <w:t xml:space="preserve">Az ügyvezető tisztségét 2016. április 01. napjától határozatlan idejű munkaviszony keretében látja el, ezért 2016. április 01. napjától e jogviszonyra az </w:t>
      </w:r>
      <w:proofErr w:type="spellStart"/>
      <w:r w:rsidRPr="00ED12DA">
        <w:rPr>
          <w:rFonts w:ascii="Times New Roman" w:hAnsi="Times New Roman" w:cs="Times New Roman"/>
          <w:iCs/>
        </w:rPr>
        <w:t>Mt-nek</w:t>
      </w:r>
      <w:proofErr w:type="spellEnd"/>
      <w:r w:rsidRPr="00ED12DA">
        <w:rPr>
          <w:rFonts w:ascii="Times New Roman" w:hAnsi="Times New Roman" w:cs="Times New Roman"/>
          <w:iCs/>
        </w:rPr>
        <w:t xml:space="preserve"> a vezetőállású munkavállalókra vonatkozó eltérő rendelkezései az irányadók. </w:t>
      </w:r>
    </w:p>
    <w:p w14:paraId="4AB232E7" w14:textId="77777777" w:rsidR="00E651FA" w:rsidRPr="00ED12DA" w:rsidRDefault="00E651FA" w:rsidP="00E651FA">
      <w:pPr>
        <w:pStyle w:val="WW-Szvegtrzs3"/>
        <w:tabs>
          <w:tab w:val="left" w:pos="284"/>
          <w:tab w:val="center" w:pos="4820"/>
          <w:tab w:val="left" w:pos="5954"/>
          <w:tab w:val="left" w:pos="7371"/>
        </w:tabs>
        <w:suppressAutoHyphens w:val="0"/>
        <w:rPr>
          <w:szCs w:val="22"/>
          <w:lang w:eastAsia="hu-HU"/>
        </w:rPr>
      </w:pPr>
    </w:p>
    <w:p w14:paraId="315796D2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Az ügyvezetőt megilleti az ügyvezető igazgatói (a továbbiakban: ügyvezető) cím használata. A munkáltatói jogokat az ügyvezető gyakorolja. Az ügyvezető köteles a munkája során tudomására jutott üzleti titkot, valamint a munkáltatóra, illetve tevékenységére vonatkozó alapvető fontosságú információkat megőrizni. Ezen túlmenően sem közölhet illetéktelen személlyel olyan adatot, amely munkaköre betöltésével összefüggésben jutott tudomására, és amelynek közlése a munkáltatóra vagy más személyre hátrányos következménnyel járna. </w:t>
      </w:r>
    </w:p>
    <w:p w14:paraId="0841B409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lastRenderedPageBreak/>
        <w:t>A titoktartás nem terjed ki a közérdekű adatok nyilvánosságára és a közérdekből nyilvános adatra vonatkozó, törvényben meghatározott adatszolgáltatási és tájékoztatási kötelezettségre.</w:t>
      </w:r>
    </w:p>
    <w:p w14:paraId="5BA46428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3/ Az ügyvezető a társaság operatív vezetője, feladatkörébe tartozik a Ptk. szerinti taggyűlés hatáskörébe tartozó, vagyis az alapító elé kerülő ügyek előkészítése, s mindazon ügyek intézése, amelyek nem az alapító kizárólagos hatáskörébe tartoznak, illetőleg amelyekben az alapító nem </w:t>
      </w:r>
      <w:proofErr w:type="gramStart"/>
      <w:r w:rsidRPr="00ED12DA">
        <w:rPr>
          <w:rFonts w:ascii="Times New Roman" w:hAnsi="Times New Roman" w:cs="Times New Roman"/>
        </w:rPr>
        <w:t>hoz döntést</w:t>
      </w:r>
      <w:proofErr w:type="gramEnd"/>
      <w:r w:rsidRPr="00ED12DA">
        <w:rPr>
          <w:rFonts w:ascii="Times New Roman" w:hAnsi="Times New Roman" w:cs="Times New Roman"/>
        </w:rPr>
        <w:t xml:space="preserve">. </w:t>
      </w:r>
    </w:p>
    <w:p w14:paraId="4CA336C9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C799835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4/ Az ügyvezető képviseli a társaságot harmadik személyekkel szemben, valamint a bíróságok és más hatóságok előtt. Az ügyvezető képviseleti jogát az ügyek meghatározott körében a társaság </w:t>
      </w:r>
      <w:proofErr w:type="spellStart"/>
      <w:r w:rsidRPr="00ED12DA">
        <w:rPr>
          <w:rFonts w:ascii="Times New Roman" w:hAnsi="Times New Roman" w:cs="Times New Roman"/>
        </w:rPr>
        <w:t>alkalmazottaira</w:t>
      </w:r>
      <w:proofErr w:type="spellEnd"/>
      <w:r w:rsidRPr="00ED12DA">
        <w:rPr>
          <w:rFonts w:ascii="Times New Roman" w:hAnsi="Times New Roman" w:cs="Times New Roman"/>
        </w:rPr>
        <w:t xml:space="preserve"> átruházhatja. </w:t>
      </w:r>
    </w:p>
    <w:p w14:paraId="4FD10544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0C3DDA4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5/ Az ügyvezető köteles gondoskodni a társaság cégbírósági bejegyeztetéséről, és folyamatosan a cégnyilvántartásba bejegyzett adatokban bekövetkezett változások bejelentéséről a jogszabályban foglalt határidőn belül. </w:t>
      </w:r>
    </w:p>
    <w:p w14:paraId="151AB18D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6/ A cégjegyzés akként történik, hogy az </w:t>
      </w:r>
      <w:proofErr w:type="spellStart"/>
      <w:r w:rsidRPr="00ED12DA">
        <w:rPr>
          <w:rFonts w:ascii="Times New Roman" w:hAnsi="Times New Roman" w:cs="Times New Roman"/>
        </w:rPr>
        <w:t>előreírt</w:t>
      </w:r>
      <w:proofErr w:type="spellEnd"/>
      <w:r w:rsidRPr="00ED12DA">
        <w:rPr>
          <w:rFonts w:ascii="Times New Roman" w:hAnsi="Times New Roman" w:cs="Times New Roman"/>
        </w:rPr>
        <w:t xml:space="preserve">, előnyomott vagy nyomtatott cégnév alá az ügyvezető névaláírását önállóan csatolja a cégaláírási nyilatkozata szerint. </w:t>
      </w:r>
    </w:p>
    <w:p w14:paraId="3C1A20F3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16EE2FE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7/ Az ügyvezető köteles az alapító által hozott határozatokról folyamatosan nyilvántartást vezetni a határozatok könyvében. A határozatokat, azok meghozatala után haladéktalanul be kell vezetni a határozatok könyvébe.</w:t>
      </w:r>
    </w:p>
    <w:p w14:paraId="26070683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A határozatok könyvébe az alapító bármikor betekinthet, és a határozatokról az ügyvezető által hitelesített másolatot kérhet. </w:t>
      </w:r>
    </w:p>
    <w:p w14:paraId="76919A11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4AD06D25" w14:textId="77777777" w:rsidR="00E651FA" w:rsidRPr="00990FB9" w:rsidRDefault="00E651FA" w:rsidP="00E651FA">
      <w:pPr>
        <w:pStyle w:val="Cmsor1"/>
        <w:numPr>
          <w:ilvl w:val="0"/>
          <w:numId w:val="0"/>
        </w:numPr>
        <w:tabs>
          <w:tab w:val="left" w:pos="284"/>
          <w:tab w:val="center" w:pos="4820"/>
          <w:tab w:val="left" w:pos="5954"/>
          <w:tab w:val="left" w:pos="7371"/>
        </w:tabs>
        <w:ind w:left="432" w:hanging="43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90FB9">
        <w:rPr>
          <w:rFonts w:ascii="Times New Roman" w:hAnsi="Times New Roman" w:cs="Times New Roman"/>
          <w:b/>
          <w:bCs/>
          <w:sz w:val="22"/>
          <w:szCs w:val="22"/>
        </w:rPr>
        <w:t>VI.  A  FELÜGYELŐ  BIZOTTSÁG</w:t>
      </w:r>
    </w:p>
    <w:p w14:paraId="38F7FEBB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CF4210E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1/ A társaságnál öt évre megválasztható, háromtagú felügyelő bizottság működik. </w:t>
      </w:r>
    </w:p>
    <w:p w14:paraId="5CA4D6BF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ACF5439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A felügyelő bizottság tagjai 2019. november 1. napjától 2024. október 31. napjáig:</w:t>
      </w:r>
    </w:p>
    <w:p w14:paraId="3EDEEBB2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904CF1A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12DA">
        <w:rPr>
          <w:rFonts w:ascii="Times New Roman" w:hAnsi="Times New Roman" w:cs="Times New Roman"/>
        </w:rPr>
        <w:t xml:space="preserve">     1/ </w:t>
      </w:r>
      <w:r w:rsidRPr="00ED12DA">
        <w:rPr>
          <w:rFonts w:ascii="Times New Roman" w:hAnsi="Times New Roman" w:cs="Times New Roman"/>
          <w:b/>
          <w:bCs/>
        </w:rPr>
        <w:t xml:space="preserve">Demeter Jánosné </w:t>
      </w:r>
      <w:r w:rsidRPr="00ED12DA">
        <w:rPr>
          <w:rFonts w:ascii="Times New Roman" w:hAnsi="Times New Roman" w:cs="Times New Roman"/>
          <w:bCs/>
        </w:rPr>
        <w:t>születési neve: Barta Julianna</w:t>
      </w:r>
    </w:p>
    <w:p w14:paraId="1889DE35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    lakcíme: 5310 Kisújszállás, Árpád utca 5/A.</w:t>
      </w:r>
    </w:p>
    <w:p w14:paraId="7C1E4ED9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    an: Kerék Julianna</w:t>
      </w:r>
    </w:p>
    <w:p w14:paraId="31C3D27E" w14:textId="77777777" w:rsidR="00E651FA" w:rsidRPr="00ED12DA" w:rsidRDefault="00E651FA" w:rsidP="00E651FA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született: Kunhegyes, 1954. április 25.</w:t>
      </w:r>
    </w:p>
    <w:p w14:paraId="406F08C2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    adóazonosító jele: 8318905245</w:t>
      </w:r>
    </w:p>
    <w:p w14:paraId="7EAFE446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CD53D8D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2/ </w:t>
      </w:r>
      <w:r w:rsidRPr="00ED12DA">
        <w:rPr>
          <w:rFonts w:ascii="Times New Roman" w:hAnsi="Times New Roman" w:cs="Times New Roman"/>
          <w:b/>
          <w:bCs/>
        </w:rPr>
        <w:t xml:space="preserve">Szepesi Jenő  </w:t>
      </w:r>
      <w:r w:rsidRPr="00ED12DA">
        <w:rPr>
          <w:rFonts w:ascii="Times New Roman" w:hAnsi="Times New Roman" w:cs="Times New Roman"/>
          <w:bCs/>
        </w:rPr>
        <w:t>születési neve: Szepesi Jenő</w:t>
      </w:r>
    </w:p>
    <w:p w14:paraId="5BA72842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    lakcíme: 5310 Kisújszállás, Munkácsy utca 9.</w:t>
      </w:r>
    </w:p>
    <w:p w14:paraId="36C0443E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         an: </w:t>
      </w:r>
      <w:proofErr w:type="spellStart"/>
      <w:r w:rsidRPr="00ED12DA">
        <w:rPr>
          <w:rFonts w:ascii="Times New Roman" w:hAnsi="Times New Roman" w:cs="Times New Roman"/>
        </w:rPr>
        <w:t>Zimányi</w:t>
      </w:r>
      <w:proofErr w:type="spellEnd"/>
      <w:r w:rsidRPr="00ED12DA">
        <w:rPr>
          <w:rFonts w:ascii="Times New Roman" w:hAnsi="Times New Roman" w:cs="Times New Roman"/>
        </w:rPr>
        <w:t xml:space="preserve"> Margit</w:t>
      </w:r>
    </w:p>
    <w:p w14:paraId="0906D751" w14:textId="77777777" w:rsidR="00E651FA" w:rsidRPr="00ED12DA" w:rsidRDefault="00E651FA" w:rsidP="00E651FA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született: Gyömrő, 1951. október 16.</w:t>
      </w:r>
    </w:p>
    <w:p w14:paraId="667EFB44" w14:textId="77777777" w:rsidR="00E651FA" w:rsidRPr="00ED12DA" w:rsidRDefault="00E651FA" w:rsidP="00E651FA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adóazonosító jele: 8309683979</w:t>
      </w:r>
    </w:p>
    <w:p w14:paraId="307A4C6D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ED2BA94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D12DA">
        <w:rPr>
          <w:rFonts w:ascii="Times New Roman" w:hAnsi="Times New Roman" w:cs="Times New Roman"/>
        </w:rPr>
        <w:tab/>
        <w:t xml:space="preserve">3/ </w:t>
      </w:r>
      <w:r w:rsidRPr="00ED12DA">
        <w:rPr>
          <w:rFonts w:ascii="Times New Roman" w:hAnsi="Times New Roman" w:cs="Times New Roman"/>
          <w:b/>
          <w:bCs/>
        </w:rPr>
        <w:t xml:space="preserve">Dr. </w:t>
      </w:r>
      <w:proofErr w:type="spellStart"/>
      <w:r w:rsidRPr="00ED12DA">
        <w:rPr>
          <w:rFonts w:ascii="Times New Roman" w:hAnsi="Times New Roman" w:cs="Times New Roman"/>
          <w:b/>
          <w:bCs/>
        </w:rPr>
        <w:t>Ducza</w:t>
      </w:r>
      <w:proofErr w:type="spellEnd"/>
      <w:r w:rsidRPr="00ED12DA">
        <w:rPr>
          <w:rFonts w:ascii="Times New Roman" w:hAnsi="Times New Roman" w:cs="Times New Roman"/>
          <w:b/>
          <w:bCs/>
        </w:rPr>
        <w:t xml:space="preserve"> Lajos </w:t>
      </w:r>
      <w:r w:rsidRPr="00ED12DA">
        <w:rPr>
          <w:rFonts w:ascii="Times New Roman" w:hAnsi="Times New Roman" w:cs="Times New Roman"/>
          <w:bCs/>
        </w:rPr>
        <w:t xml:space="preserve">születési neve: </w:t>
      </w:r>
      <w:proofErr w:type="spellStart"/>
      <w:r w:rsidRPr="00ED12DA">
        <w:rPr>
          <w:rFonts w:ascii="Times New Roman" w:hAnsi="Times New Roman" w:cs="Times New Roman"/>
          <w:bCs/>
        </w:rPr>
        <w:t>Ducza</w:t>
      </w:r>
      <w:proofErr w:type="spellEnd"/>
      <w:r w:rsidRPr="00ED12DA">
        <w:rPr>
          <w:rFonts w:ascii="Times New Roman" w:hAnsi="Times New Roman" w:cs="Times New Roman"/>
          <w:bCs/>
        </w:rPr>
        <w:t xml:space="preserve"> Lajos</w:t>
      </w:r>
    </w:p>
    <w:p w14:paraId="554C9675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    lakcíme: 5310 Kisújszállás, Ifjúság útja 7.</w:t>
      </w:r>
    </w:p>
    <w:p w14:paraId="7634E669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    an: Fekete Erzsébet</w:t>
      </w:r>
    </w:p>
    <w:p w14:paraId="6678372A" w14:textId="77777777" w:rsidR="00E651FA" w:rsidRPr="00ED12DA" w:rsidRDefault="00E651FA" w:rsidP="00E651FA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született: Kisújszállás, 1942. május 28.</w:t>
      </w:r>
    </w:p>
    <w:p w14:paraId="2CE92B30" w14:textId="77777777" w:rsidR="00E651FA" w:rsidRPr="00ED12DA" w:rsidRDefault="00E651FA" w:rsidP="00E651FA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adóazonosító jele: 8275403677</w:t>
      </w:r>
    </w:p>
    <w:p w14:paraId="082A9D9E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5ED6D52" w14:textId="77777777" w:rsidR="00E651FA" w:rsidRPr="00ED12DA" w:rsidRDefault="00E651FA" w:rsidP="00E651FA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087C219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2/ A felügyelő bizottság az alapító részére ellenőrzi a társaság ügyvezetését. A felügyelő bizottság a vezető tisztségviselőktől, illetve a gazdasági társaság vezetőállású munkavállalóitól felvilágosítást kérhet, a társaság könyveit és iratait megvizsgálhatja. A felügyelő bizottság köteles megvizsgálni az alapító elé kerülő valamennyi lényeges üzletpolitikai jelentést, valamint minden olyan előterjesztést, amely a Ptk. szerinti közgyűlés kizárólagos hatáskörébe tartozó ügyre vonatkozik. A számvitelről szóló törvény szerinti beszámolóról és az adózott eredmény felhasználásáról az alapító csak a felügyelő bizottság írásbeli jelentésének birtokában határozhat. </w:t>
      </w:r>
    </w:p>
    <w:p w14:paraId="532E14B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DDB64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lastRenderedPageBreak/>
        <w:t xml:space="preserve">3/ Ha a felügyelő bizottság megítélése szerint az ügyvezetés tevékenysége jogszabályba, az alapító okiratba, illetve az alapító határozataiba ütközik, vagy egyébként sérti a gazdasági társaság érdekeit, köteles az alapítót erről haladéktalanul tájékoztatni. </w:t>
      </w:r>
    </w:p>
    <w:p w14:paraId="39A7918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877F13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4/A felügyelő bizottság testületként jár el, tagjai sorából elnököt választ. A felügyelő bizottság határozatképes, ha tagjainak kétharmada, de legalább három tag jelen van; határozatait egyszerű szótöbbséggel hozza. </w:t>
      </w:r>
    </w:p>
    <w:p w14:paraId="2522E63A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E70F52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5/ A felügyelő bizottság tagjai személyesen kötelesek eljárni, képviseletnek nincs helye. A felügyelő bizottság tagját e minőségében az alapító, illetve az ügyvezető nem utasíthatja. </w:t>
      </w:r>
    </w:p>
    <w:p w14:paraId="294384DF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4D2ED0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6/ A felügyelő bizottság üléseit az elnök hívja össze és vezeti. Az ülés összehívását - az ok és a cél megjelölésével - a felügyelő bizottság bármely tagja írásban kérheti az elnöktől, aki a kérelem kézhezvételétől számított nyolc napon belül köteles intézkedni a felügyelő bizottság ülésének harminc napon belüli időpontra történő összehívásáról. Ha az elnök a kérelemnek nem tesz eleget, a tag maga jogosult az ülés összehívására. </w:t>
      </w:r>
    </w:p>
    <w:p w14:paraId="1209A633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39B4B1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7/ A felügyelő bizottság egyebekben ügyrendjét maga állapítja meg, amelyet az alapító hagy jóvá. </w:t>
      </w:r>
    </w:p>
    <w:p w14:paraId="1BD5ACB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4EB33A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8/ Ha a felügyelő bizottság tagjainak száma a három fő alá csökken, vagy nincs, aki az ülést összehívja, az alapító a felügyelő bizottság rendeltetésszerű működésének helyreállítása érdekében köteles intézkedni. </w:t>
      </w:r>
    </w:p>
    <w:p w14:paraId="393EA95D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F420D7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9/ A felügyelő bizottság egyes ellenőrzési feladatok elvégzésével bármely tagját megbízhatja, illetve az ellenőrzést állandó jelleggel is megoszthatja tagjai között. Az ellenőrzés megosztása nem érinti a felügyelő bizottsági tag felelősségét, sem azt a jogát, hogy az ellenőrzést más, a felügyelő bizottság ellenőrzési feladatkörébe tartozó tevékenységre is kiterjessze. </w:t>
      </w:r>
    </w:p>
    <w:p w14:paraId="379C999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BD2C9F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10/ A társaság munkavállalói nem lehetnek a felügyelő bizottság tagjai. </w:t>
      </w:r>
    </w:p>
    <w:p w14:paraId="2D657F6B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D5F36E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11/ A felügyelő bizottsági tagok korlátlanul és egyetemlegesen felelnek a gazdasági társaságnak az ellenőrzési kötelezettségük megszegésével okozott kárért. </w:t>
      </w:r>
    </w:p>
    <w:p w14:paraId="0FE88859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6C37973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>VII. KÖNYVVIZSGÁLÓ</w:t>
      </w:r>
    </w:p>
    <w:p w14:paraId="741716AD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CDEC40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1/ Az alapító egy könyvvizsgálót - az első kijelölést követően - választhat öt évi időtartamra. </w:t>
      </w:r>
    </w:p>
    <w:p w14:paraId="5AED2166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273133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A könyvvizsgáló szervezetre, illetve a könyvvizsgáló személyére az ügyvezetés a felügyelő bizottság egyetértésével tesz javaslatot a gazdálkodó szervezet legfőbb szervének.</w:t>
      </w:r>
    </w:p>
    <w:p w14:paraId="389767FD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7D356B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A társaság könyvvizsgálója: </w:t>
      </w:r>
    </w:p>
    <w:p w14:paraId="157721EA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Név: </w:t>
      </w:r>
      <w:r w:rsidRPr="00ED12DA">
        <w:rPr>
          <w:rFonts w:ascii="Times New Roman" w:hAnsi="Times New Roman" w:cs="Times New Roman"/>
          <w:b/>
        </w:rPr>
        <w:t>Mátyus Mária Irén</w:t>
      </w:r>
    </w:p>
    <w:p w14:paraId="165CD1E5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i/>
        </w:rPr>
      </w:pPr>
      <w:r w:rsidRPr="00ED12DA">
        <w:rPr>
          <w:rFonts w:ascii="Times New Roman" w:hAnsi="Times New Roman" w:cs="Times New Roman"/>
        </w:rPr>
        <w:tab/>
        <w:t>Lakcím: 5000 Szolnok, Táncsics Mihály utca 3. fsz. 3.</w:t>
      </w:r>
    </w:p>
    <w:p w14:paraId="01ED0767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i/>
        </w:rPr>
      </w:pPr>
      <w:r w:rsidRPr="00ED12DA">
        <w:rPr>
          <w:rFonts w:ascii="Times New Roman" w:hAnsi="Times New Roman" w:cs="Times New Roman"/>
        </w:rPr>
        <w:tab/>
        <w:t>Kamarai nyilvántartási száma: 000841</w:t>
      </w:r>
    </w:p>
    <w:p w14:paraId="7D419949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A könyvvizsgálat elvégzéséért személyében felelős természetes személy neve: </w:t>
      </w:r>
    </w:p>
    <w:p w14:paraId="58A27F6E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Mátyus Mária Irén</w:t>
      </w:r>
    </w:p>
    <w:p w14:paraId="6CFF7DBE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Kamarai nyilvántartási száma: 000841</w:t>
      </w:r>
    </w:p>
    <w:p w14:paraId="2087D99C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i/>
        </w:rPr>
      </w:pPr>
      <w:r w:rsidRPr="00ED12DA">
        <w:rPr>
          <w:rFonts w:ascii="Times New Roman" w:hAnsi="Times New Roman" w:cs="Times New Roman"/>
        </w:rPr>
        <w:tab/>
        <w:t>Lakcím: 5000 Szolnok, Táncsics Mihály utca 3. fsz. 3.</w:t>
      </w:r>
    </w:p>
    <w:p w14:paraId="16B40B9E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>A megbízatás kezdő időpontja: 2017.október 01.</w:t>
      </w:r>
    </w:p>
    <w:p w14:paraId="142E6CFD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ab/>
        <w:t xml:space="preserve">A megbízatás lejárta: 2022. május 31. </w:t>
      </w:r>
    </w:p>
    <w:p w14:paraId="5417EF6A" w14:textId="77777777" w:rsidR="00E651FA" w:rsidRPr="00ED12DA" w:rsidRDefault="00E651FA" w:rsidP="00E651FA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</w:rPr>
      </w:pPr>
    </w:p>
    <w:p w14:paraId="3548969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A megválasztást követően a könyvvizsgálóval, a megbízással összhangban álló szerződést az ügyvezető köti meg a polgári jog általános szabályai szerint. </w:t>
      </w:r>
    </w:p>
    <w:p w14:paraId="3CC6EE76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B6EE26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lastRenderedPageBreak/>
        <w:t>2/ Az ügyvezető a számviteli törvény szerinti beszámoló valódiságát és jogszabályszerűségét köteles könyvvizsgálóval ellenőriztetni. A könyvvizsgáló véleményének meghallgatása nélkül a számviteli törvény szerinti beszámolóról az alapító nem hozhat döntést. Emellett a könyvvizsgáló az alapító elé terjesztett minden lényeges üzleti jelentést köteles megvizsgálni abból a szempontból, hogy az valós adatokat tartalmaz-e, illetve megfelel-e a jogszabályi előírásoknak</w:t>
      </w:r>
    </w:p>
    <w:p w14:paraId="22DAF402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CFC027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3/ A könyvvizsgáló betekinthet a társaság könyveibe, az ügyvezetőtől, a felügyelő bizottság tagjaitól, illetve a társaság munkavállalóitól felvilágosítást kérhet, a társaság bankszámláját, pénztárát, értékpapír- és áruállományát, szerződéseit megvizsgálhatja. A könyvvizsgáló a társaság ügyeiről szerzett értesüléseit üzleti titokként köteles megőrizni. </w:t>
      </w:r>
    </w:p>
    <w:p w14:paraId="710B6052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7B26EB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4/ Ha a könyvvizsgáló megállapítja, illetve egyébként tudomást szerez arról, hogy a társaság vagyonának jelentős mértékű csökkenése várható, illetve olyan tényt észlel, amely az ügyvezető vagy a felügyelő bizottság tagjainak a törvényben meghatározott felelősségét vonja maga után, köteles az alapítót értesíteni. </w:t>
      </w:r>
    </w:p>
    <w:p w14:paraId="7B90EC65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5/ A könyvvizsgálói megbízatás az alapító döntése alapján visszahívással, a könyvvizsgálóval kötött szerződésben szereplő időtartam lejártával, a törvényben szabályozott kizáró ok beálltával, illetve a könyvvizsgáló részéről a szerződés felmondásával szűnik meg. </w:t>
      </w:r>
    </w:p>
    <w:p w14:paraId="01C9D58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11792E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6/ A könyvvizsgáló felelősségére a könyvvizsgálókra vonatkozó jogszabályokban, illetve a Polgári Törvénykönyvben meghatározott felelősségi szabályok az irányadók.</w:t>
      </w:r>
    </w:p>
    <w:p w14:paraId="3462AB16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</w:p>
    <w:p w14:paraId="484A3F83" w14:textId="77777777" w:rsidR="00E651FA" w:rsidRPr="00ED12DA" w:rsidRDefault="00E651FA" w:rsidP="00E651FA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</w:p>
    <w:p w14:paraId="63735A3B" w14:textId="77777777" w:rsidR="00E651FA" w:rsidRPr="00990FB9" w:rsidRDefault="00E651FA" w:rsidP="00E651FA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90FB9">
        <w:rPr>
          <w:rFonts w:ascii="Times New Roman" w:hAnsi="Times New Roman" w:cs="Times New Roman"/>
          <w:b/>
          <w:bCs/>
          <w:sz w:val="22"/>
          <w:szCs w:val="22"/>
        </w:rPr>
        <w:t>VIII. VAGYONI VISZONYOK</w:t>
      </w:r>
    </w:p>
    <w:p w14:paraId="5B597AE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2CBBD5E" w14:textId="77777777" w:rsidR="00E651FA" w:rsidRPr="00ED12DA" w:rsidRDefault="00E651FA" w:rsidP="00E651FA">
      <w:pPr>
        <w:pStyle w:val="Stlus3"/>
        <w:rPr>
          <w:sz w:val="22"/>
          <w:szCs w:val="22"/>
        </w:rPr>
      </w:pPr>
      <w:r w:rsidRPr="00ED12DA">
        <w:rPr>
          <w:sz w:val="22"/>
          <w:szCs w:val="22"/>
        </w:rPr>
        <w:t>1/ A társaság bejegyzését követően az alapító jogait és a társaság vagyonából megillető hányadot az üzletrész testesíti meg.</w:t>
      </w:r>
    </w:p>
    <w:p w14:paraId="2D2C7865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138BD7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2/ Az üzletrész átruházása, a megszűnt tag jogutódlása és öröklése esetén felosztható. </w:t>
      </w:r>
    </w:p>
    <w:p w14:paraId="6EE88614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6C9856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3/ Üzletrész átruházása esetén az átruházónak a tagsági viszonyból eredő jogai és kötelezettségei a megszerzőre, illetve a jogutódra szállnak át. Az üzletrész részleges átruházása és minden más részleges jogutódlás esetén az alapító okiratot át kell alakítani társasági szerződéssé.</w:t>
      </w:r>
    </w:p>
    <w:p w14:paraId="061D0AD0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3492C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4/ A társaság a törzstőke fedezéséhez szükséges vagyonból az alapító részére fizetést teljesíteni - a törzstőke leszállítását kivéve - nem szabad.</w:t>
      </w:r>
    </w:p>
    <w:p w14:paraId="32F06FA8" w14:textId="77777777" w:rsidR="00E651FA" w:rsidRPr="00ED12DA" w:rsidRDefault="00E651FA" w:rsidP="00E651FA">
      <w:pPr>
        <w:pStyle w:val="WW-Szvegtrzs3"/>
        <w:suppressAutoHyphens w:val="0"/>
        <w:rPr>
          <w:szCs w:val="22"/>
          <w:lang w:eastAsia="hu-HU"/>
        </w:rPr>
      </w:pPr>
    </w:p>
    <w:p w14:paraId="4CF847D0" w14:textId="77777777" w:rsidR="00E651FA" w:rsidRPr="00990FB9" w:rsidRDefault="00E651FA" w:rsidP="00E651FA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90FB9">
        <w:rPr>
          <w:rFonts w:ascii="Times New Roman" w:hAnsi="Times New Roman" w:cs="Times New Roman"/>
          <w:b/>
          <w:bCs/>
          <w:sz w:val="22"/>
          <w:szCs w:val="22"/>
        </w:rPr>
        <w:t>IX. A TÁRSASÁG MEGSZŰNÉSE</w:t>
      </w:r>
    </w:p>
    <w:p w14:paraId="6BE7D0D9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744105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1/ A társaság megszűnik, ha az alapító annak megszüntetéséről döntést hoz. </w:t>
      </w:r>
    </w:p>
    <w:p w14:paraId="4932B417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33A6D4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2/ A társaság jogutód nélküli megszűnése esetén a végelszámolásra vonatkozó rendelkezéseket kell alkalmazni azzal, hogy az alapító a zárómérleg jóváhagyásával egyidejűleg határoz a végelszámoló (ügyvezető) felmentéséről. </w:t>
      </w:r>
    </w:p>
    <w:p w14:paraId="0D93F001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6B19C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3/ A hitelezők kielégítése után fennmaradó vagyonból először az esetleges pótbefizetéseket kell visszafizetni, majd a további rész az alapítót illeti. </w:t>
      </w:r>
    </w:p>
    <w:p w14:paraId="4AC9933B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221C78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 xml:space="preserve">4/ A társaság a cégjegyzékből való törléssel szűnik meg. </w:t>
      </w:r>
    </w:p>
    <w:p w14:paraId="61AAFFDC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2673B5" w14:textId="77777777" w:rsidR="00E651FA" w:rsidRPr="00990FB9" w:rsidRDefault="00E651FA" w:rsidP="00E651FA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90FB9">
        <w:rPr>
          <w:rFonts w:ascii="Times New Roman" w:hAnsi="Times New Roman" w:cs="Times New Roman"/>
          <w:b/>
          <w:bCs/>
          <w:sz w:val="22"/>
          <w:szCs w:val="22"/>
        </w:rPr>
        <w:t>X. ZÁRADÉK</w:t>
      </w:r>
    </w:p>
    <w:p w14:paraId="7631F052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4DD6682" w14:textId="77777777" w:rsidR="00E651FA" w:rsidRPr="00ED12DA" w:rsidRDefault="00E651FA" w:rsidP="00E651FA">
      <w:pPr>
        <w:pStyle w:val="Stlus3"/>
        <w:rPr>
          <w:sz w:val="22"/>
          <w:szCs w:val="22"/>
        </w:rPr>
      </w:pPr>
      <w:r w:rsidRPr="00ED12DA">
        <w:rPr>
          <w:sz w:val="22"/>
          <w:szCs w:val="22"/>
        </w:rPr>
        <w:t xml:space="preserve">1/ Jelen alapító okiratban nem szabályozott kérdésekben a Ptk. - 2013. évi V. tv. -, a </w:t>
      </w:r>
      <w:proofErr w:type="spellStart"/>
      <w:r w:rsidRPr="00ED12DA">
        <w:rPr>
          <w:sz w:val="22"/>
          <w:szCs w:val="22"/>
        </w:rPr>
        <w:t>Ctv</w:t>
      </w:r>
      <w:proofErr w:type="spellEnd"/>
      <w:r w:rsidRPr="00ED12DA">
        <w:rPr>
          <w:sz w:val="22"/>
          <w:szCs w:val="22"/>
        </w:rPr>
        <w:t xml:space="preserve">. - 2006. évi V. tv., sz. törvény -, valamint az alapító rendelkezései az irányadók. </w:t>
      </w:r>
    </w:p>
    <w:p w14:paraId="6CB278A4" w14:textId="77777777" w:rsidR="00E651FA" w:rsidRPr="00ED12DA" w:rsidRDefault="00E651FA" w:rsidP="00E651FA">
      <w:pPr>
        <w:pStyle w:val="Stlus3"/>
        <w:rPr>
          <w:sz w:val="22"/>
          <w:szCs w:val="22"/>
        </w:rPr>
      </w:pPr>
    </w:p>
    <w:p w14:paraId="15CB2FA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F0E2AE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>Kelt: Kisújszállás, 2020. szeptember hó xx.</w:t>
      </w:r>
    </w:p>
    <w:p w14:paraId="6A34F717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F80AF2" w14:textId="77777777" w:rsidR="00E651FA" w:rsidRPr="00ED12DA" w:rsidRDefault="00E651FA" w:rsidP="00E651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2C8945F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12DA">
        <w:rPr>
          <w:rFonts w:ascii="Times New Roman" w:hAnsi="Times New Roman" w:cs="Times New Roman"/>
        </w:rPr>
        <w:t>________________________________________</w:t>
      </w:r>
    </w:p>
    <w:p w14:paraId="03F0CBAB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>Kisújszállás Város Önkormányzata</w:t>
      </w:r>
    </w:p>
    <w:p w14:paraId="47C219B7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ED12DA">
        <w:rPr>
          <w:rFonts w:ascii="Times New Roman" w:hAnsi="Times New Roman" w:cs="Times New Roman"/>
          <w:b/>
        </w:rPr>
        <w:t>képv</w:t>
      </w:r>
      <w:proofErr w:type="spellEnd"/>
      <w:r w:rsidRPr="00ED12DA">
        <w:rPr>
          <w:rFonts w:ascii="Times New Roman" w:hAnsi="Times New Roman" w:cs="Times New Roman"/>
          <w:b/>
        </w:rPr>
        <w:t>.: Kecze István</w:t>
      </w:r>
    </w:p>
    <w:p w14:paraId="7C615CF7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>polgármester</w:t>
      </w:r>
    </w:p>
    <w:p w14:paraId="3E38679E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4EBE3DB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890F8AA" w14:textId="77777777" w:rsidR="00E651FA" w:rsidRPr="00ED12DA" w:rsidRDefault="00E651FA" w:rsidP="00E651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CA05CC3" w14:textId="77777777" w:rsidR="00E651FA" w:rsidRPr="00ED12DA" w:rsidRDefault="00E651FA" w:rsidP="00E651FA">
      <w:pPr>
        <w:tabs>
          <w:tab w:val="center" w:pos="2127"/>
          <w:tab w:val="center" w:pos="6379"/>
        </w:tabs>
        <w:spacing w:after="0" w:line="240" w:lineRule="auto"/>
        <w:ind w:right="567"/>
        <w:jc w:val="both"/>
        <w:rPr>
          <w:rFonts w:ascii="Times New Roman" w:hAnsi="Times New Roman" w:cs="Times New Roman"/>
          <w:b/>
        </w:rPr>
      </w:pPr>
      <w:r w:rsidRPr="00ED12DA">
        <w:rPr>
          <w:rFonts w:ascii="Times New Roman" w:hAnsi="Times New Roman" w:cs="Times New Roman"/>
          <w:b/>
        </w:rPr>
        <w:t xml:space="preserve">Alulírott dr. Szűcs László ügyvéd (a JNKSZ Megyei Ügyvédi Kamara tagja, kamarai azonosító száma: 36069861, iroda székhelye: 5000 Szolnok, Kossuth Lajos út 12/A. „A” </w:t>
      </w:r>
      <w:proofErr w:type="spellStart"/>
      <w:r w:rsidRPr="00ED12DA">
        <w:rPr>
          <w:rFonts w:ascii="Times New Roman" w:hAnsi="Times New Roman" w:cs="Times New Roman"/>
          <w:b/>
        </w:rPr>
        <w:t>lph</w:t>
      </w:r>
      <w:proofErr w:type="spellEnd"/>
      <w:r w:rsidRPr="00ED12DA">
        <w:rPr>
          <w:rFonts w:ascii="Times New Roman" w:hAnsi="Times New Roman" w:cs="Times New Roman"/>
          <w:b/>
        </w:rPr>
        <w:t xml:space="preserve">. 2/1.) ezen okiratot szerkesztem és </w:t>
      </w:r>
      <w:proofErr w:type="spellStart"/>
      <w:r w:rsidRPr="00ED12DA">
        <w:rPr>
          <w:rFonts w:ascii="Times New Roman" w:hAnsi="Times New Roman" w:cs="Times New Roman"/>
          <w:b/>
        </w:rPr>
        <w:t>ellenjegyzem</w:t>
      </w:r>
      <w:proofErr w:type="spellEnd"/>
      <w:r w:rsidRPr="00ED12DA">
        <w:rPr>
          <w:rFonts w:ascii="Times New Roman" w:hAnsi="Times New Roman" w:cs="Times New Roman"/>
          <w:b/>
        </w:rPr>
        <w:t>: Kisújszálláson, 2020. szeptember hó xx. napján:</w:t>
      </w:r>
    </w:p>
    <w:p w14:paraId="766C5A1B" w14:textId="77777777" w:rsidR="00C91829" w:rsidRDefault="00C91829"/>
    <w:sectPr w:rsidR="00C918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altName w:val="Arial"/>
    <w:charset w:val="EE"/>
    <w:family w:val="swiss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 Light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Yu Gothic"/>
    <w:charset w:val="80"/>
    <w:family w:val="auto"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Cmsor1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pStyle w:val="Cmsor2"/>
      <w:lvlText w:val="%2."/>
      <w:lvlJc w:val="left"/>
      <w:pPr>
        <w:tabs>
          <w:tab w:val="num" w:pos="4613"/>
        </w:tabs>
        <w:ind w:left="4613" w:hanging="360"/>
      </w:pPr>
    </w:lvl>
    <w:lvl w:ilvl="2">
      <w:start w:val="1"/>
      <w:numFmt w:val="decimal"/>
      <w:pStyle w:val="Cmsor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Cmsor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Cmsor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Cmsor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pStyle w:val="Cmsor7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pStyle w:val="Cmsor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pStyle w:val="Cmsor9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Szvegtrzselssora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Szmozottlista51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pStyle w:val="Szmozottlist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pStyle w:val="Szmozottlista31"/>
      <w:lvlText w:val="%1.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pStyle w:val="Felsorols51"/>
      <w:lvlText w:val="%1.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pStyle w:val="Felsorols4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pStyle w:val="Felsorols3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pStyle w:val="Szmozottlista2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pStyle w:val="Felsorol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i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pStyle w:val="Felsorols2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pStyle w:val="Szmozottlista1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/>
        <w:sz w:val="20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Symbol" w:eastAsia="Times New Roman" w:hAnsi="Symbol" w:cs="Symbol"/>
        <w:b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503"/>
      <w:numFmt w:val="bullet"/>
      <w:pStyle w:val="Szmozottlista32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3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4" w15:restartNumberingAfterBreak="0">
    <w:nsid w:val="00000029"/>
    <w:multiLevelType w:val="multilevel"/>
    <w:tmpl w:val="00000029"/>
    <w:name w:val="WW8Num45"/>
    <w:lvl w:ilvl="0">
      <w:start w:val="1"/>
      <w:numFmt w:val="lowerLetter"/>
      <w:pStyle w:val="bekezds2"/>
      <w:lvlText w:val="%1)"/>
      <w:lvlJc w:val="left"/>
      <w:pPr>
        <w:tabs>
          <w:tab w:val="num" w:pos="0"/>
        </w:tabs>
        <w:ind w:left="1637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1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5" w15:restartNumberingAfterBreak="0">
    <w:nsid w:val="03EE00B8"/>
    <w:multiLevelType w:val="multilevel"/>
    <w:tmpl w:val="56CAD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525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06DA191C"/>
    <w:multiLevelType w:val="hybridMultilevel"/>
    <w:tmpl w:val="779E6AA2"/>
    <w:lvl w:ilvl="0" w:tplc="9A2E73A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8B3826"/>
    <w:multiLevelType w:val="hybridMultilevel"/>
    <w:tmpl w:val="D36C72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2F18CE"/>
    <w:multiLevelType w:val="hybridMultilevel"/>
    <w:tmpl w:val="CF0EEA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AC3B94"/>
    <w:multiLevelType w:val="hybridMultilevel"/>
    <w:tmpl w:val="E21C09AC"/>
    <w:lvl w:ilvl="0" w:tplc="F31618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A47DF9"/>
    <w:multiLevelType w:val="hybridMultilevel"/>
    <w:tmpl w:val="96E8D4DE"/>
    <w:lvl w:ilvl="0" w:tplc="E7647AC0">
      <w:start w:val="5310"/>
      <w:numFmt w:val="decimal"/>
      <w:lvlText w:val="%1"/>
      <w:lvlJc w:val="left"/>
      <w:pPr>
        <w:ind w:left="3315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5" w:hanging="360"/>
      </w:pPr>
    </w:lvl>
    <w:lvl w:ilvl="2" w:tplc="040E001B" w:tentative="1">
      <w:start w:val="1"/>
      <w:numFmt w:val="lowerRoman"/>
      <w:lvlText w:val="%3."/>
      <w:lvlJc w:val="right"/>
      <w:pPr>
        <w:ind w:left="4635" w:hanging="180"/>
      </w:pPr>
    </w:lvl>
    <w:lvl w:ilvl="3" w:tplc="040E000F" w:tentative="1">
      <w:start w:val="1"/>
      <w:numFmt w:val="decimal"/>
      <w:lvlText w:val="%4."/>
      <w:lvlJc w:val="left"/>
      <w:pPr>
        <w:ind w:left="5355" w:hanging="360"/>
      </w:pPr>
    </w:lvl>
    <w:lvl w:ilvl="4" w:tplc="040E0019" w:tentative="1">
      <w:start w:val="1"/>
      <w:numFmt w:val="lowerLetter"/>
      <w:lvlText w:val="%5."/>
      <w:lvlJc w:val="left"/>
      <w:pPr>
        <w:ind w:left="6075" w:hanging="360"/>
      </w:pPr>
    </w:lvl>
    <w:lvl w:ilvl="5" w:tplc="040E001B" w:tentative="1">
      <w:start w:val="1"/>
      <w:numFmt w:val="lowerRoman"/>
      <w:lvlText w:val="%6."/>
      <w:lvlJc w:val="right"/>
      <w:pPr>
        <w:ind w:left="6795" w:hanging="180"/>
      </w:pPr>
    </w:lvl>
    <w:lvl w:ilvl="6" w:tplc="040E000F" w:tentative="1">
      <w:start w:val="1"/>
      <w:numFmt w:val="decimal"/>
      <w:lvlText w:val="%7."/>
      <w:lvlJc w:val="left"/>
      <w:pPr>
        <w:ind w:left="7515" w:hanging="360"/>
      </w:pPr>
    </w:lvl>
    <w:lvl w:ilvl="7" w:tplc="040E0019" w:tentative="1">
      <w:start w:val="1"/>
      <w:numFmt w:val="lowerLetter"/>
      <w:lvlText w:val="%8."/>
      <w:lvlJc w:val="left"/>
      <w:pPr>
        <w:ind w:left="8235" w:hanging="360"/>
      </w:pPr>
    </w:lvl>
    <w:lvl w:ilvl="8" w:tplc="040E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1" w15:restartNumberingAfterBreak="0">
    <w:nsid w:val="21480566"/>
    <w:multiLevelType w:val="hybridMultilevel"/>
    <w:tmpl w:val="7F205384"/>
    <w:lvl w:ilvl="0" w:tplc="4D6A6C9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47759A"/>
    <w:multiLevelType w:val="hybridMultilevel"/>
    <w:tmpl w:val="1B32B2AE"/>
    <w:lvl w:ilvl="0" w:tplc="5784C1B0">
      <w:start w:val="5"/>
      <w:numFmt w:val="bullet"/>
      <w:lvlText w:val="-"/>
      <w:lvlJc w:val="left"/>
      <w:pPr>
        <w:ind w:left="1012" w:hanging="360"/>
      </w:pPr>
      <w:rPr>
        <w:rFonts w:ascii="Times New Roman" w:eastAsia="Tahom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23" w15:restartNumberingAfterBreak="0">
    <w:nsid w:val="29920556"/>
    <w:multiLevelType w:val="hybridMultilevel"/>
    <w:tmpl w:val="3E1ABF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251E93"/>
    <w:multiLevelType w:val="multilevel"/>
    <w:tmpl w:val="43707342"/>
    <w:lvl w:ilvl="0">
      <w:start w:val="1"/>
      <w:numFmt w:val="none"/>
      <w:pStyle w:val="Cmsor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Cmsor21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Cmsor31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Cmsor41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5" w15:restartNumberingAfterBreak="0">
    <w:nsid w:val="3CF83005"/>
    <w:multiLevelType w:val="hybridMultilevel"/>
    <w:tmpl w:val="998CFB20"/>
    <w:lvl w:ilvl="0" w:tplc="5BD8EE2A">
      <w:start w:val="1"/>
      <w:numFmt w:val="decimal"/>
      <w:pStyle w:val="felsorols10"/>
      <w:lvlText w:val="(%1)"/>
      <w:lvlJc w:val="left"/>
      <w:pPr>
        <w:ind w:left="682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7D361FC0">
      <w:start w:val="1"/>
      <w:numFmt w:val="lowerLetter"/>
      <w:lvlText w:val="%2)"/>
      <w:lvlJc w:val="left"/>
      <w:pPr>
        <w:ind w:left="1249" w:hanging="567"/>
      </w:pPr>
      <w:rPr>
        <w:rFonts w:ascii="Times New Roman" w:eastAsia="Cambria" w:hAnsi="Times New Roman" w:hint="default"/>
        <w:sz w:val="24"/>
        <w:szCs w:val="24"/>
      </w:rPr>
    </w:lvl>
    <w:lvl w:ilvl="2" w:tplc="4E3EF604">
      <w:start w:val="1"/>
      <w:numFmt w:val="bullet"/>
      <w:lvlText w:val="•"/>
      <w:lvlJc w:val="left"/>
      <w:pPr>
        <w:ind w:left="2144" w:hanging="567"/>
      </w:pPr>
      <w:rPr>
        <w:rFonts w:hint="default"/>
      </w:rPr>
    </w:lvl>
    <w:lvl w:ilvl="3" w:tplc="9696944E">
      <w:start w:val="1"/>
      <w:numFmt w:val="bullet"/>
      <w:lvlText w:val="•"/>
      <w:lvlJc w:val="left"/>
      <w:pPr>
        <w:ind w:left="3039" w:hanging="567"/>
      </w:pPr>
      <w:rPr>
        <w:rFonts w:hint="default"/>
      </w:rPr>
    </w:lvl>
    <w:lvl w:ilvl="4" w:tplc="0DB653A4">
      <w:start w:val="1"/>
      <w:numFmt w:val="bullet"/>
      <w:lvlText w:val="•"/>
      <w:lvlJc w:val="left"/>
      <w:pPr>
        <w:ind w:left="3934" w:hanging="567"/>
      </w:pPr>
      <w:rPr>
        <w:rFonts w:hint="default"/>
      </w:rPr>
    </w:lvl>
    <w:lvl w:ilvl="5" w:tplc="439AFEC2">
      <w:start w:val="1"/>
      <w:numFmt w:val="bullet"/>
      <w:lvlText w:val="•"/>
      <w:lvlJc w:val="left"/>
      <w:pPr>
        <w:ind w:left="4830" w:hanging="567"/>
      </w:pPr>
      <w:rPr>
        <w:rFonts w:hint="default"/>
      </w:rPr>
    </w:lvl>
    <w:lvl w:ilvl="6" w:tplc="21865A74">
      <w:start w:val="1"/>
      <w:numFmt w:val="bullet"/>
      <w:lvlText w:val="•"/>
      <w:lvlJc w:val="left"/>
      <w:pPr>
        <w:ind w:left="5725" w:hanging="567"/>
      </w:pPr>
      <w:rPr>
        <w:rFonts w:hint="default"/>
      </w:rPr>
    </w:lvl>
    <w:lvl w:ilvl="7" w:tplc="894A63BE">
      <w:start w:val="1"/>
      <w:numFmt w:val="bullet"/>
      <w:lvlText w:val="•"/>
      <w:lvlJc w:val="left"/>
      <w:pPr>
        <w:ind w:left="6620" w:hanging="567"/>
      </w:pPr>
      <w:rPr>
        <w:rFonts w:hint="default"/>
      </w:rPr>
    </w:lvl>
    <w:lvl w:ilvl="8" w:tplc="D568B3C2">
      <w:start w:val="1"/>
      <w:numFmt w:val="bullet"/>
      <w:lvlText w:val="•"/>
      <w:lvlJc w:val="left"/>
      <w:pPr>
        <w:ind w:left="7515" w:hanging="567"/>
      </w:pPr>
      <w:rPr>
        <w:rFonts w:hint="default"/>
      </w:rPr>
    </w:lvl>
  </w:abstractNum>
  <w:abstractNum w:abstractNumId="26" w15:restartNumberingAfterBreak="0">
    <w:nsid w:val="442D468F"/>
    <w:multiLevelType w:val="hybridMultilevel"/>
    <w:tmpl w:val="EE8E40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324221"/>
    <w:multiLevelType w:val="singleLevel"/>
    <w:tmpl w:val="6E6C83C6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8" w15:restartNumberingAfterBreak="0">
    <w:nsid w:val="45C256EB"/>
    <w:multiLevelType w:val="hybridMultilevel"/>
    <w:tmpl w:val="FE02492E"/>
    <w:lvl w:ilvl="0" w:tplc="DBF62D8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9E46808"/>
    <w:multiLevelType w:val="multilevel"/>
    <w:tmpl w:val="8A5EB2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3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00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5184" w:hanging="1800"/>
      </w:pPr>
      <w:rPr>
        <w:rFonts w:hint="default"/>
      </w:rPr>
    </w:lvl>
  </w:abstractNum>
  <w:abstractNum w:abstractNumId="30" w15:restartNumberingAfterBreak="0">
    <w:nsid w:val="4AAB445A"/>
    <w:multiLevelType w:val="hybridMultilevel"/>
    <w:tmpl w:val="30A23956"/>
    <w:lvl w:ilvl="0" w:tplc="2556D51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</w:rPr>
    </w:lvl>
    <w:lvl w:ilvl="1" w:tplc="040E0019">
      <w:start w:val="1"/>
      <w:numFmt w:val="lowerLetter"/>
      <w:lvlText w:val="%2."/>
      <w:lvlJc w:val="left"/>
      <w:pPr>
        <w:ind w:left="938" w:hanging="360"/>
      </w:pPr>
    </w:lvl>
    <w:lvl w:ilvl="2" w:tplc="040E001B" w:tentative="1">
      <w:start w:val="1"/>
      <w:numFmt w:val="lowerRoman"/>
      <w:lvlText w:val="%3."/>
      <w:lvlJc w:val="right"/>
      <w:pPr>
        <w:ind w:left="1658" w:hanging="180"/>
      </w:pPr>
    </w:lvl>
    <w:lvl w:ilvl="3" w:tplc="040E000F" w:tentative="1">
      <w:start w:val="1"/>
      <w:numFmt w:val="decimal"/>
      <w:lvlText w:val="%4."/>
      <w:lvlJc w:val="left"/>
      <w:pPr>
        <w:ind w:left="2378" w:hanging="360"/>
      </w:pPr>
    </w:lvl>
    <w:lvl w:ilvl="4" w:tplc="040E0019" w:tentative="1">
      <w:start w:val="1"/>
      <w:numFmt w:val="lowerLetter"/>
      <w:lvlText w:val="%5."/>
      <w:lvlJc w:val="left"/>
      <w:pPr>
        <w:ind w:left="3098" w:hanging="360"/>
      </w:pPr>
    </w:lvl>
    <w:lvl w:ilvl="5" w:tplc="040E001B" w:tentative="1">
      <w:start w:val="1"/>
      <w:numFmt w:val="lowerRoman"/>
      <w:lvlText w:val="%6."/>
      <w:lvlJc w:val="right"/>
      <w:pPr>
        <w:ind w:left="3818" w:hanging="180"/>
      </w:pPr>
    </w:lvl>
    <w:lvl w:ilvl="6" w:tplc="040E000F" w:tentative="1">
      <w:start w:val="1"/>
      <w:numFmt w:val="decimal"/>
      <w:lvlText w:val="%7."/>
      <w:lvlJc w:val="left"/>
      <w:pPr>
        <w:ind w:left="4538" w:hanging="360"/>
      </w:pPr>
    </w:lvl>
    <w:lvl w:ilvl="7" w:tplc="040E0019" w:tentative="1">
      <w:start w:val="1"/>
      <w:numFmt w:val="lowerLetter"/>
      <w:lvlText w:val="%8."/>
      <w:lvlJc w:val="left"/>
      <w:pPr>
        <w:ind w:left="5258" w:hanging="360"/>
      </w:pPr>
    </w:lvl>
    <w:lvl w:ilvl="8" w:tplc="040E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4B152B1D"/>
    <w:multiLevelType w:val="multilevel"/>
    <w:tmpl w:val="83A028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4BF4159F"/>
    <w:multiLevelType w:val="hybridMultilevel"/>
    <w:tmpl w:val="7A6624BE"/>
    <w:lvl w:ilvl="0" w:tplc="86F4A116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CD6018E"/>
    <w:multiLevelType w:val="hybridMultilevel"/>
    <w:tmpl w:val="EC587BA8"/>
    <w:lvl w:ilvl="0" w:tplc="0DFE4A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1E1D41"/>
    <w:multiLevelType w:val="multilevel"/>
    <w:tmpl w:val="13D4196A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D6C438D"/>
    <w:multiLevelType w:val="multilevel"/>
    <w:tmpl w:val="8A2C612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F743A9B"/>
    <w:multiLevelType w:val="hybridMultilevel"/>
    <w:tmpl w:val="9552F4D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A2275E"/>
    <w:multiLevelType w:val="multilevel"/>
    <w:tmpl w:val="ED80E7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6BD507E7"/>
    <w:multiLevelType w:val="hybridMultilevel"/>
    <w:tmpl w:val="C786038C"/>
    <w:lvl w:ilvl="0" w:tplc="DBF62D8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855C4B"/>
    <w:multiLevelType w:val="multilevel"/>
    <w:tmpl w:val="0DCEE1C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EA91D4B"/>
    <w:multiLevelType w:val="hybridMultilevel"/>
    <w:tmpl w:val="20C20EB6"/>
    <w:lvl w:ilvl="0" w:tplc="6D667FBE">
      <w:start w:val="1"/>
      <w:numFmt w:val="decimal"/>
      <w:pStyle w:val="tblzat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A2126AD"/>
    <w:multiLevelType w:val="hybridMultilevel"/>
    <w:tmpl w:val="5F1888F4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F100BF"/>
    <w:multiLevelType w:val="hybridMultilevel"/>
    <w:tmpl w:val="A8288B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40"/>
  </w:num>
  <w:num w:numId="16">
    <w:abstractNumId w:val="25"/>
  </w:num>
  <w:num w:numId="17">
    <w:abstractNumId w:val="24"/>
  </w:num>
  <w:num w:numId="18">
    <w:abstractNumId w:val="30"/>
  </w:num>
  <w:num w:numId="19">
    <w:abstractNumId w:val="33"/>
  </w:num>
  <w:num w:numId="20">
    <w:abstractNumId w:val="23"/>
  </w:num>
  <w:num w:numId="21">
    <w:abstractNumId w:val="26"/>
  </w:num>
  <w:num w:numId="22">
    <w:abstractNumId w:val="42"/>
  </w:num>
  <w:num w:numId="23">
    <w:abstractNumId w:val="21"/>
  </w:num>
  <w:num w:numId="24">
    <w:abstractNumId w:val="17"/>
  </w:num>
  <w:num w:numId="25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9"/>
  </w:num>
  <w:num w:numId="29">
    <w:abstractNumId w:val="41"/>
  </w:num>
  <w:num w:numId="30">
    <w:abstractNumId w:val="27"/>
  </w:num>
  <w:num w:numId="31">
    <w:abstractNumId w:val="18"/>
  </w:num>
  <w:num w:numId="32">
    <w:abstractNumId w:val="31"/>
  </w:num>
  <w:num w:numId="33">
    <w:abstractNumId w:val="34"/>
  </w:num>
  <w:num w:numId="34">
    <w:abstractNumId w:val="35"/>
  </w:num>
  <w:num w:numId="35">
    <w:abstractNumId w:val="15"/>
  </w:num>
  <w:num w:numId="36">
    <w:abstractNumId w:val="37"/>
  </w:num>
  <w:num w:numId="37">
    <w:abstractNumId w:val="29"/>
  </w:num>
  <w:num w:numId="38">
    <w:abstractNumId w:val="36"/>
  </w:num>
  <w:num w:numId="39">
    <w:abstractNumId w:val="13"/>
  </w:num>
  <w:num w:numId="40">
    <w:abstractNumId w:val="39"/>
  </w:num>
  <w:num w:numId="41">
    <w:abstractNumId w:val="20"/>
  </w:num>
  <w:num w:numId="42">
    <w:abstractNumId w:val="16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829"/>
    <w:rsid w:val="00C91829"/>
    <w:rsid w:val="00E6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586E63-DD35-4A3E-8CDD-BBAD79440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651FA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paragraph" w:styleId="Cmsor1">
    <w:name w:val="heading 1"/>
    <w:basedOn w:val="Norml"/>
    <w:next w:val="Norml"/>
    <w:link w:val="Cmsor1Char"/>
    <w:qFormat/>
    <w:rsid w:val="00E651FA"/>
    <w:pPr>
      <w:keepNext/>
      <w:numPr>
        <w:numId w:val="1"/>
      </w:numPr>
      <w:tabs>
        <w:tab w:val="left" w:pos="0"/>
      </w:tabs>
      <w:spacing w:after="0" w:line="240" w:lineRule="auto"/>
      <w:ind w:left="432" w:hanging="432"/>
      <w:outlineLvl w:val="0"/>
    </w:pPr>
    <w:rPr>
      <w:rFonts w:ascii="Garamond" w:hAnsi="Garamond" w:cs="Garamond"/>
      <w:sz w:val="24"/>
      <w:szCs w:val="20"/>
    </w:rPr>
  </w:style>
  <w:style w:type="paragraph" w:styleId="Cmsor2">
    <w:name w:val="heading 2"/>
    <w:basedOn w:val="Norml"/>
    <w:next w:val="Norml"/>
    <w:link w:val="Cmsor2Char"/>
    <w:qFormat/>
    <w:rsid w:val="00E651FA"/>
    <w:pPr>
      <w:keepNext/>
      <w:numPr>
        <w:ilvl w:val="1"/>
        <w:numId w:val="1"/>
      </w:numPr>
      <w:tabs>
        <w:tab w:val="left" w:pos="0"/>
      </w:tabs>
      <w:spacing w:before="240" w:after="60" w:line="240" w:lineRule="auto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qFormat/>
    <w:rsid w:val="00E651FA"/>
    <w:pPr>
      <w:keepNext/>
      <w:numPr>
        <w:ilvl w:val="2"/>
        <w:numId w:val="1"/>
      </w:numPr>
      <w:tabs>
        <w:tab w:val="left" w:pos="0"/>
      </w:tabs>
      <w:spacing w:before="240" w:after="60" w:line="240" w:lineRule="auto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qFormat/>
    <w:rsid w:val="00E651FA"/>
    <w:pPr>
      <w:keepNext/>
      <w:numPr>
        <w:ilvl w:val="3"/>
        <w:numId w:val="1"/>
      </w:numPr>
      <w:tabs>
        <w:tab w:val="left" w:pos="0"/>
      </w:tabs>
      <w:spacing w:before="240" w:after="60" w:line="240" w:lineRule="auto"/>
      <w:ind w:left="864" w:hanging="864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qFormat/>
    <w:rsid w:val="00E651FA"/>
    <w:pPr>
      <w:keepNext/>
      <w:numPr>
        <w:ilvl w:val="4"/>
        <w:numId w:val="1"/>
      </w:numPr>
      <w:tabs>
        <w:tab w:val="left" w:pos="0"/>
      </w:tabs>
      <w:spacing w:after="0" w:line="240" w:lineRule="auto"/>
      <w:ind w:left="1008" w:hanging="1008"/>
      <w:jc w:val="both"/>
      <w:outlineLvl w:val="4"/>
    </w:pPr>
    <w:rPr>
      <w:rFonts w:ascii="Times New Roman" w:hAnsi="Times New Roman" w:cs="Times New Roman"/>
      <w:b/>
      <w:sz w:val="24"/>
      <w:szCs w:val="24"/>
      <w:u w:val="single"/>
    </w:rPr>
  </w:style>
  <w:style w:type="paragraph" w:styleId="Cmsor6">
    <w:name w:val="heading 6"/>
    <w:basedOn w:val="Norml"/>
    <w:next w:val="Norml"/>
    <w:link w:val="Cmsor6Char"/>
    <w:uiPriority w:val="9"/>
    <w:qFormat/>
    <w:rsid w:val="00E651FA"/>
    <w:pPr>
      <w:numPr>
        <w:ilvl w:val="5"/>
        <w:numId w:val="1"/>
      </w:numPr>
      <w:tabs>
        <w:tab w:val="left" w:pos="0"/>
      </w:tabs>
      <w:spacing w:before="240" w:after="60"/>
      <w:ind w:left="1152" w:hanging="1152"/>
      <w:outlineLvl w:val="5"/>
    </w:pPr>
    <w:rPr>
      <w:rFonts w:cs="Times New Roman"/>
      <w:b/>
      <w:bCs/>
    </w:rPr>
  </w:style>
  <w:style w:type="paragraph" w:styleId="Cmsor7">
    <w:name w:val="heading 7"/>
    <w:basedOn w:val="Norml"/>
    <w:next w:val="Norml"/>
    <w:link w:val="Cmsor7Char"/>
    <w:qFormat/>
    <w:rsid w:val="00E651FA"/>
    <w:pPr>
      <w:keepNext/>
      <w:numPr>
        <w:ilvl w:val="6"/>
        <w:numId w:val="1"/>
      </w:numPr>
      <w:tabs>
        <w:tab w:val="left" w:pos="0"/>
      </w:tabs>
      <w:autoSpaceDE w:val="0"/>
      <w:spacing w:after="0" w:line="360" w:lineRule="auto"/>
      <w:ind w:left="1296" w:hanging="1296"/>
      <w:jc w:val="both"/>
      <w:outlineLvl w:val="6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styleId="Cmsor8">
    <w:name w:val="heading 8"/>
    <w:basedOn w:val="Norml"/>
    <w:next w:val="Norml"/>
    <w:link w:val="Cmsor8Char"/>
    <w:qFormat/>
    <w:rsid w:val="00E651FA"/>
    <w:pPr>
      <w:keepNext/>
      <w:numPr>
        <w:ilvl w:val="7"/>
        <w:numId w:val="1"/>
      </w:numPr>
      <w:tabs>
        <w:tab w:val="left" w:pos="0"/>
      </w:tabs>
      <w:autoSpaceDE w:val="0"/>
      <w:spacing w:after="0" w:line="360" w:lineRule="auto"/>
      <w:ind w:left="1440" w:hanging="1440"/>
      <w:jc w:val="both"/>
      <w:outlineLvl w:val="7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styleId="Cmsor9">
    <w:name w:val="heading 9"/>
    <w:basedOn w:val="Norml"/>
    <w:next w:val="Norml"/>
    <w:link w:val="Cmsor9Char"/>
    <w:qFormat/>
    <w:rsid w:val="00E651FA"/>
    <w:pPr>
      <w:keepNext/>
      <w:numPr>
        <w:ilvl w:val="8"/>
        <w:numId w:val="1"/>
      </w:numPr>
      <w:tabs>
        <w:tab w:val="left" w:pos="0"/>
      </w:tabs>
      <w:spacing w:after="0" w:line="240" w:lineRule="auto"/>
      <w:ind w:left="1584" w:hanging="1584"/>
      <w:outlineLvl w:val="8"/>
    </w:pPr>
    <w:rPr>
      <w:rFonts w:ascii="Times New Roman" w:hAnsi="Times New Roman" w:cs="Times New Roman"/>
      <w:sz w:val="28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  <w:unhideWhenUsed/>
  </w:style>
  <w:style w:type="character" w:customStyle="1" w:styleId="Cmsor1Char">
    <w:name w:val="Címsor 1 Char"/>
    <w:basedOn w:val="Bekezdsalapbettpusa"/>
    <w:link w:val="Cmsor1"/>
    <w:rsid w:val="00E651FA"/>
    <w:rPr>
      <w:rFonts w:ascii="Garamond" w:eastAsia="Times New Roman" w:hAnsi="Garamond" w:cs="Garamond"/>
      <w:sz w:val="24"/>
      <w:szCs w:val="20"/>
      <w:lang w:eastAsia="zh-CN"/>
    </w:rPr>
  </w:style>
  <w:style w:type="character" w:customStyle="1" w:styleId="Cmsor2Char">
    <w:name w:val="Címsor 2 Char"/>
    <w:basedOn w:val="Bekezdsalapbettpusa"/>
    <w:link w:val="Cmsor2"/>
    <w:rsid w:val="00E651FA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E651FA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Cmsor4Char">
    <w:name w:val="Címsor 4 Char"/>
    <w:basedOn w:val="Bekezdsalapbettpusa"/>
    <w:link w:val="Cmsor4"/>
    <w:uiPriority w:val="9"/>
    <w:rsid w:val="00E651FA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Cmsor5Char">
    <w:name w:val="Címsor 5 Char"/>
    <w:basedOn w:val="Bekezdsalapbettpusa"/>
    <w:link w:val="Cmsor5"/>
    <w:uiPriority w:val="9"/>
    <w:rsid w:val="00E651FA"/>
    <w:rPr>
      <w:rFonts w:ascii="Times New Roman" w:eastAsia="Times New Roman" w:hAnsi="Times New Roman" w:cs="Times New Roman"/>
      <w:b/>
      <w:sz w:val="24"/>
      <w:szCs w:val="24"/>
      <w:u w:val="single"/>
      <w:lang w:eastAsia="zh-CN"/>
    </w:rPr>
  </w:style>
  <w:style w:type="character" w:customStyle="1" w:styleId="Cmsor6Char">
    <w:name w:val="Címsor 6 Char"/>
    <w:basedOn w:val="Bekezdsalapbettpusa"/>
    <w:link w:val="Cmsor6"/>
    <w:uiPriority w:val="9"/>
    <w:rsid w:val="00E651FA"/>
    <w:rPr>
      <w:rFonts w:ascii="Calibri" w:eastAsia="Times New Roman" w:hAnsi="Calibri" w:cs="Times New Roman"/>
      <w:b/>
      <w:bCs/>
      <w:lang w:eastAsia="zh-CN"/>
    </w:rPr>
  </w:style>
  <w:style w:type="character" w:customStyle="1" w:styleId="Cmsor7Char">
    <w:name w:val="Címsor 7 Char"/>
    <w:basedOn w:val="Bekezdsalapbettpusa"/>
    <w:link w:val="Cmsor7"/>
    <w:rsid w:val="00E651FA"/>
    <w:rPr>
      <w:rFonts w:ascii="Times New Roman" w:eastAsia="Times New Roman" w:hAnsi="Times New Roman" w:cs="Times New Roman"/>
      <w:color w:val="000000"/>
      <w:sz w:val="24"/>
      <w:szCs w:val="24"/>
      <w:u w:val="single"/>
      <w:lang w:eastAsia="zh-CN"/>
    </w:rPr>
  </w:style>
  <w:style w:type="character" w:customStyle="1" w:styleId="Cmsor8Char">
    <w:name w:val="Címsor 8 Char"/>
    <w:basedOn w:val="Bekezdsalapbettpusa"/>
    <w:link w:val="Cmsor8"/>
    <w:rsid w:val="00E651FA"/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character" w:customStyle="1" w:styleId="Cmsor9Char">
    <w:name w:val="Címsor 9 Char"/>
    <w:basedOn w:val="Bekezdsalapbettpusa"/>
    <w:link w:val="Cmsor9"/>
    <w:rsid w:val="00E651FA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WW8Num1z0">
    <w:name w:val="WW8Num1z0"/>
    <w:rsid w:val="00E651FA"/>
  </w:style>
  <w:style w:type="character" w:customStyle="1" w:styleId="WW8Num2z0">
    <w:name w:val="WW8Num2z0"/>
    <w:rsid w:val="00E651FA"/>
  </w:style>
  <w:style w:type="character" w:customStyle="1" w:styleId="WW8Num3z0">
    <w:name w:val="WW8Num3z0"/>
    <w:rsid w:val="00E651FA"/>
  </w:style>
  <w:style w:type="character" w:customStyle="1" w:styleId="WW8Num4z0">
    <w:name w:val="WW8Num4z0"/>
    <w:rsid w:val="00E651FA"/>
  </w:style>
  <w:style w:type="character" w:customStyle="1" w:styleId="WW8Num5z0">
    <w:name w:val="WW8Num5z0"/>
    <w:rsid w:val="00E651FA"/>
    <w:rPr>
      <w:rFonts w:ascii="Symbol" w:hAnsi="Symbol" w:cs="Symbol"/>
    </w:rPr>
  </w:style>
  <w:style w:type="character" w:customStyle="1" w:styleId="WW8Num6z0">
    <w:name w:val="WW8Num6z0"/>
    <w:rsid w:val="00E651FA"/>
    <w:rPr>
      <w:rFonts w:ascii="Symbol" w:hAnsi="Symbol" w:cs="Symbol"/>
    </w:rPr>
  </w:style>
  <w:style w:type="character" w:customStyle="1" w:styleId="WW8Num7z0">
    <w:name w:val="WW8Num7z0"/>
    <w:rsid w:val="00E651FA"/>
    <w:rPr>
      <w:rFonts w:ascii="Symbol" w:hAnsi="Symbol" w:cs="Symbol"/>
    </w:rPr>
  </w:style>
  <w:style w:type="character" w:customStyle="1" w:styleId="WW8Num8z0">
    <w:name w:val="WW8Num8z0"/>
    <w:rsid w:val="00E651FA"/>
  </w:style>
  <w:style w:type="character" w:customStyle="1" w:styleId="WW8Num9z0">
    <w:name w:val="WW8Num9z0"/>
    <w:rsid w:val="00E651FA"/>
    <w:rPr>
      <w:rFonts w:ascii="Symbol" w:hAnsi="Symbol" w:cs="Symbol"/>
    </w:rPr>
  </w:style>
  <w:style w:type="character" w:customStyle="1" w:styleId="WW8Num10z0">
    <w:name w:val="WW8Num10z0"/>
    <w:rsid w:val="00E651FA"/>
    <w:rPr>
      <w:rFonts w:ascii="Times New Roman" w:hAnsi="Times New Roman" w:cs="Times New Roman"/>
      <w:b/>
      <w:i/>
    </w:rPr>
  </w:style>
  <w:style w:type="character" w:customStyle="1" w:styleId="WW8Num11z0">
    <w:name w:val="WW8Num11z0"/>
    <w:rsid w:val="00E651FA"/>
    <w:rPr>
      <w:rFonts w:eastAsia="Times New Roman"/>
      <w:b/>
    </w:rPr>
  </w:style>
  <w:style w:type="character" w:customStyle="1" w:styleId="WW8Num12z0">
    <w:name w:val="WW8Num12z0"/>
    <w:rsid w:val="00E651FA"/>
    <w:rPr>
      <w:rFonts w:eastAsia="Times New Roman"/>
      <w:b/>
      <w:sz w:val="20"/>
    </w:rPr>
  </w:style>
  <w:style w:type="character" w:customStyle="1" w:styleId="WW8Num12z1">
    <w:name w:val="WW8Num12z1"/>
    <w:rsid w:val="00E651FA"/>
    <w:rPr>
      <w:rFonts w:ascii="Symbol" w:eastAsia="Times New Roman" w:hAnsi="Symbol" w:cs="Symbol"/>
      <w:b/>
      <w:sz w:val="20"/>
    </w:rPr>
  </w:style>
  <w:style w:type="character" w:customStyle="1" w:styleId="WW8Num12z2">
    <w:name w:val="WW8Num12z2"/>
    <w:rsid w:val="00E651FA"/>
  </w:style>
  <w:style w:type="character" w:customStyle="1" w:styleId="WW8Num13z0">
    <w:name w:val="WW8Num13z0"/>
    <w:rsid w:val="00E651FA"/>
  </w:style>
  <w:style w:type="character" w:customStyle="1" w:styleId="WW8Num14z0">
    <w:name w:val="WW8Num14z0"/>
    <w:rsid w:val="00E651FA"/>
    <w:rPr>
      <w:rFonts w:ascii="Wingdings" w:hAnsi="Wingdings" w:cs="Wingdings"/>
      <w:color w:val="auto"/>
      <w:sz w:val="22"/>
    </w:rPr>
  </w:style>
  <w:style w:type="character" w:customStyle="1" w:styleId="WW8Num14z1">
    <w:name w:val="WW8Num14z1"/>
    <w:rsid w:val="00E651FA"/>
    <w:rPr>
      <w:rFonts w:ascii="Courier New" w:hAnsi="Courier New" w:cs="Courier New"/>
    </w:rPr>
  </w:style>
  <w:style w:type="character" w:customStyle="1" w:styleId="WW8Num14z3">
    <w:name w:val="WW8Num14z3"/>
    <w:rsid w:val="00E651FA"/>
    <w:rPr>
      <w:rFonts w:ascii="Symbol" w:hAnsi="Symbol" w:cs="Symbol"/>
    </w:rPr>
  </w:style>
  <w:style w:type="character" w:customStyle="1" w:styleId="WW8Num15z0">
    <w:name w:val="WW8Num15z0"/>
    <w:rsid w:val="00E651FA"/>
    <w:rPr>
      <w:rFonts w:eastAsia="Times New Roman"/>
      <w:b/>
    </w:rPr>
  </w:style>
  <w:style w:type="character" w:customStyle="1" w:styleId="WW8Num15z1">
    <w:name w:val="WW8Num15z1"/>
    <w:rsid w:val="00E651FA"/>
  </w:style>
  <w:style w:type="character" w:customStyle="1" w:styleId="WW8Num15z3">
    <w:name w:val="WW8Num15z3"/>
    <w:rsid w:val="00E651FA"/>
  </w:style>
  <w:style w:type="character" w:customStyle="1" w:styleId="WW8Num16z0">
    <w:name w:val="WW8Num16z0"/>
    <w:rsid w:val="00E651FA"/>
    <w:rPr>
      <w:rFonts w:eastAsia="Times New Roman"/>
      <w:b/>
      <w:color w:val="000000"/>
    </w:rPr>
  </w:style>
  <w:style w:type="character" w:customStyle="1" w:styleId="WW8Num18z0">
    <w:name w:val="WW8Num18z0"/>
    <w:rsid w:val="00E651FA"/>
    <w:rPr>
      <w:rFonts w:ascii="Times New Roman" w:eastAsia="Times New Roman" w:hAnsi="Times New Roman" w:cs="Times New Roman"/>
      <w:b/>
      <w:color w:val="000000"/>
    </w:rPr>
  </w:style>
  <w:style w:type="character" w:customStyle="1" w:styleId="WW8Num19z0">
    <w:name w:val="WW8Num19z0"/>
    <w:rsid w:val="00E651FA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WW8Num21z0">
    <w:name w:val="WW8Num21z0"/>
    <w:rsid w:val="00E651FA"/>
    <w:rPr>
      <w:rFonts w:ascii="Wingdings" w:hAnsi="Wingdings" w:cs="Wingdings"/>
      <w:i/>
      <w:color w:val="984806"/>
    </w:rPr>
  </w:style>
  <w:style w:type="character" w:customStyle="1" w:styleId="WW8Num21z1">
    <w:name w:val="WW8Num21z1"/>
    <w:rsid w:val="00E651FA"/>
    <w:rPr>
      <w:rFonts w:ascii="Courier New" w:hAnsi="Courier New" w:cs="Courier New"/>
    </w:rPr>
  </w:style>
  <w:style w:type="character" w:customStyle="1" w:styleId="WW8Num22z0">
    <w:name w:val="WW8Num22z0"/>
    <w:rsid w:val="00E651FA"/>
    <w:rPr>
      <w:rFonts w:ascii="Wingdings" w:hAnsi="Wingdings" w:cs="Wingdings"/>
      <w:color w:val="auto"/>
    </w:rPr>
  </w:style>
  <w:style w:type="character" w:customStyle="1" w:styleId="WW8Num22z1">
    <w:name w:val="WW8Num22z1"/>
    <w:rsid w:val="00E651FA"/>
    <w:rPr>
      <w:rFonts w:ascii="Courier New" w:hAnsi="Courier New" w:cs="Courier New"/>
    </w:rPr>
  </w:style>
  <w:style w:type="character" w:customStyle="1" w:styleId="WW8Num22z3">
    <w:name w:val="WW8Num22z3"/>
    <w:rsid w:val="00E651FA"/>
    <w:rPr>
      <w:rFonts w:ascii="Symbol" w:hAnsi="Symbol" w:cs="Symbol"/>
    </w:rPr>
  </w:style>
  <w:style w:type="character" w:customStyle="1" w:styleId="Bekezdsalapbettpusa4">
    <w:name w:val="Bekezdés alapbetűtípusa4"/>
    <w:rsid w:val="00E651FA"/>
  </w:style>
  <w:style w:type="character" w:customStyle="1" w:styleId="Bekezdsalapbettpusa1">
    <w:name w:val="Bekezdés alapbetűtípusa1"/>
    <w:rsid w:val="00E651FA"/>
  </w:style>
  <w:style w:type="character" w:customStyle="1" w:styleId="WW8Num1z1">
    <w:name w:val="WW8Num1z1"/>
    <w:rsid w:val="00E651FA"/>
  </w:style>
  <w:style w:type="character" w:customStyle="1" w:styleId="WW8Num1z2">
    <w:name w:val="WW8Num1z2"/>
    <w:rsid w:val="00E651FA"/>
  </w:style>
  <w:style w:type="character" w:customStyle="1" w:styleId="WW8Num1z3">
    <w:name w:val="WW8Num1z3"/>
    <w:rsid w:val="00E651FA"/>
  </w:style>
  <w:style w:type="character" w:customStyle="1" w:styleId="WW8Num1z4">
    <w:name w:val="WW8Num1z4"/>
    <w:rsid w:val="00E651FA"/>
  </w:style>
  <w:style w:type="character" w:customStyle="1" w:styleId="WW8Num1z5">
    <w:name w:val="WW8Num1z5"/>
    <w:rsid w:val="00E651FA"/>
  </w:style>
  <w:style w:type="character" w:customStyle="1" w:styleId="WW8Num1z6">
    <w:name w:val="WW8Num1z6"/>
    <w:rsid w:val="00E651FA"/>
  </w:style>
  <w:style w:type="character" w:customStyle="1" w:styleId="WW8Num1z7">
    <w:name w:val="WW8Num1z7"/>
    <w:rsid w:val="00E651FA"/>
  </w:style>
  <w:style w:type="character" w:customStyle="1" w:styleId="WW8Num1z8">
    <w:name w:val="WW8Num1z8"/>
    <w:rsid w:val="00E651FA"/>
  </w:style>
  <w:style w:type="character" w:customStyle="1" w:styleId="WW8Num2z1">
    <w:name w:val="WW8Num2z1"/>
    <w:rsid w:val="00E651FA"/>
  </w:style>
  <w:style w:type="character" w:customStyle="1" w:styleId="WW8Num2z2">
    <w:name w:val="WW8Num2z2"/>
    <w:rsid w:val="00E651FA"/>
  </w:style>
  <w:style w:type="character" w:customStyle="1" w:styleId="WW8Num2z3">
    <w:name w:val="WW8Num2z3"/>
    <w:rsid w:val="00E651FA"/>
  </w:style>
  <w:style w:type="character" w:customStyle="1" w:styleId="WW8Num2z4">
    <w:name w:val="WW8Num2z4"/>
    <w:rsid w:val="00E651FA"/>
  </w:style>
  <w:style w:type="character" w:customStyle="1" w:styleId="WW8Num2z5">
    <w:name w:val="WW8Num2z5"/>
    <w:rsid w:val="00E651FA"/>
  </w:style>
  <w:style w:type="character" w:customStyle="1" w:styleId="WW8Num2z6">
    <w:name w:val="WW8Num2z6"/>
    <w:rsid w:val="00E651FA"/>
  </w:style>
  <w:style w:type="character" w:customStyle="1" w:styleId="WW8Num2z7">
    <w:name w:val="WW8Num2z7"/>
    <w:rsid w:val="00E651FA"/>
  </w:style>
  <w:style w:type="character" w:customStyle="1" w:styleId="WW8Num2z8">
    <w:name w:val="WW8Num2z8"/>
    <w:rsid w:val="00E651FA"/>
  </w:style>
  <w:style w:type="character" w:customStyle="1" w:styleId="WW8Num12z3">
    <w:name w:val="WW8Num12z3"/>
    <w:rsid w:val="00E651FA"/>
  </w:style>
  <w:style w:type="character" w:customStyle="1" w:styleId="WW8Num12z4">
    <w:name w:val="WW8Num12z4"/>
    <w:rsid w:val="00E651FA"/>
  </w:style>
  <w:style w:type="character" w:customStyle="1" w:styleId="WW8Num12z5">
    <w:name w:val="WW8Num12z5"/>
    <w:rsid w:val="00E651FA"/>
  </w:style>
  <w:style w:type="character" w:customStyle="1" w:styleId="WW8Num12z6">
    <w:name w:val="WW8Num12z6"/>
    <w:rsid w:val="00E651FA"/>
  </w:style>
  <w:style w:type="character" w:customStyle="1" w:styleId="WW8Num12z7">
    <w:name w:val="WW8Num12z7"/>
    <w:rsid w:val="00E651FA"/>
  </w:style>
  <w:style w:type="character" w:customStyle="1" w:styleId="WW8Num12z8">
    <w:name w:val="WW8Num12z8"/>
    <w:rsid w:val="00E651FA"/>
  </w:style>
  <w:style w:type="character" w:customStyle="1" w:styleId="WW8Num13z1">
    <w:name w:val="WW8Num13z1"/>
    <w:rsid w:val="00E651FA"/>
  </w:style>
  <w:style w:type="character" w:customStyle="1" w:styleId="WW8Num13z2">
    <w:name w:val="WW8Num13z2"/>
    <w:rsid w:val="00E651FA"/>
  </w:style>
  <w:style w:type="character" w:customStyle="1" w:styleId="WW8Num13z3">
    <w:name w:val="WW8Num13z3"/>
    <w:rsid w:val="00E651FA"/>
  </w:style>
  <w:style w:type="character" w:customStyle="1" w:styleId="WW8Num13z4">
    <w:name w:val="WW8Num13z4"/>
    <w:rsid w:val="00E651FA"/>
  </w:style>
  <w:style w:type="character" w:customStyle="1" w:styleId="WW8Num13z5">
    <w:name w:val="WW8Num13z5"/>
    <w:rsid w:val="00E651FA"/>
  </w:style>
  <w:style w:type="character" w:customStyle="1" w:styleId="WW8Num13z6">
    <w:name w:val="WW8Num13z6"/>
    <w:rsid w:val="00E651FA"/>
  </w:style>
  <w:style w:type="character" w:customStyle="1" w:styleId="WW8Num13z7">
    <w:name w:val="WW8Num13z7"/>
    <w:rsid w:val="00E651FA"/>
  </w:style>
  <w:style w:type="character" w:customStyle="1" w:styleId="WW8Num13z8">
    <w:name w:val="WW8Num13z8"/>
    <w:rsid w:val="00E651FA"/>
  </w:style>
  <w:style w:type="character" w:customStyle="1" w:styleId="WW8Num17z0">
    <w:name w:val="WW8Num17z0"/>
    <w:rsid w:val="00E651FA"/>
    <w:rPr>
      <w:rFonts w:ascii="Times New Roman" w:hAnsi="Times New Roman" w:cs="Times New Roman"/>
    </w:rPr>
  </w:style>
  <w:style w:type="character" w:customStyle="1" w:styleId="WW8Num17z1">
    <w:name w:val="WW8Num17z1"/>
    <w:rsid w:val="00E651FA"/>
  </w:style>
  <w:style w:type="character" w:customStyle="1" w:styleId="WW8Num17z2">
    <w:name w:val="WW8Num17z2"/>
    <w:rsid w:val="00E651FA"/>
  </w:style>
  <w:style w:type="character" w:customStyle="1" w:styleId="WW8Num20z0">
    <w:name w:val="WW8Num20z0"/>
    <w:rsid w:val="00E651FA"/>
    <w:rPr>
      <w:sz w:val="20"/>
    </w:rPr>
  </w:style>
  <w:style w:type="character" w:customStyle="1" w:styleId="WW8Num20z1">
    <w:name w:val="WW8Num20z1"/>
    <w:rsid w:val="00E651FA"/>
    <w:rPr>
      <w:rFonts w:ascii="Symbol" w:hAnsi="Symbol" w:cs="Symbol"/>
      <w:sz w:val="20"/>
    </w:rPr>
  </w:style>
  <w:style w:type="character" w:customStyle="1" w:styleId="WW8Num23z0">
    <w:name w:val="WW8Num23z0"/>
    <w:rsid w:val="00E651FA"/>
  </w:style>
  <w:style w:type="character" w:customStyle="1" w:styleId="WW8Num23z1">
    <w:name w:val="WW8Num23z1"/>
    <w:rsid w:val="00E651FA"/>
    <w:rPr>
      <w:rFonts w:ascii="Times New Roman" w:hAnsi="Times New Roman" w:cs="Times New Roman"/>
      <w:color w:val="000000"/>
    </w:rPr>
  </w:style>
  <w:style w:type="character" w:customStyle="1" w:styleId="WW8Num23z2">
    <w:name w:val="WW8Num23z2"/>
    <w:rsid w:val="00E651FA"/>
  </w:style>
  <w:style w:type="character" w:customStyle="1" w:styleId="Bekezdsalapbettpusa3">
    <w:name w:val="Bekezdés alapbetűtípusa3"/>
    <w:rsid w:val="00E651FA"/>
  </w:style>
  <w:style w:type="character" w:customStyle="1" w:styleId="WW8Num11z1">
    <w:name w:val="WW8Num11z1"/>
    <w:rsid w:val="00E651FA"/>
    <w:rPr>
      <w:rFonts w:eastAsia="Times New Roman"/>
      <w:b/>
    </w:rPr>
  </w:style>
  <w:style w:type="character" w:customStyle="1" w:styleId="WW8Num11z2">
    <w:name w:val="WW8Num11z2"/>
    <w:rsid w:val="00E651FA"/>
  </w:style>
  <w:style w:type="character" w:customStyle="1" w:styleId="WW8Num11z3">
    <w:name w:val="WW8Num11z3"/>
    <w:rsid w:val="00E651FA"/>
  </w:style>
  <w:style w:type="character" w:customStyle="1" w:styleId="WW8Num11z4">
    <w:name w:val="WW8Num11z4"/>
    <w:rsid w:val="00E651FA"/>
  </w:style>
  <w:style w:type="character" w:customStyle="1" w:styleId="WW8Num11z5">
    <w:name w:val="WW8Num11z5"/>
    <w:rsid w:val="00E651FA"/>
  </w:style>
  <w:style w:type="character" w:customStyle="1" w:styleId="WW8Num11z6">
    <w:name w:val="WW8Num11z6"/>
    <w:rsid w:val="00E651FA"/>
  </w:style>
  <w:style w:type="character" w:customStyle="1" w:styleId="WW8Num11z7">
    <w:name w:val="WW8Num11z7"/>
    <w:rsid w:val="00E651FA"/>
  </w:style>
  <w:style w:type="character" w:customStyle="1" w:styleId="WW8Num11z8">
    <w:name w:val="WW8Num11z8"/>
    <w:rsid w:val="00E651FA"/>
  </w:style>
  <w:style w:type="character" w:customStyle="1" w:styleId="WW8Num16z1">
    <w:name w:val="WW8Num16z1"/>
    <w:rsid w:val="00E651FA"/>
    <w:rPr>
      <w:rFonts w:ascii="Times New Roman" w:hAnsi="Times New Roman" w:cs="Times New Roman"/>
      <w:color w:val="000000"/>
    </w:rPr>
  </w:style>
  <w:style w:type="character" w:customStyle="1" w:styleId="WW8Num16z2">
    <w:name w:val="WW8Num16z2"/>
    <w:rsid w:val="00E651FA"/>
  </w:style>
  <w:style w:type="character" w:customStyle="1" w:styleId="WW8Num19z1">
    <w:name w:val="WW8Num19z1"/>
    <w:rsid w:val="00E651FA"/>
    <w:rPr>
      <w:rFonts w:ascii="Symbol" w:hAnsi="Symbol" w:cs="Symbol"/>
      <w:sz w:val="20"/>
    </w:rPr>
  </w:style>
  <w:style w:type="character" w:customStyle="1" w:styleId="WW8Num20z2">
    <w:name w:val="WW8Num20z2"/>
    <w:rsid w:val="00E651FA"/>
  </w:style>
  <w:style w:type="character" w:customStyle="1" w:styleId="WW8Num20z3">
    <w:name w:val="WW8Num20z3"/>
    <w:rsid w:val="00E651FA"/>
  </w:style>
  <w:style w:type="character" w:customStyle="1" w:styleId="WW8Num20z4">
    <w:name w:val="WW8Num20z4"/>
    <w:rsid w:val="00E651FA"/>
  </w:style>
  <w:style w:type="character" w:customStyle="1" w:styleId="WW8Num20z5">
    <w:name w:val="WW8Num20z5"/>
    <w:rsid w:val="00E651FA"/>
  </w:style>
  <w:style w:type="character" w:customStyle="1" w:styleId="WW8Num20z6">
    <w:name w:val="WW8Num20z6"/>
    <w:rsid w:val="00E651FA"/>
  </w:style>
  <w:style w:type="character" w:customStyle="1" w:styleId="WW8Num20z7">
    <w:name w:val="WW8Num20z7"/>
    <w:rsid w:val="00E651FA"/>
  </w:style>
  <w:style w:type="character" w:customStyle="1" w:styleId="WW8Num20z8">
    <w:name w:val="WW8Num20z8"/>
    <w:rsid w:val="00E651FA"/>
  </w:style>
  <w:style w:type="character" w:customStyle="1" w:styleId="WW8Num21z2">
    <w:name w:val="WW8Num21z2"/>
    <w:rsid w:val="00E651FA"/>
  </w:style>
  <w:style w:type="character" w:customStyle="1" w:styleId="WW8Num21z3">
    <w:name w:val="WW8Num21z3"/>
    <w:rsid w:val="00E651FA"/>
    <w:rPr>
      <w:rFonts w:ascii="Symbol" w:hAnsi="Symbol" w:cs="Symbol"/>
    </w:rPr>
  </w:style>
  <w:style w:type="character" w:customStyle="1" w:styleId="WW8Num21z4">
    <w:name w:val="WW8Num21z4"/>
    <w:rsid w:val="00E651FA"/>
  </w:style>
  <w:style w:type="character" w:customStyle="1" w:styleId="WW8Num21z5">
    <w:name w:val="WW8Num21z5"/>
    <w:rsid w:val="00E651FA"/>
  </w:style>
  <w:style w:type="character" w:customStyle="1" w:styleId="WW8Num21z6">
    <w:name w:val="WW8Num21z6"/>
    <w:rsid w:val="00E651FA"/>
  </w:style>
  <w:style w:type="character" w:customStyle="1" w:styleId="WW8Num21z7">
    <w:name w:val="WW8Num21z7"/>
    <w:rsid w:val="00E651FA"/>
  </w:style>
  <w:style w:type="character" w:customStyle="1" w:styleId="WW8Num21z8">
    <w:name w:val="WW8Num21z8"/>
    <w:rsid w:val="00E651FA"/>
  </w:style>
  <w:style w:type="character" w:customStyle="1" w:styleId="WW8Num22z2">
    <w:name w:val="WW8Num22z2"/>
    <w:rsid w:val="00E651FA"/>
    <w:rPr>
      <w:rFonts w:ascii="Wingdings" w:hAnsi="Wingdings" w:cs="Wingdings"/>
    </w:rPr>
  </w:style>
  <w:style w:type="character" w:customStyle="1" w:styleId="WW8Num22z4">
    <w:name w:val="WW8Num22z4"/>
    <w:rsid w:val="00E651FA"/>
  </w:style>
  <w:style w:type="character" w:customStyle="1" w:styleId="WW8Num22z5">
    <w:name w:val="WW8Num22z5"/>
    <w:rsid w:val="00E651FA"/>
  </w:style>
  <w:style w:type="character" w:customStyle="1" w:styleId="WW8Num22z6">
    <w:name w:val="WW8Num22z6"/>
    <w:rsid w:val="00E651FA"/>
  </w:style>
  <w:style w:type="character" w:customStyle="1" w:styleId="WW8Num22z7">
    <w:name w:val="WW8Num22z7"/>
    <w:rsid w:val="00E651FA"/>
  </w:style>
  <w:style w:type="character" w:customStyle="1" w:styleId="WW8Num22z8">
    <w:name w:val="WW8Num22z8"/>
    <w:rsid w:val="00E651FA"/>
  </w:style>
  <w:style w:type="character" w:customStyle="1" w:styleId="Bekezdsalapbettpusa2">
    <w:name w:val="Bekezdés alapbetűtípusa2"/>
    <w:rsid w:val="00E651FA"/>
  </w:style>
  <w:style w:type="character" w:customStyle="1" w:styleId="WW8Num15z2">
    <w:name w:val="WW8Num15z2"/>
    <w:rsid w:val="00E651FA"/>
  </w:style>
  <w:style w:type="character" w:customStyle="1" w:styleId="WW8Num15z4">
    <w:name w:val="WW8Num15z4"/>
    <w:rsid w:val="00E651FA"/>
  </w:style>
  <w:style w:type="character" w:customStyle="1" w:styleId="WW8Num15z5">
    <w:name w:val="WW8Num15z5"/>
    <w:rsid w:val="00E651FA"/>
  </w:style>
  <w:style w:type="character" w:customStyle="1" w:styleId="WW8Num15z6">
    <w:name w:val="WW8Num15z6"/>
    <w:rsid w:val="00E651FA"/>
  </w:style>
  <w:style w:type="character" w:customStyle="1" w:styleId="WW8Num15z7">
    <w:name w:val="WW8Num15z7"/>
    <w:rsid w:val="00E651FA"/>
  </w:style>
  <w:style w:type="character" w:customStyle="1" w:styleId="WW8Num15z8">
    <w:name w:val="WW8Num15z8"/>
    <w:rsid w:val="00E651FA"/>
  </w:style>
  <w:style w:type="character" w:customStyle="1" w:styleId="WW8Num16z3">
    <w:name w:val="WW8Num16z3"/>
    <w:rsid w:val="00E651FA"/>
  </w:style>
  <w:style w:type="character" w:customStyle="1" w:styleId="WW8Num16z4">
    <w:name w:val="WW8Num16z4"/>
    <w:rsid w:val="00E651FA"/>
  </w:style>
  <w:style w:type="character" w:customStyle="1" w:styleId="WW8Num16z5">
    <w:name w:val="WW8Num16z5"/>
    <w:rsid w:val="00E651FA"/>
  </w:style>
  <w:style w:type="character" w:customStyle="1" w:styleId="WW8Num16z6">
    <w:name w:val="WW8Num16z6"/>
    <w:rsid w:val="00E651FA"/>
  </w:style>
  <w:style w:type="character" w:customStyle="1" w:styleId="WW8Num16z7">
    <w:name w:val="WW8Num16z7"/>
    <w:rsid w:val="00E651FA"/>
  </w:style>
  <w:style w:type="character" w:customStyle="1" w:styleId="WW8Num16z8">
    <w:name w:val="WW8Num16z8"/>
    <w:rsid w:val="00E651FA"/>
  </w:style>
  <w:style w:type="character" w:customStyle="1" w:styleId="WW8Num17z3">
    <w:name w:val="WW8Num17z3"/>
    <w:rsid w:val="00E651FA"/>
  </w:style>
  <w:style w:type="character" w:customStyle="1" w:styleId="WW8Num17z4">
    <w:name w:val="WW8Num17z4"/>
    <w:rsid w:val="00E651FA"/>
  </w:style>
  <w:style w:type="character" w:customStyle="1" w:styleId="WW8Num17z5">
    <w:name w:val="WW8Num17z5"/>
    <w:rsid w:val="00E651FA"/>
  </w:style>
  <w:style w:type="character" w:customStyle="1" w:styleId="WW8Num17z6">
    <w:name w:val="WW8Num17z6"/>
    <w:rsid w:val="00E651FA"/>
  </w:style>
  <w:style w:type="character" w:customStyle="1" w:styleId="WW8Num17z7">
    <w:name w:val="WW8Num17z7"/>
    <w:rsid w:val="00E651FA"/>
  </w:style>
  <w:style w:type="character" w:customStyle="1" w:styleId="WW8Num17z8">
    <w:name w:val="WW8Num17z8"/>
    <w:rsid w:val="00E651FA"/>
  </w:style>
  <w:style w:type="character" w:customStyle="1" w:styleId="WW8Num18z1">
    <w:name w:val="WW8Num18z1"/>
    <w:rsid w:val="00E651FA"/>
  </w:style>
  <w:style w:type="character" w:customStyle="1" w:styleId="WW8Num18z2">
    <w:name w:val="WW8Num18z2"/>
    <w:rsid w:val="00E651FA"/>
  </w:style>
  <w:style w:type="character" w:customStyle="1" w:styleId="WW8Num18z3">
    <w:name w:val="WW8Num18z3"/>
    <w:rsid w:val="00E651FA"/>
  </w:style>
  <w:style w:type="character" w:customStyle="1" w:styleId="WW8Num18z4">
    <w:name w:val="WW8Num18z4"/>
    <w:rsid w:val="00E651FA"/>
  </w:style>
  <w:style w:type="character" w:customStyle="1" w:styleId="WW8Num18z5">
    <w:name w:val="WW8Num18z5"/>
    <w:rsid w:val="00E651FA"/>
  </w:style>
  <w:style w:type="character" w:customStyle="1" w:styleId="WW8Num18z6">
    <w:name w:val="WW8Num18z6"/>
    <w:rsid w:val="00E651FA"/>
  </w:style>
  <w:style w:type="character" w:customStyle="1" w:styleId="WW8Num18z7">
    <w:name w:val="WW8Num18z7"/>
    <w:rsid w:val="00E651FA"/>
  </w:style>
  <w:style w:type="character" w:customStyle="1" w:styleId="WW8Num18z8">
    <w:name w:val="WW8Num18z8"/>
    <w:rsid w:val="00E651FA"/>
  </w:style>
  <w:style w:type="character" w:customStyle="1" w:styleId="WW8Num23z3">
    <w:name w:val="WW8Num23z3"/>
    <w:rsid w:val="00E651FA"/>
  </w:style>
  <w:style w:type="character" w:customStyle="1" w:styleId="WW8Num23z4">
    <w:name w:val="WW8Num23z4"/>
    <w:rsid w:val="00E651FA"/>
  </w:style>
  <w:style w:type="character" w:customStyle="1" w:styleId="WW8Num23z5">
    <w:name w:val="WW8Num23z5"/>
    <w:rsid w:val="00E651FA"/>
  </w:style>
  <w:style w:type="character" w:customStyle="1" w:styleId="WW8Num23z6">
    <w:name w:val="WW8Num23z6"/>
    <w:rsid w:val="00E651FA"/>
  </w:style>
  <w:style w:type="character" w:customStyle="1" w:styleId="WW8Num23z7">
    <w:name w:val="WW8Num23z7"/>
    <w:rsid w:val="00E651FA"/>
  </w:style>
  <w:style w:type="character" w:customStyle="1" w:styleId="WW8Num23z8">
    <w:name w:val="WW8Num23z8"/>
    <w:rsid w:val="00E651FA"/>
  </w:style>
  <w:style w:type="character" w:customStyle="1" w:styleId="WW8Num24z0">
    <w:name w:val="WW8Num24z0"/>
    <w:rsid w:val="00E651FA"/>
    <w:rPr>
      <w:rFonts w:ascii="Times New Roman" w:hAnsi="Times New Roman" w:cs="Times New Roman"/>
    </w:rPr>
  </w:style>
  <w:style w:type="character" w:customStyle="1" w:styleId="WW8Num24z1">
    <w:name w:val="WW8Num24z1"/>
    <w:rsid w:val="00E651FA"/>
    <w:rPr>
      <w:rFonts w:ascii="Courier New" w:hAnsi="Courier New" w:cs="Courier New"/>
    </w:rPr>
  </w:style>
  <w:style w:type="character" w:customStyle="1" w:styleId="WW8Num24z2">
    <w:name w:val="WW8Num24z2"/>
    <w:rsid w:val="00E651FA"/>
    <w:rPr>
      <w:rFonts w:ascii="Wingdings" w:hAnsi="Wingdings" w:cs="Wingdings"/>
    </w:rPr>
  </w:style>
  <w:style w:type="character" w:customStyle="1" w:styleId="WW8Num24z3">
    <w:name w:val="WW8Num24z3"/>
    <w:rsid w:val="00E651FA"/>
    <w:rPr>
      <w:rFonts w:ascii="Symbol" w:hAnsi="Symbol" w:cs="Symbol"/>
    </w:rPr>
  </w:style>
  <w:style w:type="character" w:customStyle="1" w:styleId="WW8Num25z0">
    <w:name w:val="WW8Num25z0"/>
    <w:rsid w:val="00E651FA"/>
  </w:style>
  <w:style w:type="character" w:customStyle="1" w:styleId="WW8Num25z1">
    <w:name w:val="WW8Num25z1"/>
    <w:rsid w:val="00E651FA"/>
  </w:style>
  <w:style w:type="character" w:customStyle="1" w:styleId="WW8Num25z2">
    <w:name w:val="WW8Num25z2"/>
    <w:rsid w:val="00E651FA"/>
  </w:style>
  <w:style w:type="character" w:customStyle="1" w:styleId="WW8Num25z3">
    <w:name w:val="WW8Num25z3"/>
    <w:rsid w:val="00E651FA"/>
  </w:style>
  <w:style w:type="character" w:customStyle="1" w:styleId="WW8Num25z4">
    <w:name w:val="WW8Num25z4"/>
    <w:rsid w:val="00E651FA"/>
  </w:style>
  <w:style w:type="character" w:customStyle="1" w:styleId="WW8Num25z5">
    <w:name w:val="WW8Num25z5"/>
    <w:rsid w:val="00E651FA"/>
  </w:style>
  <w:style w:type="character" w:customStyle="1" w:styleId="WW8Num25z6">
    <w:name w:val="WW8Num25z6"/>
    <w:rsid w:val="00E651FA"/>
  </w:style>
  <w:style w:type="character" w:customStyle="1" w:styleId="WW8Num25z7">
    <w:name w:val="WW8Num25z7"/>
    <w:rsid w:val="00E651FA"/>
  </w:style>
  <w:style w:type="character" w:customStyle="1" w:styleId="WW8Num25z8">
    <w:name w:val="WW8Num25z8"/>
    <w:rsid w:val="00E651FA"/>
  </w:style>
  <w:style w:type="character" w:customStyle="1" w:styleId="WW8Num26z0">
    <w:name w:val="WW8Num26z0"/>
    <w:rsid w:val="00E651FA"/>
    <w:rPr>
      <w:rFonts w:ascii="Times New Roman" w:hAnsi="Times New Roman" w:cs="Times New Roman"/>
    </w:rPr>
  </w:style>
  <w:style w:type="character" w:customStyle="1" w:styleId="WW8Num26z1">
    <w:name w:val="WW8Num26z1"/>
    <w:rsid w:val="00E651FA"/>
    <w:rPr>
      <w:rFonts w:ascii="Courier New" w:hAnsi="Courier New" w:cs="Courier New"/>
    </w:rPr>
  </w:style>
  <w:style w:type="character" w:customStyle="1" w:styleId="WW8Num26z2">
    <w:name w:val="WW8Num26z2"/>
    <w:rsid w:val="00E651FA"/>
    <w:rPr>
      <w:rFonts w:ascii="Wingdings" w:hAnsi="Wingdings" w:cs="Wingdings"/>
    </w:rPr>
  </w:style>
  <w:style w:type="character" w:customStyle="1" w:styleId="WW8Num26z3">
    <w:name w:val="WW8Num26z3"/>
    <w:rsid w:val="00E651FA"/>
    <w:rPr>
      <w:rFonts w:ascii="Symbol" w:hAnsi="Symbol" w:cs="Symbol"/>
    </w:rPr>
  </w:style>
  <w:style w:type="character" w:customStyle="1" w:styleId="WW8Num27z0">
    <w:name w:val="WW8Num27z0"/>
    <w:rsid w:val="00E651FA"/>
    <w:rPr>
      <w:sz w:val="20"/>
    </w:rPr>
  </w:style>
  <w:style w:type="character" w:customStyle="1" w:styleId="WW8Num27z1">
    <w:name w:val="WW8Num27z1"/>
    <w:rsid w:val="00E651FA"/>
    <w:rPr>
      <w:rFonts w:ascii="Symbol" w:hAnsi="Symbol" w:cs="Symbol"/>
      <w:sz w:val="20"/>
    </w:rPr>
  </w:style>
  <w:style w:type="character" w:customStyle="1" w:styleId="WW8Num28z0">
    <w:name w:val="WW8Num28z0"/>
    <w:rsid w:val="00E651FA"/>
    <w:rPr>
      <w:sz w:val="20"/>
    </w:rPr>
  </w:style>
  <w:style w:type="character" w:customStyle="1" w:styleId="WW8Num28z1">
    <w:name w:val="WW8Num28z1"/>
    <w:rsid w:val="00E651FA"/>
    <w:rPr>
      <w:rFonts w:ascii="Symbol" w:hAnsi="Symbol" w:cs="Symbol"/>
      <w:sz w:val="20"/>
    </w:rPr>
  </w:style>
  <w:style w:type="character" w:customStyle="1" w:styleId="WW8Num29z0">
    <w:name w:val="WW8Num29z0"/>
    <w:rsid w:val="00E651FA"/>
  </w:style>
  <w:style w:type="character" w:customStyle="1" w:styleId="WW8Num29z1">
    <w:name w:val="WW8Num29z1"/>
    <w:rsid w:val="00E651FA"/>
  </w:style>
  <w:style w:type="character" w:customStyle="1" w:styleId="WW8Num29z2">
    <w:name w:val="WW8Num29z2"/>
    <w:rsid w:val="00E651FA"/>
  </w:style>
  <w:style w:type="character" w:customStyle="1" w:styleId="WW8Num29z3">
    <w:name w:val="WW8Num29z3"/>
    <w:rsid w:val="00E651FA"/>
  </w:style>
  <w:style w:type="character" w:customStyle="1" w:styleId="WW8Num29z4">
    <w:name w:val="WW8Num29z4"/>
    <w:rsid w:val="00E651FA"/>
  </w:style>
  <w:style w:type="character" w:customStyle="1" w:styleId="WW8Num29z5">
    <w:name w:val="WW8Num29z5"/>
    <w:rsid w:val="00E651FA"/>
  </w:style>
  <w:style w:type="character" w:customStyle="1" w:styleId="WW8Num29z6">
    <w:name w:val="WW8Num29z6"/>
    <w:rsid w:val="00E651FA"/>
  </w:style>
  <w:style w:type="character" w:customStyle="1" w:styleId="WW8Num29z7">
    <w:name w:val="WW8Num29z7"/>
    <w:rsid w:val="00E651FA"/>
  </w:style>
  <w:style w:type="character" w:customStyle="1" w:styleId="WW8Num29z8">
    <w:name w:val="WW8Num29z8"/>
    <w:rsid w:val="00E651FA"/>
  </w:style>
  <w:style w:type="character" w:customStyle="1" w:styleId="WW8Num30z0">
    <w:name w:val="WW8Num30z0"/>
    <w:rsid w:val="00E651FA"/>
  </w:style>
  <w:style w:type="character" w:customStyle="1" w:styleId="WW8Num30z1">
    <w:name w:val="WW8Num30z1"/>
    <w:rsid w:val="00E651FA"/>
  </w:style>
  <w:style w:type="character" w:customStyle="1" w:styleId="WW8Num30z2">
    <w:name w:val="WW8Num30z2"/>
    <w:rsid w:val="00E651FA"/>
  </w:style>
  <w:style w:type="character" w:customStyle="1" w:styleId="WW8Num30z3">
    <w:name w:val="WW8Num30z3"/>
    <w:rsid w:val="00E651FA"/>
  </w:style>
  <w:style w:type="character" w:customStyle="1" w:styleId="WW8Num30z4">
    <w:name w:val="WW8Num30z4"/>
    <w:rsid w:val="00E651FA"/>
  </w:style>
  <w:style w:type="character" w:customStyle="1" w:styleId="WW8Num30z5">
    <w:name w:val="WW8Num30z5"/>
    <w:rsid w:val="00E651FA"/>
  </w:style>
  <w:style w:type="character" w:customStyle="1" w:styleId="WW8Num30z6">
    <w:name w:val="WW8Num30z6"/>
    <w:rsid w:val="00E651FA"/>
  </w:style>
  <w:style w:type="character" w:customStyle="1" w:styleId="WW8Num30z7">
    <w:name w:val="WW8Num30z7"/>
    <w:rsid w:val="00E651FA"/>
  </w:style>
  <w:style w:type="character" w:customStyle="1" w:styleId="WW8Num30z8">
    <w:name w:val="WW8Num30z8"/>
    <w:rsid w:val="00E651FA"/>
  </w:style>
  <w:style w:type="character" w:customStyle="1" w:styleId="WW8Num31z0">
    <w:name w:val="WW8Num31z0"/>
    <w:rsid w:val="00E651FA"/>
    <w:rPr>
      <w:rFonts w:ascii="Times New Roman" w:hAnsi="Times New Roman" w:cs="Times New Roman"/>
    </w:rPr>
  </w:style>
  <w:style w:type="character" w:customStyle="1" w:styleId="WW8Num31z1">
    <w:name w:val="WW8Num31z1"/>
    <w:rsid w:val="00E651FA"/>
    <w:rPr>
      <w:rFonts w:ascii="Courier New" w:hAnsi="Courier New" w:cs="Courier New"/>
    </w:rPr>
  </w:style>
  <w:style w:type="character" w:customStyle="1" w:styleId="WW8Num31z2">
    <w:name w:val="WW8Num31z2"/>
    <w:rsid w:val="00E651FA"/>
    <w:rPr>
      <w:rFonts w:ascii="Wingdings" w:hAnsi="Wingdings" w:cs="Wingdings"/>
    </w:rPr>
  </w:style>
  <w:style w:type="character" w:customStyle="1" w:styleId="WW8Num31z3">
    <w:name w:val="WW8Num31z3"/>
    <w:rsid w:val="00E651FA"/>
    <w:rPr>
      <w:rFonts w:ascii="Symbol" w:hAnsi="Symbol" w:cs="Symbol"/>
    </w:rPr>
  </w:style>
  <w:style w:type="character" w:customStyle="1" w:styleId="WW8Num32z0">
    <w:name w:val="WW8Num32z0"/>
    <w:rsid w:val="00E651FA"/>
    <w:rPr>
      <w:rFonts w:ascii="Symbol" w:hAnsi="Symbol" w:cs="Symbol"/>
    </w:rPr>
  </w:style>
  <w:style w:type="character" w:customStyle="1" w:styleId="WW8Num32z1">
    <w:name w:val="WW8Num32z1"/>
    <w:rsid w:val="00E651FA"/>
    <w:rPr>
      <w:rFonts w:ascii="Courier New" w:hAnsi="Courier New" w:cs="Courier New"/>
      <w:color w:val="000000"/>
    </w:rPr>
  </w:style>
  <w:style w:type="character" w:customStyle="1" w:styleId="WW8Num32z2">
    <w:name w:val="WW8Num32z2"/>
    <w:rsid w:val="00E651FA"/>
    <w:rPr>
      <w:rFonts w:ascii="Wingdings" w:hAnsi="Wingdings" w:cs="Wingdings"/>
    </w:rPr>
  </w:style>
  <w:style w:type="character" w:customStyle="1" w:styleId="WW8Num33z0">
    <w:name w:val="WW8Num33z0"/>
    <w:rsid w:val="00E651FA"/>
    <w:rPr>
      <w:rFonts w:ascii="Times New Roman" w:hAnsi="Times New Roman" w:cs="Times New Roman"/>
      <w:b/>
    </w:rPr>
  </w:style>
  <w:style w:type="character" w:customStyle="1" w:styleId="WW8Num33z1">
    <w:name w:val="WW8Num33z1"/>
    <w:rsid w:val="00E651FA"/>
  </w:style>
  <w:style w:type="character" w:customStyle="1" w:styleId="WW8Num33z2">
    <w:name w:val="WW8Num33z2"/>
    <w:rsid w:val="00E651FA"/>
  </w:style>
  <w:style w:type="character" w:customStyle="1" w:styleId="WW8Num33z3">
    <w:name w:val="WW8Num33z3"/>
    <w:rsid w:val="00E651FA"/>
  </w:style>
  <w:style w:type="character" w:customStyle="1" w:styleId="WW8Num33z4">
    <w:name w:val="WW8Num33z4"/>
    <w:rsid w:val="00E651FA"/>
  </w:style>
  <w:style w:type="character" w:customStyle="1" w:styleId="WW8Num33z5">
    <w:name w:val="WW8Num33z5"/>
    <w:rsid w:val="00E651FA"/>
  </w:style>
  <w:style w:type="character" w:customStyle="1" w:styleId="WW8Num33z6">
    <w:name w:val="WW8Num33z6"/>
    <w:rsid w:val="00E651FA"/>
  </w:style>
  <w:style w:type="character" w:customStyle="1" w:styleId="WW8Num33z7">
    <w:name w:val="WW8Num33z7"/>
    <w:rsid w:val="00E651FA"/>
  </w:style>
  <w:style w:type="character" w:customStyle="1" w:styleId="WW8Num33z8">
    <w:name w:val="WW8Num33z8"/>
    <w:rsid w:val="00E651FA"/>
  </w:style>
  <w:style w:type="character" w:customStyle="1" w:styleId="WW8Num34z0">
    <w:name w:val="WW8Num34z0"/>
    <w:rsid w:val="00E651FA"/>
    <w:rPr>
      <w:rFonts w:ascii="Times New Roman" w:hAnsi="Times New Roman" w:cs="Times New Roman"/>
      <w:color w:val="000000"/>
    </w:rPr>
  </w:style>
  <w:style w:type="character" w:customStyle="1" w:styleId="WW8Num34z1">
    <w:name w:val="WW8Num34z1"/>
    <w:rsid w:val="00E651FA"/>
  </w:style>
  <w:style w:type="character" w:customStyle="1" w:styleId="WW8Num34z2">
    <w:name w:val="WW8Num34z2"/>
    <w:rsid w:val="00E651FA"/>
  </w:style>
  <w:style w:type="character" w:customStyle="1" w:styleId="WW8Num34z3">
    <w:name w:val="WW8Num34z3"/>
    <w:rsid w:val="00E651FA"/>
  </w:style>
  <w:style w:type="character" w:customStyle="1" w:styleId="WW8Num34z4">
    <w:name w:val="WW8Num34z4"/>
    <w:rsid w:val="00E651FA"/>
  </w:style>
  <w:style w:type="character" w:customStyle="1" w:styleId="WW8Num34z5">
    <w:name w:val="WW8Num34z5"/>
    <w:rsid w:val="00E651FA"/>
  </w:style>
  <w:style w:type="character" w:customStyle="1" w:styleId="WW8Num34z6">
    <w:name w:val="WW8Num34z6"/>
    <w:rsid w:val="00E651FA"/>
  </w:style>
  <w:style w:type="character" w:customStyle="1" w:styleId="WW8Num34z7">
    <w:name w:val="WW8Num34z7"/>
    <w:rsid w:val="00E651FA"/>
  </w:style>
  <w:style w:type="character" w:customStyle="1" w:styleId="WW8Num34z8">
    <w:name w:val="WW8Num34z8"/>
    <w:rsid w:val="00E651FA"/>
  </w:style>
  <w:style w:type="character" w:customStyle="1" w:styleId="SzvegtrzsChar">
    <w:name w:val="Szövegtörzs Char"/>
    <w:aliases w:val="Standard paragraph Char Char Char,Standard paragraph Char Char1"/>
    <w:rsid w:val="00E651FA"/>
    <w:rPr>
      <w:rFonts w:eastAsia="Times New Roman" w:cs="Times New Roman"/>
      <w:sz w:val="20"/>
      <w:szCs w:val="20"/>
      <w:lang w:val="x-none" w:eastAsia="zh-CN"/>
    </w:rPr>
  </w:style>
  <w:style w:type="character" w:customStyle="1" w:styleId="lfejChar">
    <w:name w:val="Élőfej Char"/>
    <w:aliases w:val="hd Char"/>
    <w:uiPriority w:val="99"/>
    <w:rsid w:val="00E651FA"/>
    <w:rPr>
      <w:rFonts w:ascii="Calibri" w:hAnsi="Calibri" w:cs="Times New Roman"/>
    </w:rPr>
  </w:style>
  <w:style w:type="character" w:customStyle="1" w:styleId="llbChar">
    <w:name w:val="Élőláb Char"/>
    <w:uiPriority w:val="99"/>
    <w:rsid w:val="00E651FA"/>
    <w:rPr>
      <w:rFonts w:ascii="Calibri" w:hAnsi="Calibri" w:cs="Times New Roman"/>
    </w:rPr>
  </w:style>
  <w:style w:type="character" w:customStyle="1" w:styleId="Szvegtrzs2Char">
    <w:name w:val="Szövegtörzs 2 Char"/>
    <w:rsid w:val="00E651FA"/>
    <w:rPr>
      <w:rFonts w:ascii="Calibri" w:hAnsi="Calibri" w:cs="Times New Roman"/>
    </w:rPr>
  </w:style>
  <w:style w:type="character" w:customStyle="1" w:styleId="NincstrkzChar">
    <w:name w:val="Nincs térköz Char"/>
    <w:uiPriority w:val="1"/>
    <w:rsid w:val="00E651FA"/>
    <w:rPr>
      <w:rFonts w:ascii="Calibri" w:hAnsi="Calibri" w:cs="Calibri"/>
      <w:sz w:val="22"/>
      <w:lang w:val="x-none" w:eastAsia="zh-CN"/>
    </w:rPr>
  </w:style>
  <w:style w:type="character" w:styleId="Kiemels2">
    <w:name w:val="Strong"/>
    <w:aliases w:val="Kiemelés2"/>
    <w:uiPriority w:val="99"/>
    <w:qFormat/>
    <w:rsid w:val="00E651FA"/>
    <w:rPr>
      <w:b/>
    </w:rPr>
  </w:style>
  <w:style w:type="character" w:customStyle="1" w:styleId="Jegyzethivatkozs2">
    <w:name w:val="Jegyzethivatkozás2"/>
    <w:rsid w:val="00E651FA"/>
    <w:rPr>
      <w:sz w:val="16"/>
    </w:rPr>
  </w:style>
  <w:style w:type="character" w:customStyle="1" w:styleId="Szvegtrzs3Char">
    <w:name w:val="Szövegtörzs 3 Char"/>
    <w:link w:val="Szvegtrzs3"/>
    <w:rsid w:val="00E651FA"/>
    <w:rPr>
      <w:rFonts w:ascii="Calibri" w:hAnsi="Calibri" w:cs="Calibri"/>
      <w:sz w:val="16"/>
      <w:szCs w:val="16"/>
      <w:lang w:val="x-none" w:eastAsia="zh-CN"/>
    </w:rPr>
  </w:style>
  <w:style w:type="character" w:customStyle="1" w:styleId="WW8Num3z1">
    <w:name w:val="WW8Num3z1"/>
    <w:rsid w:val="00E651FA"/>
  </w:style>
  <w:style w:type="character" w:customStyle="1" w:styleId="CmChar">
    <w:name w:val="Cím Char"/>
    <w:link w:val="Cm"/>
    <w:rsid w:val="00E651FA"/>
    <w:rPr>
      <w:rFonts w:ascii="Cambria" w:hAnsi="Cambria" w:cs="Times New Roman"/>
      <w:b/>
      <w:bCs/>
      <w:kern w:val="1"/>
      <w:sz w:val="32"/>
      <w:szCs w:val="32"/>
      <w:lang w:val="x-none" w:eastAsia="zh-CN"/>
    </w:rPr>
  </w:style>
  <w:style w:type="character" w:customStyle="1" w:styleId="BuborkszvegChar">
    <w:name w:val="Buborékszöveg Char"/>
    <w:uiPriority w:val="99"/>
    <w:rsid w:val="00E651FA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uiPriority w:val="99"/>
    <w:rsid w:val="00E651FA"/>
    <w:rPr>
      <w:rFonts w:ascii="Tahoma" w:hAnsi="Tahoma" w:cs="Tahoma"/>
      <w:sz w:val="16"/>
      <w:szCs w:val="16"/>
    </w:rPr>
  </w:style>
  <w:style w:type="character" w:styleId="Hiperhivatkozs">
    <w:name w:val="Hyperlink"/>
    <w:rsid w:val="00E651FA"/>
    <w:rPr>
      <w:color w:val="0000FF"/>
      <w:u w:val="single"/>
    </w:rPr>
  </w:style>
  <w:style w:type="character" w:customStyle="1" w:styleId="SzvegtrzsbehzssalChar">
    <w:name w:val="Szövegtörzs behúzással Char"/>
    <w:rsid w:val="00E651FA"/>
    <w:rPr>
      <w:rFonts w:ascii="Calibri" w:hAnsi="Calibri" w:cs="Times New Roman"/>
      <w:sz w:val="22"/>
      <w:szCs w:val="22"/>
    </w:rPr>
  </w:style>
  <w:style w:type="character" w:customStyle="1" w:styleId="Szvegtrzsbehzssal2Char">
    <w:name w:val="Szövegtörzs behúzással 2 Char"/>
    <w:link w:val="Szvegtrzsbehzssal2"/>
    <w:uiPriority w:val="99"/>
    <w:semiHidden/>
    <w:rsid w:val="00E651FA"/>
    <w:rPr>
      <w:rFonts w:ascii="Calibri" w:hAnsi="Calibri" w:cs="Calibri"/>
      <w:lang w:val="x-none" w:eastAsia="zh-CN"/>
    </w:rPr>
  </w:style>
  <w:style w:type="character" w:styleId="Kiemels">
    <w:name w:val="Emphasis"/>
    <w:uiPriority w:val="20"/>
    <w:qFormat/>
    <w:rsid w:val="00E651FA"/>
    <w:rPr>
      <w:i/>
    </w:rPr>
  </w:style>
  <w:style w:type="character" w:styleId="Oldalszm">
    <w:name w:val="page number"/>
    <w:rsid w:val="00E651FA"/>
    <w:rPr>
      <w:rFonts w:cs="Times New Roman"/>
    </w:rPr>
  </w:style>
  <w:style w:type="character" w:customStyle="1" w:styleId="Szvegtrzsbehzssal3Char">
    <w:name w:val="Szövegtörzs behúzással 3 Char"/>
    <w:link w:val="Szvegtrzsbehzssal3"/>
    <w:uiPriority w:val="99"/>
    <w:semiHidden/>
    <w:rsid w:val="00E651FA"/>
    <w:rPr>
      <w:rFonts w:ascii="Calibri" w:hAnsi="Calibri" w:cs="Calibri"/>
      <w:sz w:val="16"/>
      <w:szCs w:val="16"/>
      <w:lang w:val="x-none" w:eastAsia="zh-CN"/>
    </w:rPr>
  </w:style>
  <w:style w:type="character" w:customStyle="1" w:styleId="AlrsChar">
    <w:name w:val="Aláírás Char"/>
    <w:rsid w:val="00E651FA"/>
    <w:rPr>
      <w:rFonts w:eastAsia="Times New Roman" w:cs="Times New Roman"/>
      <w:sz w:val="24"/>
      <w:szCs w:val="24"/>
      <w:lang w:val="x-none"/>
    </w:rPr>
  </w:style>
  <w:style w:type="character" w:customStyle="1" w:styleId="AlcmChar">
    <w:name w:val="Alcím Char"/>
    <w:rsid w:val="00E651FA"/>
    <w:rPr>
      <w:rFonts w:ascii="Cambria" w:hAnsi="Cambria" w:cs="Times New Roman"/>
      <w:sz w:val="24"/>
      <w:szCs w:val="24"/>
      <w:lang w:val="x-none"/>
    </w:rPr>
  </w:style>
  <w:style w:type="character" w:customStyle="1" w:styleId="BefejezsChar">
    <w:name w:val="Befejezés Char"/>
    <w:rsid w:val="00E651FA"/>
    <w:rPr>
      <w:rFonts w:eastAsia="Times New Roman" w:cs="Times New Roman"/>
      <w:sz w:val="24"/>
      <w:szCs w:val="24"/>
      <w:lang w:val="x-none"/>
    </w:rPr>
  </w:style>
  <w:style w:type="character" w:customStyle="1" w:styleId="CsakszvegChar">
    <w:name w:val="Csak szöveg Char"/>
    <w:link w:val="Csakszveg"/>
    <w:uiPriority w:val="99"/>
    <w:semiHidden/>
    <w:rsid w:val="00E651FA"/>
    <w:rPr>
      <w:rFonts w:ascii="Courier New" w:hAnsi="Courier New" w:cs="Courier New"/>
      <w:lang w:val="x-none" w:eastAsia="zh-CN"/>
    </w:rPr>
  </w:style>
  <w:style w:type="character" w:customStyle="1" w:styleId="DtumChar">
    <w:name w:val="Dátum Char"/>
    <w:rsid w:val="00E651FA"/>
    <w:rPr>
      <w:rFonts w:eastAsia="Times New Roman" w:cs="Times New Roman"/>
      <w:sz w:val="24"/>
      <w:szCs w:val="24"/>
      <w:lang w:val="x-none"/>
    </w:rPr>
  </w:style>
  <w:style w:type="character" w:customStyle="1" w:styleId="DokumentumtrkpChar">
    <w:name w:val="Dokumentumtérkép Char"/>
    <w:link w:val="Dokumentumtrkp"/>
    <w:uiPriority w:val="99"/>
    <w:semiHidden/>
    <w:rsid w:val="00E651FA"/>
    <w:rPr>
      <w:rFonts w:ascii="Tahoma" w:hAnsi="Tahoma" w:cs="Tahoma"/>
      <w:sz w:val="16"/>
      <w:szCs w:val="16"/>
      <w:lang w:val="x-none" w:eastAsia="zh-CN"/>
    </w:rPr>
  </w:style>
  <w:style w:type="character" w:customStyle="1" w:styleId="E-mailalrsaChar">
    <w:name w:val="E-mail aláírása Char"/>
    <w:rsid w:val="00E651FA"/>
    <w:rPr>
      <w:rFonts w:eastAsia="Times New Roman" w:cs="Times New Roman"/>
      <w:sz w:val="24"/>
      <w:szCs w:val="24"/>
      <w:lang w:val="x-none"/>
    </w:rPr>
  </w:style>
  <w:style w:type="character" w:customStyle="1" w:styleId="HTML-cmChar">
    <w:name w:val="HTML-cím Char"/>
    <w:rsid w:val="00E651FA"/>
    <w:rPr>
      <w:rFonts w:eastAsia="Times New Roman" w:cs="Times New Roman"/>
      <w:i/>
      <w:iCs/>
      <w:sz w:val="24"/>
      <w:szCs w:val="24"/>
      <w:lang w:val="x-none"/>
    </w:rPr>
  </w:style>
  <w:style w:type="character" w:customStyle="1" w:styleId="HTML-kntformzottChar">
    <w:name w:val="HTML-ként formázott Char"/>
    <w:uiPriority w:val="99"/>
    <w:rsid w:val="00E651FA"/>
    <w:rPr>
      <w:rFonts w:ascii="Courier New" w:hAnsi="Courier New" w:cs="Times New Roman"/>
      <w:lang w:val="x-none"/>
    </w:rPr>
  </w:style>
  <w:style w:type="character" w:customStyle="1" w:styleId="IdzetChar">
    <w:name w:val="Idézet Char"/>
    <w:uiPriority w:val="29"/>
    <w:rsid w:val="00E651FA"/>
    <w:rPr>
      <w:rFonts w:eastAsia="Times New Roman" w:cs="Times New Roman"/>
      <w:i/>
      <w:iCs/>
      <w:color w:val="000000"/>
      <w:sz w:val="24"/>
      <w:szCs w:val="24"/>
      <w:lang w:val="x-none"/>
    </w:rPr>
  </w:style>
  <w:style w:type="character" w:customStyle="1" w:styleId="JegyzetszvegChar">
    <w:name w:val="Jegyzetszöveg Char"/>
    <w:uiPriority w:val="99"/>
    <w:rsid w:val="00E651FA"/>
    <w:rPr>
      <w:rFonts w:ascii="Calibri" w:hAnsi="Calibri" w:cs="Calibri"/>
      <w:lang w:val="x-none" w:eastAsia="zh-CN"/>
    </w:rPr>
  </w:style>
  <w:style w:type="character" w:customStyle="1" w:styleId="KiemeltidzetChar">
    <w:name w:val="Kiemelt idézet Char"/>
    <w:rsid w:val="00E651FA"/>
    <w:rPr>
      <w:rFonts w:eastAsia="Times New Roman" w:cs="Times New Roman"/>
      <w:b/>
      <w:bCs/>
      <w:i/>
      <w:iCs/>
      <w:color w:val="4F81BD"/>
      <w:sz w:val="24"/>
      <w:szCs w:val="24"/>
      <w:lang w:val="x-none"/>
    </w:rPr>
  </w:style>
  <w:style w:type="character" w:customStyle="1" w:styleId="LbjegyzetszvegChar">
    <w:name w:val="Lábjegyzetszöveg Char"/>
    <w:aliases w:val="Footnote Char"/>
    <w:rsid w:val="00E651FA"/>
    <w:rPr>
      <w:rFonts w:eastAsia="Times New Roman" w:cs="Times New Roman"/>
      <w:lang w:val="x-none"/>
    </w:rPr>
  </w:style>
  <w:style w:type="character" w:customStyle="1" w:styleId="MakrszvegeChar">
    <w:name w:val="Makró szövege Char"/>
    <w:rsid w:val="00E651FA"/>
    <w:rPr>
      <w:rFonts w:ascii="Courier New" w:hAnsi="Courier New" w:cs="Courier New"/>
      <w:lang w:val="hu-HU" w:bidi="ar-SA"/>
    </w:rPr>
  </w:style>
  <w:style w:type="character" w:customStyle="1" w:styleId="MegjegyzstrgyaChar">
    <w:name w:val="Megjegyzés tárgya Char"/>
    <w:uiPriority w:val="99"/>
    <w:rsid w:val="00E651FA"/>
    <w:rPr>
      <w:rFonts w:eastAsia="Times New Roman" w:cs="Times New Roman"/>
      <w:b/>
      <w:bCs/>
      <w:lang w:val="x-none"/>
    </w:rPr>
  </w:style>
  <w:style w:type="character" w:customStyle="1" w:styleId="MegjegyzsfejChar">
    <w:name w:val="Megjegyzésfej Char"/>
    <w:rsid w:val="00E651FA"/>
    <w:rPr>
      <w:rFonts w:eastAsia="Times New Roman" w:cs="Times New Roman"/>
      <w:sz w:val="24"/>
      <w:szCs w:val="24"/>
      <w:lang w:val="x-none"/>
    </w:rPr>
  </w:style>
  <w:style w:type="character" w:customStyle="1" w:styleId="MegszltsChar">
    <w:name w:val="Megszólítás Char"/>
    <w:rsid w:val="00E651FA"/>
    <w:rPr>
      <w:rFonts w:eastAsia="Times New Roman" w:cs="Times New Roman"/>
      <w:sz w:val="24"/>
      <w:szCs w:val="24"/>
      <w:lang w:val="x-none"/>
    </w:rPr>
  </w:style>
  <w:style w:type="character" w:customStyle="1" w:styleId="SzvegtrzselssoraChar">
    <w:name w:val="Szövegtörzs első sora Char"/>
    <w:rsid w:val="00E651FA"/>
    <w:rPr>
      <w:rFonts w:eastAsia="Times New Roman" w:cs="Times New Roman"/>
      <w:sz w:val="24"/>
      <w:szCs w:val="24"/>
      <w:lang w:val="x-none" w:eastAsia="zh-CN"/>
    </w:rPr>
  </w:style>
  <w:style w:type="character" w:customStyle="1" w:styleId="Szvegtrzselssora2Char">
    <w:name w:val="Szövegtörzs első sora 2 Char"/>
    <w:rsid w:val="00E651FA"/>
    <w:rPr>
      <w:rFonts w:ascii="Calibri" w:hAnsi="Calibri" w:cs="Times New Roman"/>
      <w:sz w:val="24"/>
      <w:szCs w:val="24"/>
      <w:lang w:val="x-none"/>
    </w:rPr>
  </w:style>
  <w:style w:type="character" w:customStyle="1" w:styleId="zenetfejChar">
    <w:name w:val="Üzenetfej Char"/>
    <w:rsid w:val="00E651FA"/>
    <w:rPr>
      <w:rFonts w:ascii="Cambria" w:hAnsi="Cambria" w:cs="Times New Roman"/>
      <w:sz w:val="24"/>
      <w:szCs w:val="24"/>
      <w:shd w:val="clear" w:color="auto" w:fill="CCCCCC"/>
      <w:lang w:val="x-none"/>
    </w:rPr>
  </w:style>
  <w:style w:type="character" w:customStyle="1" w:styleId="VgjegyzetszvegeChar">
    <w:name w:val="Végjegyzet szövege Char"/>
    <w:rsid w:val="00E651FA"/>
    <w:rPr>
      <w:rFonts w:eastAsia="Times New Roman" w:cs="Times New Roman"/>
      <w:lang w:val="x-none"/>
    </w:rPr>
  </w:style>
  <w:style w:type="character" w:customStyle="1" w:styleId="Jegyzethivatkozs1">
    <w:name w:val="Jegyzethivatkozás1"/>
    <w:rsid w:val="00E651FA"/>
    <w:rPr>
      <w:sz w:val="16"/>
    </w:rPr>
  </w:style>
  <w:style w:type="character" w:customStyle="1" w:styleId="term1">
    <w:name w:val="term1"/>
    <w:rsid w:val="00E651FA"/>
    <w:rPr>
      <w:rFonts w:ascii="Arial" w:hAnsi="Arial" w:cs="Arial"/>
      <w:b/>
      <w:color w:val="0000A0"/>
      <w:sz w:val="27"/>
    </w:rPr>
  </w:style>
  <w:style w:type="character" w:customStyle="1" w:styleId="msoins0">
    <w:name w:val="msoins"/>
    <w:rsid w:val="00E651FA"/>
  </w:style>
  <w:style w:type="character" w:customStyle="1" w:styleId="msodel0">
    <w:name w:val="msodel"/>
    <w:rsid w:val="00E651FA"/>
  </w:style>
  <w:style w:type="character" w:customStyle="1" w:styleId="Marker">
    <w:name w:val="Marker"/>
    <w:rsid w:val="00E651FA"/>
    <w:rPr>
      <w:color w:val="0000FF"/>
    </w:rPr>
  </w:style>
  <w:style w:type="character" w:customStyle="1" w:styleId="apple-converted-space">
    <w:name w:val="apple-converted-space"/>
    <w:rsid w:val="00E651FA"/>
  </w:style>
  <w:style w:type="character" w:customStyle="1" w:styleId="Lbjegyzet-karakterek">
    <w:name w:val="Lábjegyzet-karakterek"/>
    <w:rsid w:val="00E651FA"/>
    <w:rPr>
      <w:vertAlign w:val="superscript"/>
    </w:rPr>
  </w:style>
  <w:style w:type="character" w:customStyle="1" w:styleId="NormlChar">
    <w:name w:val="Norml Char"/>
    <w:rsid w:val="00E651FA"/>
    <w:rPr>
      <w:rFonts w:ascii="MS Sans Serif" w:hAnsi="MS Sans Serif" w:cs="MS Sans Serif"/>
      <w:sz w:val="24"/>
    </w:rPr>
  </w:style>
  <w:style w:type="character" w:customStyle="1" w:styleId="Stlus1Char">
    <w:name w:val="Stílus1 Char"/>
    <w:rsid w:val="00E651FA"/>
    <w:rPr>
      <w:sz w:val="22"/>
    </w:rPr>
  </w:style>
  <w:style w:type="character" w:customStyle="1" w:styleId="style2">
    <w:name w:val="style2"/>
    <w:rsid w:val="00E651FA"/>
    <w:rPr>
      <w:rFonts w:cs="Times New Roman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uiPriority w:val="34"/>
    <w:qFormat/>
    <w:rsid w:val="00E651FA"/>
    <w:rPr>
      <w:rFonts w:eastAsia="Times New Roman"/>
      <w:sz w:val="24"/>
    </w:rPr>
  </w:style>
  <w:style w:type="character" w:customStyle="1" w:styleId="cjsz">
    <w:name w:val="cjsz"/>
    <w:rsid w:val="00E651FA"/>
  </w:style>
  <w:style w:type="character" w:customStyle="1" w:styleId="Lbjegyzet-hivatkozs1">
    <w:name w:val="Lábjegyzet-hivatkozás1"/>
    <w:rsid w:val="00E651FA"/>
    <w:rPr>
      <w:vertAlign w:val="superscript"/>
    </w:rPr>
  </w:style>
  <w:style w:type="character" w:customStyle="1" w:styleId="Vgjegyzet-karakterek">
    <w:name w:val="Végjegyzet-karakterek"/>
    <w:rsid w:val="00E651FA"/>
    <w:rPr>
      <w:vertAlign w:val="superscript"/>
    </w:rPr>
  </w:style>
  <w:style w:type="character" w:customStyle="1" w:styleId="WW-Vgjegyzet-karakterek">
    <w:name w:val="WW-Végjegyzet-karakterek"/>
    <w:rsid w:val="00E651FA"/>
  </w:style>
  <w:style w:type="character" w:customStyle="1" w:styleId="Lbjegyzet-hivatkozs2">
    <w:name w:val="Lábjegyzet-hivatkozás2"/>
    <w:rsid w:val="00E651FA"/>
    <w:rPr>
      <w:vertAlign w:val="superscript"/>
    </w:rPr>
  </w:style>
  <w:style w:type="character" w:customStyle="1" w:styleId="Vgjegyzet-hivatkozs1">
    <w:name w:val="Végjegyzet-hivatkozás1"/>
    <w:rsid w:val="00E651FA"/>
    <w:rPr>
      <w:vertAlign w:val="superscript"/>
    </w:rPr>
  </w:style>
  <w:style w:type="character" w:customStyle="1" w:styleId="Lbjegyzet-hivatkozs3">
    <w:name w:val="Lábjegyzet-hivatkozás3"/>
    <w:rsid w:val="00E651FA"/>
    <w:rPr>
      <w:vertAlign w:val="superscript"/>
    </w:rPr>
  </w:style>
  <w:style w:type="character" w:customStyle="1" w:styleId="SzvegtrzsChar1">
    <w:name w:val="Szövegtörzs Char1"/>
    <w:rsid w:val="00E651FA"/>
    <w:rPr>
      <w:rFonts w:ascii="Calibri" w:hAnsi="Calibri" w:cs="Calibri"/>
      <w:sz w:val="22"/>
      <w:szCs w:val="22"/>
      <w:lang w:eastAsia="zh-CN"/>
    </w:rPr>
  </w:style>
  <w:style w:type="character" w:customStyle="1" w:styleId="lfejChar1">
    <w:name w:val="Élőfej Char1"/>
    <w:uiPriority w:val="99"/>
    <w:rsid w:val="00E651FA"/>
    <w:rPr>
      <w:rFonts w:ascii="Calibri" w:hAnsi="Calibri" w:cs="Calibri"/>
      <w:sz w:val="22"/>
      <w:szCs w:val="22"/>
      <w:lang w:eastAsia="zh-CN"/>
    </w:rPr>
  </w:style>
  <w:style w:type="character" w:customStyle="1" w:styleId="llbChar1">
    <w:name w:val="Élőláb Char1"/>
    <w:rsid w:val="00E651FA"/>
    <w:rPr>
      <w:rFonts w:ascii="Calibri" w:hAnsi="Calibri" w:cs="Calibri"/>
      <w:sz w:val="22"/>
      <w:szCs w:val="22"/>
      <w:lang w:eastAsia="zh-CN"/>
    </w:rPr>
  </w:style>
  <w:style w:type="character" w:customStyle="1" w:styleId="BuborkszvegChar2">
    <w:name w:val="Buborékszöveg Char2"/>
    <w:rsid w:val="00E651FA"/>
    <w:rPr>
      <w:rFonts w:ascii="Tahoma" w:hAnsi="Tahoma" w:cs="Tahoma"/>
      <w:sz w:val="16"/>
      <w:szCs w:val="16"/>
      <w:lang w:eastAsia="zh-CN"/>
    </w:rPr>
  </w:style>
  <w:style w:type="character" w:customStyle="1" w:styleId="SzvegtrzsbehzssalChar1">
    <w:name w:val="Szövegtörzs behúzással Char1"/>
    <w:rsid w:val="00E651FA"/>
    <w:rPr>
      <w:rFonts w:ascii="Calibri" w:hAnsi="Calibri" w:cs="Calibri"/>
      <w:sz w:val="22"/>
      <w:szCs w:val="22"/>
      <w:lang w:eastAsia="zh-CN"/>
    </w:rPr>
  </w:style>
  <w:style w:type="character" w:customStyle="1" w:styleId="Szvegtrzs2Char1">
    <w:name w:val="Szövegtörzs 2 Char1"/>
    <w:uiPriority w:val="99"/>
    <w:rsid w:val="00E651FA"/>
    <w:rPr>
      <w:rFonts w:cs="Times New Roman"/>
      <w:sz w:val="24"/>
      <w:szCs w:val="24"/>
      <w:lang w:val="x-none" w:eastAsia="zh-CN"/>
    </w:rPr>
  </w:style>
  <w:style w:type="character" w:customStyle="1" w:styleId="AlrsChar1">
    <w:name w:val="Aláírás Char1"/>
    <w:rsid w:val="00E651FA"/>
    <w:rPr>
      <w:rFonts w:ascii="Calibri" w:hAnsi="Calibri" w:cs="Calibri"/>
      <w:sz w:val="22"/>
      <w:szCs w:val="22"/>
      <w:lang w:eastAsia="zh-CN"/>
    </w:rPr>
  </w:style>
  <w:style w:type="character" w:customStyle="1" w:styleId="AlcmChar1">
    <w:name w:val="Alcím Char1"/>
    <w:rsid w:val="00E651FA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E-mailalrsaChar1">
    <w:name w:val="E-mail aláírása Char1"/>
    <w:rsid w:val="00E651FA"/>
    <w:rPr>
      <w:rFonts w:ascii="Calibri" w:hAnsi="Calibri" w:cs="Calibri"/>
      <w:sz w:val="22"/>
      <w:szCs w:val="22"/>
      <w:lang w:eastAsia="zh-CN"/>
    </w:rPr>
  </w:style>
  <w:style w:type="character" w:customStyle="1" w:styleId="HTML-cmChar1">
    <w:name w:val="HTML-cím Char1"/>
    <w:rsid w:val="00E651FA"/>
    <w:rPr>
      <w:rFonts w:ascii="Calibri" w:hAnsi="Calibri" w:cs="Calibri"/>
      <w:i/>
      <w:iCs/>
      <w:sz w:val="22"/>
      <w:szCs w:val="22"/>
      <w:lang w:eastAsia="zh-CN"/>
    </w:rPr>
  </w:style>
  <w:style w:type="character" w:customStyle="1" w:styleId="HTML-kntformzottChar1">
    <w:name w:val="HTML-ként formázott Char1"/>
    <w:rsid w:val="00E651FA"/>
    <w:rPr>
      <w:rFonts w:ascii="Courier New" w:hAnsi="Courier New" w:cs="Courier New"/>
      <w:lang w:eastAsia="zh-CN"/>
    </w:rPr>
  </w:style>
  <w:style w:type="character" w:customStyle="1" w:styleId="IdzetChar1">
    <w:name w:val="Idézet Char1"/>
    <w:rsid w:val="00E651FA"/>
    <w:rPr>
      <w:rFonts w:ascii="Calibri" w:hAnsi="Calibri" w:cs="Calibri"/>
      <w:i/>
      <w:iCs/>
      <w:color w:val="000000"/>
      <w:sz w:val="22"/>
      <w:szCs w:val="22"/>
      <w:lang w:eastAsia="zh-CN"/>
    </w:rPr>
  </w:style>
  <w:style w:type="character" w:customStyle="1" w:styleId="KiemeltidzetChar1">
    <w:name w:val="Kiemelt idézet Char1"/>
    <w:rsid w:val="00E651FA"/>
    <w:rPr>
      <w:rFonts w:ascii="Calibri" w:hAnsi="Calibri" w:cs="Calibri"/>
      <w:b/>
      <w:bCs/>
      <w:i/>
      <w:iCs/>
      <w:color w:val="4F81BD"/>
      <w:sz w:val="22"/>
      <w:szCs w:val="22"/>
      <w:lang w:eastAsia="zh-CN"/>
    </w:rPr>
  </w:style>
  <w:style w:type="character" w:customStyle="1" w:styleId="LbjegyzetszvegChar1">
    <w:name w:val="Lábjegyzetszöveg Char1"/>
    <w:rsid w:val="00E651FA"/>
    <w:rPr>
      <w:rFonts w:ascii="Calibri" w:hAnsi="Calibri" w:cs="Calibri"/>
      <w:lang w:eastAsia="zh-CN"/>
    </w:rPr>
  </w:style>
  <w:style w:type="character" w:customStyle="1" w:styleId="MegjegyzstrgyaChar1">
    <w:name w:val="Megjegyzés tárgya Char1"/>
    <w:rsid w:val="00E651FA"/>
    <w:rPr>
      <w:rFonts w:ascii="Calibri" w:hAnsi="Calibri" w:cs="Calibri"/>
      <w:b/>
      <w:bCs/>
      <w:lang w:eastAsia="zh-CN"/>
    </w:rPr>
  </w:style>
  <w:style w:type="character" w:customStyle="1" w:styleId="VgjegyzetszvegeChar1">
    <w:name w:val="Végjegyzet szövege Char1"/>
    <w:rsid w:val="00E651FA"/>
    <w:rPr>
      <w:rFonts w:ascii="Calibri" w:hAnsi="Calibri" w:cs="Calibri"/>
      <w:lang w:eastAsia="zh-CN"/>
    </w:rPr>
  </w:style>
  <w:style w:type="character" w:customStyle="1" w:styleId="WW8Num3z2">
    <w:name w:val="WW8Num3z2"/>
    <w:rsid w:val="00E651FA"/>
  </w:style>
  <w:style w:type="character" w:customStyle="1" w:styleId="WW8Num3z3">
    <w:name w:val="WW8Num3z3"/>
    <w:rsid w:val="00E651FA"/>
  </w:style>
  <w:style w:type="character" w:customStyle="1" w:styleId="WW8Num3z4">
    <w:name w:val="WW8Num3z4"/>
    <w:rsid w:val="00E651FA"/>
  </w:style>
  <w:style w:type="character" w:customStyle="1" w:styleId="WW8Num3z5">
    <w:name w:val="WW8Num3z5"/>
    <w:rsid w:val="00E651FA"/>
  </w:style>
  <w:style w:type="character" w:customStyle="1" w:styleId="WW8Num3z6">
    <w:name w:val="WW8Num3z6"/>
    <w:rsid w:val="00E651FA"/>
  </w:style>
  <w:style w:type="character" w:customStyle="1" w:styleId="WW8Num3z7">
    <w:name w:val="WW8Num3z7"/>
    <w:rsid w:val="00E651FA"/>
  </w:style>
  <w:style w:type="character" w:customStyle="1" w:styleId="WW8Num3z8">
    <w:name w:val="WW8Num3z8"/>
    <w:rsid w:val="00E651FA"/>
  </w:style>
  <w:style w:type="character" w:customStyle="1" w:styleId="WW8Num4z1">
    <w:name w:val="WW8Num4z1"/>
    <w:rsid w:val="00E651FA"/>
    <w:rPr>
      <w:rFonts w:ascii="OpenSymbol" w:hAnsi="OpenSymbol" w:cs="OpenSymbol"/>
    </w:rPr>
  </w:style>
  <w:style w:type="character" w:customStyle="1" w:styleId="WW8Num5z1">
    <w:name w:val="WW8Num5z1"/>
    <w:rsid w:val="00E651FA"/>
  </w:style>
  <w:style w:type="character" w:customStyle="1" w:styleId="WW8Num5z2">
    <w:name w:val="WW8Num5z2"/>
    <w:rsid w:val="00E651FA"/>
  </w:style>
  <w:style w:type="character" w:customStyle="1" w:styleId="WW8Num5z3">
    <w:name w:val="WW8Num5z3"/>
    <w:rsid w:val="00E651FA"/>
  </w:style>
  <w:style w:type="character" w:customStyle="1" w:styleId="WW8Num5z4">
    <w:name w:val="WW8Num5z4"/>
    <w:rsid w:val="00E651FA"/>
  </w:style>
  <w:style w:type="character" w:customStyle="1" w:styleId="WW8Num5z5">
    <w:name w:val="WW8Num5z5"/>
    <w:rsid w:val="00E651FA"/>
  </w:style>
  <w:style w:type="character" w:customStyle="1" w:styleId="WW8Num5z6">
    <w:name w:val="WW8Num5z6"/>
    <w:rsid w:val="00E651FA"/>
  </w:style>
  <w:style w:type="character" w:customStyle="1" w:styleId="WW8Num5z7">
    <w:name w:val="WW8Num5z7"/>
    <w:rsid w:val="00E651FA"/>
  </w:style>
  <w:style w:type="character" w:customStyle="1" w:styleId="WW8Num5z8">
    <w:name w:val="WW8Num5z8"/>
    <w:rsid w:val="00E651FA"/>
  </w:style>
  <w:style w:type="character" w:customStyle="1" w:styleId="WW8Num6z1">
    <w:name w:val="WW8Num6z1"/>
    <w:rsid w:val="00E651FA"/>
  </w:style>
  <w:style w:type="character" w:customStyle="1" w:styleId="WW8Num6z2">
    <w:name w:val="WW8Num6z2"/>
    <w:rsid w:val="00E651FA"/>
  </w:style>
  <w:style w:type="character" w:customStyle="1" w:styleId="WW8Num6z3">
    <w:name w:val="WW8Num6z3"/>
    <w:rsid w:val="00E651FA"/>
  </w:style>
  <w:style w:type="character" w:customStyle="1" w:styleId="WW8Num6z4">
    <w:name w:val="WW8Num6z4"/>
    <w:rsid w:val="00E651FA"/>
  </w:style>
  <w:style w:type="character" w:customStyle="1" w:styleId="WW8Num6z5">
    <w:name w:val="WW8Num6z5"/>
    <w:rsid w:val="00E651FA"/>
  </w:style>
  <w:style w:type="character" w:customStyle="1" w:styleId="WW8Num6z6">
    <w:name w:val="WW8Num6z6"/>
    <w:rsid w:val="00E651FA"/>
  </w:style>
  <w:style w:type="character" w:customStyle="1" w:styleId="WW8Num6z7">
    <w:name w:val="WW8Num6z7"/>
    <w:rsid w:val="00E651FA"/>
  </w:style>
  <w:style w:type="character" w:customStyle="1" w:styleId="WW8Num6z8">
    <w:name w:val="WW8Num6z8"/>
    <w:rsid w:val="00E651FA"/>
  </w:style>
  <w:style w:type="character" w:customStyle="1" w:styleId="WW8Num7z1">
    <w:name w:val="WW8Num7z1"/>
    <w:rsid w:val="00E651FA"/>
  </w:style>
  <w:style w:type="character" w:customStyle="1" w:styleId="WW8Num7z2">
    <w:name w:val="WW8Num7z2"/>
    <w:rsid w:val="00E651FA"/>
  </w:style>
  <w:style w:type="character" w:customStyle="1" w:styleId="WW8Num7z3">
    <w:name w:val="WW8Num7z3"/>
    <w:rsid w:val="00E651FA"/>
  </w:style>
  <w:style w:type="character" w:customStyle="1" w:styleId="WW8Num7z4">
    <w:name w:val="WW8Num7z4"/>
    <w:rsid w:val="00E651FA"/>
  </w:style>
  <w:style w:type="character" w:customStyle="1" w:styleId="WW8Num7z5">
    <w:name w:val="WW8Num7z5"/>
    <w:rsid w:val="00E651FA"/>
  </w:style>
  <w:style w:type="character" w:customStyle="1" w:styleId="WW8Num7z6">
    <w:name w:val="WW8Num7z6"/>
    <w:rsid w:val="00E651FA"/>
  </w:style>
  <w:style w:type="character" w:customStyle="1" w:styleId="WW8Num7z7">
    <w:name w:val="WW8Num7z7"/>
    <w:rsid w:val="00E651FA"/>
  </w:style>
  <w:style w:type="character" w:customStyle="1" w:styleId="WW8Num7z8">
    <w:name w:val="WW8Num7z8"/>
    <w:rsid w:val="00E651FA"/>
  </w:style>
  <w:style w:type="character" w:customStyle="1" w:styleId="WW8Num8z1">
    <w:name w:val="WW8Num8z1"/>
    <w:rsid w:val="00E651FA"/>
  </w:style>
  <w:style w:type="character" w:customStyle="1" w:styleId="WW8Num8z2">
    <w:name w:val="WW8Num8z2"/>
    <w:rsid w:val="00E651FA"/>
  </w:style>
  <w:style w:type="character" w:customStyle="1" w:styleId="WW8Num8z3">
    <w:name w:val="WW8Num8z3"/>
    <w:rsid w:val="00E651FA"/>
  </w:style>
  <w:style w:type="character" w:customStyle="1" w:styleId="WW8Num8z4">
    <w:name w:val="WW8Num8z4"/>
    <w:rsid w:val="00E651FA"/>
  </w:style>
  <w:style w:type="character" w:customStyle="1" w:styleId="WW8Num8z5">
    <w:name w:val="WW8Num8z5"/>
    <w:rsid w:val="00E651FA"/>
  </w:style>
  <w:style w:type="character" w:customStyle="1" w:styleId="WW8Num8z6">
    <w:name w:val="WW8Num8z6"/>
    <w:rsid w:val="00E651FA"/>
  </w:style>
  <w:style w:type="character" w:customStyle="1" w:styleId="WW8Num8z7">
    <w:name w:val="WW8Num8z7"/>
    <w:rsid w:val="00E651FA"/>
  </w:style>
  <w:style w:type="character" w:customStyle="1" w:styleId="WW8Num8z8">
    <w:name w:val="WW8Num8z8"/>
    <w:rsid w:val="00E651FA"/>
  </w:style>
  <w:style w:type="character" w:customStyle="1" w:styleId="WW8Num9z1">
    <w:name w:val="WW8Num9z1"/>
    <w:rsid w:val="00E651FA"/>
  </w:style>
  <w:style w:type="character" w:customStyle="1" w:styleId="WW8Num9z2">
    <w:name w:val="WW8Num9z2"/>
    <w:rsid w:val="00E651FA"/>
  </w:style>
  <w:style w:type="character" w:customStyle="1" w:styleId="WW8Num9z3">
    <w:name w:val="WW8Num9z3"/>
    <w:rsid w:val="00E651FA"/>
  </w:style>
  <w:style w:type="character" w:customStyle="1" w:styleId="WW8Num9z4">
    <w:name w:val="WW8Num9z4"/>
    <w:rsid w:val="00E651FA"/>
  </w:style>
  <w:style w:type="character" w:customStyle="1" w:styleId="WW8Num9z5">
    <w:name w:val="WW8Num9z5"/>
    <w:rsid w:val="00E651FA"/>
  </w:style>
  <w:style w:type="character" w:customStyle="1" w:styleId="WW8Num9z6">
    <w:name w:val="WW8Num9z6"/>
    <w:rsid w:val="00E651FA"/>
  </w:style>
  <w:style w:type="character" w:customStyle="1" w:styleId="WW8Num9z7">
    <w:name w:val="WW8Num9z7"/>
    <w:rsid w:val="00E651FA"/>
  </w:style>
  <w:style w:type="character" w:customStyle="1" w:styleId="WW8Num9z8">
    <w:name w:val="WW8Num9z8"/>
    <w:rsid w:val="00E651FA"/>
  </w:style>
  <w:style w:type="character" w:customStyle="1" w:styleId="WW8Num10z1">
    <w:name w:val="WW8Num10z1"/>
    <w:rsid w:val="00E651FA"/>
  </w:style>
  <w:style w:type="character" w:customStyle="1" w:styleId="WW8Num10z2">
    <w:name w:val="WW8Num10z2"/>
    <w:rsid w:val="00E651FA"/>
  </w:style>
  <w:style w:type="character" w:customStyle="1" w:styleId="WW8Num10z3">
    <w:name w:val="WW8Num10z3"/>
    <w:rsid w:val="00E651FA"/>
  </w:style>
  <w:style w:type="character" w:customStyle="1" w:styleId="WW8Num10z4">
    <w:name w:val="WW8Num10z4"/>
    <w:rsid w:val="00E651FA"/>
  </w:style>
  <w:style w:type="character" w:customStyle="1" w:styleId="WW8Num10z5">
    <w:name w:val="WW8Num10z5"/>
    <w:rsid w:val="00E651FA"/>
  </w:style>
  <w:style w:type="character" w:customStyle="1" w:styleId="WW8Num10z6">
    <w:name w:val="WW8Num10z6"/>
    <w:rsid w:val="00E651FA"/>
  </w:style>
  <w:style w:type="character" w:customStyle="1" w:styleId="WW8Num10z7">
    <w:name w:val="WW8Num10z7"/>
    <w:rsid w:val="00E651FA"/>
  </w:style>
  <w:style w:type="character" w:customStyle="1" w:styleId="WW8Num10z8">
    <w:name w:val="WW8Num10z8"/>
    <w:rsid w:val="00E651FA"/>
  </w:style>
  <w:style w:type="character" w:styleId="Lbjegyzet-hivatkozs">
    <w:name w:val="footnote reference"/>
    <w:aliases w:val="Footnote symbol,BVI fnr,ftref,Footnotes refss,Fussnota,Footnote reference number,Times 10 Point,Exposant 3 Point,EN Footnote Reference,note TESI,Footnote Reference Superscript,Zchn Zchn,Footnote number,o"/>
    <w:rsid w:val="00E651FA"/>
    <w:rPr>
      <w:vertAlign w:val="superscript"/>
    </w:rPr>
  </w:style>
  <w:style w:type="character" w:styleId="Vgjegyzet-hivatkozs">
    <w:name w:val="endnote reference"/>
    <w:rsid w:val="00E651FA"/>
    <w:rPr>
      <w:vertAlign w:val="superscript"/>
    </w:rPr>
  </w:style>
  <w:style w:type="paragraph" w:customStyle="1" w:styleId="Cmsor">
    <w:name w:val="Címsor"/>
    <w:basedOn w:val="Norml"/>
    <w:next w:val="Norml"/>
    <w:rsid w:val="00E651FA"/>
    <w:pPr>
      <w:suppressAutoHyphens w:val="0"/>
      <w:spacing w:before="240" w:after="60" w:line="240" w:lineRule="auto"/>
      <w:jc w:val="center"/>
    </w:pPr>
    <w:rPr>
      <w:rFonts w:ascii="Times New Roman" w:hAnsi="Times New Roman" w:cs="Times New Roman"/>
      <w:b/>
      <w:bCs/>
      <w:sz w:val="20"/>
      <w:szCs w:val="24"/>
    </w:rPr>
  </w:style>
  <w:style w:type="paragraph" w:styleId="Szvegtrzs">
    <w:name w:val="Body Text"/>
    <w:aliases w:val="Standard paragraph Char Char,Standard paragraph Char"/>
    <w:basedOn w:val="Norml"/>
    <w:link w:val="SzvegtrzsChar2"/>
    <w:qFormat/>
    <w:rsid w:val="00E651FA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SzvegtrzsChar2">
    <w:name w:val="Szövegtörzs Char2"/>
    <w:basedOn w:val="Bekezdsalapbettpusa"/>
    <w:link w:val="Szvegtrzs"/>
    <w:rsid w:val="00E651F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a">
    <w:name w:val="List"/>
    <w:basedOn w:val="Norml"/>
    <w:rsid w:val="00E651FA"/>
    <w:pPr>
      <w:spacing w:after="0" w:line="240" w:lineRule="auto"/>
      <w:ind w:left="283" w:hanging="283"/>
      <w:contextualSpacing/>
    </w:pPr>
    <w:rPr>
      <w:rFonts w:ascii="Times New Roman" w:hAnsi="Times New Roman" w:cs="Times New Roman"/>
      <w:sz w:val="24"/>
      <w:szCs w:val="24"/>
    </w:rPr>
  </w:style>
  <w:style w:type="paragraph" w:styleId="Kpalrs">
    <w:name w:val="caption"/>
    <w:basedOn w:val="Norml"/>
    <w:uiPriority w:val="35"/>
    <w:qFormat/>
    <w:rsid w:val="00E651F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rsid w:val="00E651FA"/>
    <w:pPr>
      <w:suppressLineNumbers/>
    </w:pPr>
    <w:rPr>
      <w:rFonts w:cs="Mangal"/>
    </w:rPr>
  </w:style>
  <w:style w:type="paragraph" w:customStyle="1" w:styleId="Szvegtrzs33">
    <w:name w:val="Szövegtörzs 33"/>
    <w:basedOn w:val="Norml"/>
    <w:rsid w:val="00E651FA"/>
    <w:pPr>
      <w:suppressAutoHyphens w:val="0"/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customStyle="1" w:styleId="Szmozottlista32">
    <w:name w:val="Számozott lista 32"/>
    <w:basedOn w:val="Norml"/>
    <w:rsid w:val="00E651FA"/>
    <w:pPr>
      <w:numPr>
        <w:numId w:val="13"/>
      </w:numPr>
      <w:tabs>
        <w:tab w:val="left" w:pos="926"/>
      </w:tabs>
      <w:suppressAutoHyphens w:val="0"/>
      <w:spacing w:after="0" w:line="240" w:lineRule="auto"/>
      <w:ind w:left="926"/>
    </w:pPr>
    <w:rPr>
      <w:rFonts w:ascii="Times New Roman" w:hAnsi="Times New Roman" w:cs="Times New Roman"/>
      <w:sz w:val="20"/>
      <w:szCs w:val="20"/>
    </w:rPr>
  </w:style>
  <w:style w:type="paragraph" w:customStyle="1" w:styleId="Szvegtrzsbehzssal22">
    <w:name w:val="Szövegtörzs behúzással 22"/>
    <w:basedOn w:val="Norml"/>
    <w:rsid w:val="00E651FA"/>
    <w:pPr>
      <w:suppressAutoHyphens w:val="0"/>
      <w:spacing w:after="120" w:line="480" w:lineRule="auto"/>
      <w:ind w:left="283"/>
    </w:pPr>
    <w:rPr>
      <w:rFonts w:cs="Times New Roman"/>
    </w:rPr>
  </w:style>
  <w:style w:type="paragraph" w:customStyle="1" w:styleId="Stlus3">
    <w:name w:val="Stílus3"/>
    <w:basedOn w:val="Norml"/>
    <w:rsid w:val="00E651FA"/>
    <w:pPr>
      <w:suppressAutoHyphens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zvegtrzsbehzssal32">
    <w:name w:val="Szövegtörzs behúzással 32"/>
    <w:basedOn w:val="Norml"/>
    <w:rsid w:val="00E651FA"/>
    <w:pPr>
      <w:suppressAutoHyphens w:val="0"/>
      <w:spacing w:after="0" w:line="240" w:lineRule="auto"/>
      <w:ind w:firstLine="720"/>
      <w:jc w:val="both"/>
    </w:pPr>
    <w:rPr>
      <w:rFonts w:ascii="Times New Roman" w:hAnsi="Times New Roman" w:cs="Times New Roman"/>
      <w:b/>
      <w:sz w:val="24"/>
      <w:szCs w:val="24"/>
    </w:rPr>
  </w:style>
  <w:style w:type="paragraph" w:customStyle="1" w:styleId="WW-Szvegtrzs3">
    <w:name w:val="WW-Szövegtörzs 3"/>
    <w:basedOn w:val="Norml"/>
    <w:rsid w:val="00E651FA"/>
    <w:pPr>
      <w:spacing w:after="0" w:line="240" w:lineRule="auto"/>
      <w:jc w:val="both"/>
    </w:pPr>
    <w:rPr>
      <w:rFonts w:ascii="Times New Roman" w:hAnsi="Times New Roman" w:cs="Times New Roman"/>
      <w:szCs w:val="20"/>
      <w:lang w:val="hu-HU" w:eastAsia="hu-HU"/>
    </w:rPr>
  </w:style>
  <w:style w:type="paragraph" w:customStyle="1" w:styleId="Csakszveg2">
    <w:name w:val="Csak szöveg2"/>
    <w:basedOn w:val="Norml"/>
    <w:rsid w:val="00E651FA"/>
    <w:pPr>
      <w:suppressAutoHyphens w:val="0"/>
      <w:spacing w:after="0" w:line="240" w:lineRule="auto"/>
    </w:pPr>
    <w:rPr>
      <w:rFonts w:ascii="Courier New" w:hAnsi="Courier New" w:cs="Times New Roman"/>
      <w:sz w:val="20"/>
      <w:szCs w:val="20"/>
    </w:rPr>
  </w:style>
  <w:style w:type="paragraph" w:customStyle="1" w:styleId="Dokumentumtrkp2">
    <w:name w:val="Dokumentumtérkép2"/>
    <w:basedOn w:val="Norml"/>
    <w:rsid w:val="00E651FA"/>
    <w:pPr>
      <w:suppressAutoHyphens w:val="0"/>
      <w:spacing w:after="0" w:line="240" w:lineRule="auto"/>
    </w:pPr>
    <w:rPr>
      <w:rFonts w:ascii="Tahoma" w:hAnsi="Tahoma" w:cs="Times New Roman"/>
      <w:sz w:val="16"/>
      <w:szCs w:val="16"/>
    </w:rPr>
  </w:style>
  <w:style w:type="paragraph" w:customStyle="1" w:styleId="Jegyzetszveg2">
    <w:name w:val="Jegyzetszöveg2"/>
    <w:basedOn w:val="Norml"/>
    <w:rsid w:val="00E651FA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WW-Cmsor">
    <w:name w:val="WW-Címsor"/>
    <w:basedOn w:val="Norml"/>
    <w:next w:val="Szvegtrzs"/>
    <w:rsid w:val="00E651FA"/>
    <w:pPr>
      <w:spacing w:after="0" w:line="240" w:lineRule="auto"/>
      <w:jc w:val="center"/>
    </w:pPr>
    <w:rPr>
      <w:rFonts w:ascii="Times New Roman" w:hAnsi="Times New Roman" w:cs="Times New Roman"/>
      <w:b/>
      <w:bCs/>
      <w:szCs w:val="24"/>
    </w:rPr>
  </w:style>
  <w:style w:type="paragraph" w:customStyle="1" w:styleId="Kpalrs4">
    <w:name w:val="Képaláírás4"/>
    <w:basedOn w:val="Norml"/>
    <w:rsid w:val="00E651F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palrs3">
    <w:name w:val="Képaláírás3"/>
    <w:basedOn w:val="Norml"/>
    <w:rsid w:val="00E651F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palrs2">
    <w:name w:val="Képaláírás2"/>
    <w:basedOn w:val="Norml"/>
    <w:rsid w:val="00E651F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uiPriority w:val="34"/>
    <w:qFormat/>
    <w:rsid w:val="00E651FA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lfej">
    <w:name w:val="header"/>
    <w:aliases w:val="hd"/>
    <w:basedOn w:val="Norml"/>
    <w:link w:val="lfejChar2"/>
    <w:uiPriority w:val="99"/>
    <w:rsid w:val="00E651FA"/>
    <w:pPr>
      <w:spacing w:after="0" w:line="240" w:lineRule="auto"/>
    </w:pPr>
  </w:style>
  <w:style w:type="character" w:customStyle="1" w:styleId="lfejChar2">
    <w:name w:val="Élőfej Char2"/>
    <w:basedOn w:val="Bekezdsalapbettpusa"/>
    <w:link w:val="lfej"/>
    <w:uiPriority w:val="99"/>
    <w:rsid w:val="00E651FA"/>
    <w:rPr>
      <w:rFonts w:ascii="Calibri" w:eastAsia="Times New Roman" w:hAnsi="Calibri" w:cs="Calibri"/>
      <w:lang w:eastAsia="zh-CN"/>
    </w:rPr>
  </w:style>
  <w:style w:type="paragraph" w:styleId="llb">
    <w:name w:val="footer"/>
    <w:basedOn w:val="Norml"/>
    <w:link w:val="llbChar2"/>
    <w:rsid w:val="00E651FA"/>
    <w:pPr>
      <w:spacing w:after="0" w:line="240" w:lineRule="auto"/>
    </w:pPr>
  </w:style>
  <w:style w:type="character" w:customStyle="1" w:styleId="llbChar2">
    <w:name w:val="Élőláb Char2"/>
    <w:basedOn w:val="Bekezdsalapbettpusa"/>
    <w:link w:val="llb"/>
    <w:rsid w:val="00E651FA"/>
    <w:rPr>
      <w:rFonts w:ascii="Calibri" w:eastAsia="Times New Roman" w:hAnsi="Calibri" w:cs="Calibri"/>
      <w:lang w:eastAsia="zh-CN"/>
    </w:rPr>
  </w:style>
  <w:style w:type="paragraph" w:customStyle="1" w:styleId="Szvegtrzs21">
    <w:name w:val="Szövegtörzs 21"/>
    <w:basedOn w:val="Norml"/>
    <w:rsid w:val="00E651FA"/>
    <w:pPr>
      <w:spacing w:after="120" w:line="480" w:lineRule="auto"/>
    </w:pPr>
  </w:style>
  <w:style w:type="paragraph" w:styleId="Nincstrkz">
    <w:name w:val="No Spacing"/>
    <w:qFormat/>
    <w:rsid w:val="00E651FA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zvegtrzs31">
    <w:name w:val="Szövegtörzs 31"/>
    <w:basedOn w:val="Norml"/>
    <w:rsid w:val="00E651FA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styleId="NormlWeb">
    <w:name w:val="Normal (Web)"/>
    <w:basedOn w:val="Norml"/>
    <w:uiPriority w:val="99"/>
    <w:rsid w:val="00E651FA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zvegtrzs32">
    <w:name w:val="Szövegtörzs 32"/>
    <w:basedOn w:val="Norml"/>
    <w:rsid w:val="00E651FA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customStyle="1" w:styleId="Bekezds">
    <w:name w:val="Bekezdés"/>
    <w:rsid w:val="00E651FA"/>
    <w:pPr>
      <w:suppressAutoHyphens/>
      <w:autoSpaceDE w:val="0"/>
      <w:spacing w:after="0" w:line="240" w:lineRule="auto"/>
      <w:ind w:firstLine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20">
    <w:name w:val="Bekezdés2"/>
    <w:rsid w:val="00E651FA"/>
    <w:pPr>
      <w:suppressAutoHyphens/>
      <w:autoSpaceDE w:val="0"/>
      <w:spacing w:after="0" w:line="240" w:lineRule="auto"/>
      <w:ind w:left="204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3">
    <w:name w:val="Bekezdés3"/>
    <w:rsid w:val="00E651FA"/>
    <w:pPr>
      <w:suppressAutoHyphens/>
      <w:autoSpaceDE w:val="0"/>
      <w:spacing w:after="0" w:line="240" w:lineRule="auto"/>
      <w:ind w:left="408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4">
    <w:name w:val="Bekezdés4"/>
    <w:rsid w:val="00E651FA"/>
    <w:pPr>
      <w:suppressAutoHyphens/>
      <w:autoSpaceDE w:val="0"/>
      <w:spacing w:after="0" w:line="240" w:lineRule="auto"/>
      <w:ind w:left="613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ltCm">
    <w:name w:val="DôltCím"/>
    <w:rsid w:val="00E651FA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FejezetCm">
    <w:name w:val="FejezetCím"/>
    <w:rsid w:val="00E651FA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zh-CN"/>
    </w:rPr>
  </w:style>
  <w:style w:type="paragraph" w:customStyle="1" w:styleId="FCm">
    <w:name w:val="FôCím"/>
    <w:rsid w:val="00E651FA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Kikezds">
    <w:name w:val="Kikezdés"/>
    <w:rsid w:val="00E651FA"/>
    <w:pPr>
      <w:suppressAutoHyphens/>
      <w:autoSpaceDE w:val="0"/>
      <w:spacing w:after="0" w:line="240" w:lineRule="auto"/>
      <w:ind w:left="202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2">
    <w:name w:val="Kikezdés2"/>
    <w:rsid w:val="00E651FA"/>
    <w:pPr>
      <w:suppressAutoHyphens/>
      <w:autoSpaceDE w:val="0"/>
      <w:spacing w:after="0" w:line="240" w:lineRule="auto"/>
      <w:ind w:left="408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3">
    <w:name w:val="Kikezdés3"/>
    <w:rsid w:val="00E651FA"/>
    <w:pPr>
      <w:suppressAutoHyphens/>
      <w:autoSpaceDE w:val="0"/>
      <w:spacing w:after="0" w:line="240" w:lineRule="auto"/>
      <w:ind w:left="613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4">
    <w:name w:val="Kikezdés4"/>
    <w:rsid w:val="00E651FA"/>
    <w:pPr>
      <w:suppressAutoHyphens/>
      <w:autoSpaceDE w:val="0"/>
      <w:spacing w:after="0" w:line="240" w:lineRule="auto"/>
      <w:ind w:left="817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zp">
    <w:name w:val="közép"/>
    <w:rsid w:val="00E651FA"/>
    <w:pPr>
      <w:suppressAutoHyphens/>
      <w:autoSpaceDE w:val="0"/>
      <w:spacing w:before="240" w:after="24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MellkletCm">
    <w:name w:val="MellékletCím"/>
    <w:rsid w:val="00E651FA"/>
    <w:pPr>
      <w:suppressAutoHyphens/>
      <w:autoSpaceDE w:val="0"/>
      <w:spacing w:before="480"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u w:val="single"/>
      <w:lang w:eastAsia="zh-CN"/>
    </w:rPr>
  </w:style>
  <w:style w:type="paragraph" w:customStyle="1" w:styleId="NormlCm">
    <w:name w:val="NormálCím"/>
    <w:rsid w:val="00E651FA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VastagCm">
    <w:name w:val="VastagCím"/>
    <w:rsid w:val="00E651FA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vonal">
    <w:name w:val="vonal"/>
    <w:rsid w:val="00E651FA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3"/>
    <w:rsid w:val="00E65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3">
    <w:name w:val="Buborékszöveg Char3"/>
    <w:basedOn w:val="Bekezdsalapbettpusa"/>
    <w:link w:val="Buborkszveg"/>
    <w:rsid w:val="00E651FA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Normal">
    <w:name w:val="Normal"/>
    <w:rsid w:val="00E651FA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J1">
    <w:name w:val="toc 1"/>
    <w:basedOn w:val="Norml"/>
    <w:next w:val="Norml"/>
    <w:uiPriority w:val="39"/>
    <w:rsid w:val="00E651F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Szvegtrzsbehzssal">
    <w:name w:val="Body Text Indent"/>
    <w:basedOn w:val="Norml"/>
    <w:link w:val="SzvegtrzsbehzssalChar2"/>
    <w:rsid w:val="00E651FA"/>
    <w:pPr>
      <w:spacing w:after="120"/>
      <w:ind w:left="283"/>
    </w:pPr>
  </w:style>
  <w:style w:type="character" w:customStyle="1" w:styleId="SzvegtrzsbehzssalChar2">
    <w:name w:val="Szövegtörzs behúzással Char2"/>
    <w:basedOn w:val="Bekezdsalapbettpusa"/>
    <w:link w:val="Szvegtrzsbehzssal"/>
    <w:rsid w:val="00E651FA"/>
    <w:rPr>
      <w:rFonts w:ascii="Calibri" w:eastAsia="Times New Roman" w:hAnsi="Calibri" w:cs="Calibri"/>
      <w:lang w:eastAsia="zh-CN"/>
    </w:rPr>
  </w:style>
  <w:style w:type="paragraph" w:customStyle="1" w:styleId="Szvegtrzsbehzssal21">
    <w:name w:val="Szövegtörzs behúzással 21"/>
    <w:basedOn w:val="Norml"/>
    <w:rsid w:val="00E651FA"/>
    <w:pPr>
      <w:spacing w:after="120" w:line="480" w:lineRule="auto"/>
      <w:ind w:left="283"/>
    </w:pPr>
  </w:style>
  <w:style w:type="paragraph" w:customStyle="1" w:styleId="Szvegtrzs22">
    <w:name w:val="Szövegtörzs 22"/>
    <w:basedOn w:val="Norml"/>
    <w:rsid w:val="00E651FA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paragraph" w:customStyle="1" w:styleId="Szvegtrzsbehzssal31">
    <w:name w:val="Szövegtörzs behúzással 31"/>
    <w:basedOn w:val="Norml"/>
    <w:rsid w:val="00E651FA"/>
    <w:pPr>
      <w:spacing w:after="0" w:line="240" w:lineRule="auto"/>
      <w:ind w:left="567"/>
      <w:jc w:val="both"/>
    </w:pPr>
    <w:rPr>
      <w:rFonts w:ascii="Times New Roman" w:hAnsi="Times New Roman" w:cs="Times New Roman"/>
      <w:b/>
      <w:sz w:val="24"/>
      <w:szCs w:val="24"/>
    </w:rPr>
  </w:style>
  <w:style w:type="paragraph" w:customStyle="1" w:styleId="Text2">
    <w:name w:val="Text 2"/>
    <w:basedOn w:val="Norml"/>
    <w:rsid w:val="00E651FA"/>
    <w:pPr>
      <w:spacing w:before="120" w:after="120" w:line="240" w:lineRule="auto"/>
      <w:ind w:left="850"/>
      <w:jc w:val="both"/>
    </w:pPr>
    <w:rPr>
      <w:rFonts w:ascii="Times New Roman" w:hAnsi="Times New Roman" w:cs="Times New Roman"/>
      <w:sz w:val="24"/>
      <w:szCs w:val="24"/>
      <w:lang w:val="en-GB" w:eastAsia="ko-KR"/>
    </w:rPr>
  </w:style>
  <w:style w:type="paragraph" w:customStyle="1" w:styleId="Szvegblokk1">
    <w:name w:val="Szövegblokk1"/>
    <w:basedOn w:val="Norml"/>
    <w:rsid w:val="00E651FA"/>
    <w:pPr>
      <w:spacing w:after="0" w:line="360" w:lineRule="auto"/>
      <w:ind w:left="17" w:right="45" w:hanging="1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orkizrt">
    <w:name w:val="sorkizárt"/>
    <w:basedOn w:val="Norml"/>
    <w:rsid w:val="00E651FA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elsorols21">
    <w:name w:val="Felsorolás 21"/>
    <w:basedOn w:val="Norml"/>
    <w:rsid w:val="00E651FA"/>
    <w:pPr>
      <w:numPr>
        <w:numId w:val="11"/>
      </w:numPr>
      <w:tabs>
        <w:tab w:val="left" w:pos="720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rajegyzk1">
    <w:name w:val="Ábrajegyzék1"/>
    <w:basedOn w:val="Norml"/>
    <w:next w:val="Norml"/>
    <w:rsid w:val="00E651F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lrs">
    <w:name w:val="Signature"/>
    <w:basedOn w:val="Norml"/>
    <w:link w:val="AlrsChar2"/>
    <w:rsid w:val="00E651FA"/>
    <w:pPr>
      <w:spacing w:after="0" w:line="240" w:lineRule="auto"/>
      <w:ind w:left="4252"/>
    </w:pPr>
    <w:rPr>
      <w:rFonts w:ascii="Times New Roman" w:hAnsi="Times New Roman" w:cs="Times New Roman"/>
      <w:sz w:val="24"/>
      <w:szCs w:val="24"/>
    </w:rPr>
  </w:style>
  <w:style w:type="character" w:customStyle="1" w:styleId="AlrsChar2">
    <w:name w:val="Aláírás Char2"/>
    <w:basedOn w:val="Bekezdsalapbettpusa"/>
    <w:link w:val="Alrs"/>
    <w:rsid w:val="00E651F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lcm">
    <w:name w:val="Subtitle"/>
    <w:basedOn w:val="Norml"/>
    <w:next w:val="Norml"/>
    <w:link w:val="AlcmChar2"/>
    <w:qFormat/>
    <w:rsid w:val="00E651FA"/>
    <w:pPr>
      <w:spacing w:after="60" w:line="240" w:lineRule="auto"/>
      <w:jc w:val="center"/>
    </w:pPr>
    <w:rPr>
      <w:rFonts w:ascii="Cambria" w:hAnsi="Cambria" w:cs="Cambria"/>
      <w:sz w:val="24"/>
      <w:szCs w:val="24"/>
    </w:rPr>
  </w:style>
  <w:style w:type="character" w:customStyle="1" w:styleId="AlcmChar2">
    <w:name w:val="Alcím Char2"/>
    <w:basedOn w:val="Bekezdsalapbettpusa"/>
    <w:link w:val="Alcm"/>
    <w:rsid w:val="00E651FA"/>
    <w:rPr>
      <w:rFonts w:ascii="Cambria" w:eastAsia="Times New Roman" w:hAnsi="Cambria" w:cs="Cambria"/>
      <w:sz w:val="24"/>
      <w:szCs w:val="24"/>
      <w:lang w:eastAsia="zh-CN"/>
    </w:rPr>
  </w:style>
  <w:style w:type="paragraph" w:customStyle="1" w:styleId="Befejezs1">
    <w:name w:val="Befejezés1"/>
    <w:basedOn w:val="Norml"/>
    <w:rsid w:val="00E651FA"/>
    <w:pPr>
      <w:spacing w:after="0" w:line="240" w:lineRule="auto"/>
      <w:ind w:left="4252"/>
    </w:pPr>
    <w:rPr>
      <w:rFonts w:ascii="Times New Roman" w:hAnsi="Times New Roman" w:cs="Times New Roman"/>
      <w:sz w:val="24"/>
      <w:szCs w:val="24"/>
    </w:rPr>
  </w:style>
  <w:style w:type="paragraph" w:styleId="Bortkcm">
    <w:name w:val="envelope address"/>
    <w:basedOn w:val="Norml"/>
    <w:rsid w:val="00E651FA"/>
    <w:pPr>
      <w:spacing w:after="0" w:line="240" w:lineRule="auto"/>
      <w:ind w:left="2880"/>
    </w:pPr>
    <w:rPr>
      <w:rFonts w:ascii="Cambria" w:hAnsi="Cambria" w:cs="Cambria"/>
      <w:sz w:val="24"/>
      <w:szCs w:val="24"/>
    </w:rPr>
  </w:style>
  <w:style w:type="paragraph" w:customStyle="1" w:styleId="Csakszveg1">
    <w:name w:val="Csak szöveg1"/>
    <w:basedOn w:val="Norml"/>
    <w:rsid w:val="00E651FA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tum1">
    <w:name w:val="Dátum1"/>
    <w:basedOn w:val="Norml"/>
    <w:next w:val="Norml"/>
    <w:rsid w:val="00E651F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kumentumtrkp1">
    <w:name w:val="Dokumentumtérkép1"/>
    <w:basedOn w:val="Norml"/>
    <w:rsid w:val="00E651F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-mail-alrs">
    <w:name w:val="E-mail Signature"/>
    <w:aliases w:val="E-mail aláírása"/>
    <w:basedOn w:val="Norml"/>
    <w:link w:val="E-mailalrsaChar2"/>
    <w:rsid w:val="00E651F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-mail-alrsChar">
    <w:name w:val="E-mail-aláírás Char"/>
    <w:basedOn w:val="Bekezdsalapbettpusa"/>
    <w:uiPriority w:val="99"/>
    <w:semiHidden/>
    <w:rsid w:val="00E651FA"/>
    <w:rPr>
      <w:rFonts w:ascii="Calibri" w:eastAsia="Times New Roman" w:hAnsi="Calibri" w:cs="Calibri"/>
      <w:lang w:eastAsia="zh-CN"/>
    </w:rPr>
  </w:style>
  <w:style w:type="paragraph" w:styleId="Feladcmebortkon">
    <w:name w:val="envelope return"/>
    <w:basedOn w:val="Norml"/>
    <w:rsid w:val="00E651FA"/>
    <w:pPr>
      <w:spacing w:after="0" w:line="240" w:lineRule="auto"/>
    </w:pPr>
    <w:rPr>
      <w:rFonts w:ascii="Cambria" w:hAnsi="Cambria" w:cs="Cambria"/>
      <w:sz w:val="20"/>
      <w:szCs w:val="20"/>
    </w:rPr>
  </w:style>
  <w:style w:type="paragraph" w:customStyle="1" w:styleId="Felsorols1">
    <w:name w:val="Felsorolás1"/>
    <w:basedOn w:val="Norml"/>
    <w:rsid w:val="00E651FA"/>
    <w:pPr>
      <w:numPr>
        <w:numId w:val="10"/>
      </w:numPr>
      <w:spacing w:after="0" w:line="240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31">
    <w:name w:val="Felsorolás 31"/>
    <w:basedOn w:val="Norml"/>
    <w:rsid w:val="00E651FA"/>
    <w:pPr>
      <w:numPr>
        <w:numId w:val="8"/>
      </w:numPr>
      <w:tabs>
        <w:tab w:val="left" w:pos="926"/>
      </w:tabs>
      <w:spacing w:after="0" w:line="240" w:lineRule="auto"/>
      <w:ind w:left="926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41">
    <w:name w:val="Felsorolás 41"/>
    <w:basedOn w:val="Norml"/>
    <w:rsid w:val="00E651FA"/>
    <w:pPr>
      <w:numPr>
        <w:numId w:val="7"/>
      </w:numPr>
      <w:tabs>
        <w:tab w:val="left" w:pos="1209"/>
      </w:tabs>
      <w:spacing w:after="0" w:line="240" w:lineRule="auto"/>
      <w:ind w:left="120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51">
    <w:name w:val="Felsorolás 51"/>
    <w:basedOn w:val="Norml"/>
    <w:rsid w:val="00E651FA"/>
    <w:pPr>
      <w:numPr>
        <w:numId w:val="6"/>
      </w:numPr>
      <w:tabs>
        <w:tab w:val="left" w:pos="1492"/>
      </w:tabs>
      <w:spacing w:after="0" w:line="240" w:lineRule="auto"/>
      <w:ind w:left="1492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Hivatkozsjegyzk1">
    <w:name w:val="Hivatkozásjegyzék1"/>
    <w:basedOn w:val="Norml"/>
    <w:next w:val="Norml"/>
    <w:rsid w:val="00E651FA"/>
    <w:pPr>
      <w:spacing w:after="0" w:line="240" w:lineRule="auto"/>
      <w:ind w:left="240" w:hanging="240"/>
    </w:pPr>
    <w:rPr>
      <w:rFonts w:ascii="Times New Roman" w:hAnsi="Times New Roman" w:cs="Times New Roman"/>
      <w:sz w:val="24"/>
      <w:szCs w:val="24"/>
    </w:rPr>
  </w:style>
  <w:style w:type="paragraph" w:customStyle="1" w:styleId="Hivatkozsjegyzk-fej1">
    <w:name w:val="Hivatkozásjegyzék-fej1"/>
    <w:basedOn w:val="Norml"/>
    <w:next w:val="Norml"/>
    <w:rsid w:val="00E651FA"/>
    <w:pPr>
      <w:spacing w:before="120" w:after="0" w:line="240" w:lineRule="auto"/>
    </w:pPr>
    <w:rPr>
      <w:rFonts w:ascii="Cambria" w:hAnsi="Cambria" w:cs="Cambria"/>
      <w:b/>
      <w:bCs/>
      <w:sz w:val="24"/>
      <w:szCs w:val="24"/>
    </w:rPr>
  </w:style>
  <w:style w:type="paragraph" w:styleId="HTML-cm">
    <w:name w:val="HTML Address"/>
    <w:basedOn w:val="Norml"/>
    <w:link w:val="HTML-cmChar2"/>
    <w:rsid w:val="00E651FA"/>
    <w:pPr>
      <w:spacing w:after="0" w:line="240" w:lineRule="auto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HTML-cmChar2">
    <w:name w:val="HTML-cím Char2"/>
    <w:basedOn w:val="Bekezdsalapbettpusa"/>
    <w:link w:val="HTML-cm"/>
    <w:rsid w:val="00E651FA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styleId="HTML-kntformzott">
    <w:name w:val="HTML Preformatted"/>
    <w:basedOn w:val="Norml"/>
    <w:link w:val="HTML-kntformzottChar2"/>
    <w:uiPriority w:val="99"/>
    <w:rsid w:val="00E651FA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kntformzottChar2">
    <w:name w:val="HTML-ként formázott Char2"/>
    <w:basedOn w:val="Bekezdsalapbettpusa"/>
    <w:link w:val="HTML-kntformzott"/>
    <w:uiPriority w:val="99"/>
    <w:rsid w:val="00E651FA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Idzet">
    <w:name w:val="Quote"/>
    <w:basedOn w:val="Norml"/>
    <w:next w:val="Norml"/>
    <w:link w:val="IdzetChar2"/>
    <w:uiPriority w:val="29"/>
    <w:qFormat/>
    <w:rsid w:val="00E651FA"/>
    <w:pPr>
      <w:spacing w:after="0" w:line="240" w:lineRule="auto"/>
    </w:pPr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IdzetChar2">
    <w:name w:val="Idézet Char2"/>
    <w:basedOn w:val="Bekezdsalapbettpusa"/>
    <w:link w:val="Idzet"/>
    <w:uiPriority w:val="29"/>
    <w:rsid w:val="00E651FA"/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paragraph" w:customStyle="1" w:styleId="Jegyzetszveg1">
    <w:name w:val="Jegyzetszöveg1"/>
    <w:basedOn w:val="Norml"/>
    <w:rsid w:val="00E651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Kpalrs1">
    <w:name w:val="Képaláírás1"/>
    <w:basedOn w:val="Norml"/>
    <w:next w:val="Norml"/>
    <w:rsid w:val="00E651FA"/>
    <w:pPr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paragraph" w:styleId="Kiemeltidzet">
    <w:name w:val="Intense Quote"/>
    <w:basedOn w:val="Norml"/>
    <w:next w:val="Norml"/>
    <w:link w:val="KiemeltidzetChar2"/>
    <w:qFormat/>
    <w:rsid w:val="00E651FA"/>
    <w:pPr>
      <w:pBdr>
        <w:bottom w:val="single" w:sz="4" w:space="4" w:color="808080"/>
      </w:pBdr>
      <w:spacing w:before="200" w:after="280" w:line="240" w:lineRule="auto"/>
      <w:ind w:left="936" w:right="936"/>
    </w:pPr>
    <w:rPr>
      <w:rFonts w:ascii="Times New Roman" w:hAnsi="Times New Roman" w:cs="Times New Roman"/>
      <w:b/>
      <w:bCs/>
      <w:i/>
      <w:iCs/>
      <w:color w:val="4F81BD"/>
      <w:sz w:val="24"/>
      <w:szCs w:val="24"/>
    </w:rPr>
  </w:style>
  <w:style w:type="character" w:customStyle="1" w:styleId="KiemeltidzetChar2">
    <w:name w:val="Kiemelt idézet Char2"/>
    <w:basedOn w:val="Bekezdsalapbettpusa"/>
    <w:link w:val="Kiemeltidzet"/>
    <w:rsid w:val="00E651FA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zh-CN"/>
    </w:rPr>
  </w:style>
  <w:style w:type="paragraph" w:styleId="Lbjegyzetszveg">
    <w:name w:val="footnote text"/>
    <w:aliases w:val="Footnote"/>
    <w:basedOn w:val="Norml"/>
    <w:link w:val="LbjegyzetszvegChar2"/>
    <w:rsid w:val="00E651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LbjegyzetszvegChar2">
    <w:name w:val="Lábjegyzetszöveg Char2"/>
    <w:basedOn w:val="Bekezdsalapbettpusa"/>
    <w:link w:val="Lbjegyzetszveg"/>
    <w:rsid w:val="00E651F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Felsorols22">
    <w:name w:val="Felsorolás 22"/>
    <w:basedOn w:val="Norml"/>
    <w:rsid w:val="00E651FA"/>
    <w:pPr>
      <w:spacing w:after="0" w:line="240" w:lineRule="auto"/>
      <w:ind w:left="566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32">
    <w:name w:val="Felsorolás 32"/>
    <w:basedOn w:val="Norml"/>
    <w:rsid w:val="00E651FA"/>
    <w:pPr>
      <w:spacing w:after="0" w:line="240" w:lineRule="auto"/>
      <w:ind w:left="849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42">
    <w:name w:val="Felsorolás 42"/>
    <w:basedOn w:val="Norml"/>
    <w:rsid w:val="00E651FA"/>
    <w:pPr>
      <w:spacing w:after="0" w:line="240" w:lineRule="auto"/>
      <w:ind w:left="1132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52">
    <w:name w:val="Felsorolás 52"/>
    <w:basedOn w:val="Norml"/>
    <w:rsid w:val="00E651FA"/>
    <w:pPr>
      <w:spacing w:after="0" w:line="240" w:lineRule="auto"/>
      <w:ind w:left="1415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1">
    <w:name w:val="Lista folytatása1"/>
    <w:basedOn w:val="Norml"/>
    <w:rsid w:val="00E651FA"/>
    <w:pPr>
      <w:spacing w:after="120" w:line="240" w:lineRule="auto"/>
      <w:ind w:left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21">
    <w:name w:val="Lista folytatása 21"/>
    <w:basedOn w:val="Norml"/>
    <w:rsid w:val="00E651FA"/>
    <w:pPr>
      <w:spacing w:after="120" w:line="240" w:lineRule="auto"/>
      <w:ind w:left="566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31">
    <w:name w:val="Lista folytatása 31"/>
    <w:basedOn w:val="Norml"/>
    <w:rsid w:val="00E651FA"/>
    <w:pPr>
      <w:spacing w:after="120" w:line="240" w:lineRule="auto"/>
      <w:ind w:left="84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41">
    <w:name w:val="Lista folytatása 41"/>
    <w:basedOn w:val="Norml"/>
    <w:rsid w:val="00E651FA"/>
    <w:pPr>
      <w:spacing w:after="120" w:line="240" w:lineRule="auto"/>
      <w:ind w:left="1132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51">
    <w:name w:val="Lista folytatása 51"/>
    <w:basedOn w:val="Norml"/>
    <w:rsid w:val="00E651FA"/>
    <w:pPr>
      <w:spacing w:after="120" w:line="240" w:lineRule="auto"/>
      <w:ind w:left="1415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Makrszvege1">
    <w:name w:val="Makró szövege1"/>
    <w:rsid w:val="00E651F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Jegyzetszveg">
    <w:name w:val="annotation text"/>
    <w:basedOn w:val="Norml"/>
    <w:link w:val="JegyzetszvegChar1"/>
    <w:uiPriority w:val="99"/>
    <w:unhideWhenUsed/>
    <w:rsid w:val="00E651FA"/>
    <w:pPr>
      <w:spacing w:line="240" w:lineRule="auto"/>
    </w:pPr>
    <w:rPr>
      <w:sz w:val="20"/>
      <w:szCs w:val="20"/>
    </w:rPr>
  </w:style>
  <w:style w:type="character" w:customStyle="1" w:styleId="JegyzetszvegChar1">
    <w:name w:val="Jegyzetszöveg Char1"/>
    <w:basedOn w:val="Bekezdsalapbettpusa"/>
    <w:link w:val="Jegyzetszveg"/>
    <w:uiPriority w:val="99"/>
    <w:semiHidden/>
    <w:rsid w:val="00E651FA"/>
    <w:rPr>
      <w:rFonts w:ascii="Calibri" w:eastAsia="Times New Roman" w:hAnsi="Calibri" w:cs="Calibri"/>
      <w:sz w:val="20"/>
      <w:szCs w:val="20"/>
      <w:lang w:eastAsia="zh-CN"/>
    </w:rPr>
  </w:style>
  <w:style w:type="paragraph" w:styleId="Megjegyzstrgya">
    <w:name w:val="annotation subject"/>
    <w:basedOn w:val="Jegyzetszveg1"/>
    <w:next w:val="Jegyzetszveg1"/>
    <w:link w:val="MegjegyzstrgyaChar2"/>
    <w:uiPriority w:val="99"/>
    <w:rsid w:val="00E651FA"/>
    <w:rPr>
      <w:b/>
      <w:bCs/>
    </w:rPr>
  </w:style>
  <w:style w:type="character" w:customStyle="1" w:styleId="MegjegyzstrgyaChar2">
    <w:name w:val="Megjegyzés tárgya Char2"/>
    <w:basedOn w:val="JegyzetszvegChar1"/>
    <w:link w:val="Megjegyzstrgya"/>
    <w:uiPriority w:val="99"/>
    <w:rsid w:val="00E651FA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Megjegyzsfej1">
    <w:name w:val="Megjegyzésfej1"/>
    <w:basedOn w:val="Norml"/>
    <w:next w:val="Norml"/>
    <w:rsid w:val="00E651F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gszlts1">
    <w:name w:val="Megszólítás1"/>
    <w:basedOn w:val="Norml"/>
    <w:next w:val="Norml"/>
    <w:rsid w:val="00E651F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rmlbehzs1">
    <w:name w:val="Normál behúzás1"/>
    <w:basedOn w:val="Norml"/>
    <w:rsid w:val="00E651FA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customStyle="1" w:styleId="Szmozottlista1">
    <w:name w:val="Számozott lista1"/>
    <w:basedOn w:val="Norml"/>
    <w:rsid w:val="00E651FA"/>
    <w:pPr>
      <w:numPr>
        <w:numId w:val="12"/>
      </w:numPr>
      <w:tabs>
        <w:tab w:val="left" w:pos="0"/>
      </w:tabs>
      <w:spacing w:after="0" w:line="240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21">
    <w:name w:val="Számozott lista 21"/>
    <w:basedOn w:val="Norml"/>
    <w:rsid w:val="00E651FA"/>
    <w:pPr>
      <w:numPr>
        <w:numId w:val="9"/>
      </w:numPr>
      <w:tabs>
        <w:tab w:val="left" w:pos="643"/>
      </w:tabs>
      <w:spacing w:after="0" w:line="240" w:lineRule="auto"/>
      <w:ind w:left="643"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31">
    <w:name w:val="Számozott lista 31"/>
    <w:basedOn w:val="Norml"/>
    <w:rsid w:val="00E651FA"/>
    <w:pPr>
      <w:numPr>
        <w:numId w:val="5"/>
      </w:numPr>
      <w:tabs>
        <w:tab w:val="left" w:pos="643"/>
        <w:tab w:val="left" w:pos="926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41">
    <w:name w:val="Számozott lista 41"/>
    <w:basedOn w:val="Norml"/>
    <w:rsid w:val="00E651FA"/>
    <w:pPr>
      <w:numPr>
        <w:numId w:val="4"/>
      </w:numPr>
      <w:tabs>
        <w:tab w:val="left" w:pos="926"/>
        <w:tab w:val="left" w:pos="1209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51">
    <w:name w:val="Számozott lista 51"/>
    <w:basedOn w:val="Norml"/>
    <w:rsid w:val="00E651FA"/>
    <w:pPr>
      <w:numPr>
        <w:numId w:val="3"/>
      </w:numPr>
      <w:tabs>
        <w:tab w:val="left" w:pos="1209"/>
        <w:tab w:val="left" w:pos="1492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vegtrzselssora1">
    <w:name w:val="Szövegtörzs első sora1"/>
    <w:basedOn w:val="Szvegtrzs"/>
    <w:rsid w:val="00E651FA"/>
    <w:pPr>
      <w:numPr>
        <w:numId w:val="2"/>
      </w:numPr>
      <w:tabs>
        <w:tab w:val="left" w:pos="1492"/>
      </w:tabs>
      <w:suppressAutoHyphens w:val="0"/>
      <w:ind w:left="0" w:firstLine="210"/>
    </w:pPr>
    <w:rPr>
      <w:sz w:val="24"/>
      <w:szCs w:val="24"/>
    </w:rPr>
  </w:style>
  <w:style w:type="paragraph" w:customStyle="1" w:styleId="Szvegtrzselssora21">
    <w:name w:val="Szövegtörzs első sora 21"/>
    <w:basedOn w:val="Szvegtrzsbehzssal"/>
    <w:rsid w:val="00E651FA"/>
    <w:pPr>
      <w:spacing w:line="240" w:lineRule="auto"/>
      <w:ind w:firstLine="210"/>
    </w:pPr>
    <w:rPr>
      <w:sz w:val="24"/>
      <w:szCs w:val="24"/>
    </w:rPr>
  </w:style>
  <w:style w:type="paragraph" w:styleId="Trgymutat1">
    <w:name w:val="index 1"/>
    <w:basedOn w:val="Norml"/>
    <w:next w:val="Norml"/>
    <w:rsid w:val="00E651FA"/>
    <w:pPr>
      <w:spacing w:after="0" w:line="240" w:lineRule="auto"/>
      <w:ind w:left="240" w:hanging="240"/>
    </w:pPr>
    <w:rPr>
      <w:rFonts w:ascii="Times New Roman" w:hAnsi="Times New Roman" w:cs="Times New Roman"/>
      <w:sz w:val="24"/>
      <w:szCs w:val="24"/>
    </w:rPr>
  </w:style>
  <w:style w:type="paragraph" w:styleId="Trgymutat2">
    <w:name w:val="index 2"/>
    <w:basedOn w:val="Norml"/>
    <w:next w:val="Norml"/>
    <w:rsid w:val="00E651FA"/>
    <w:pPr>
      <w:spacing w:after="0" w:line="240" w:lineRule="auto"/>
      <w:ind w:left="480" w:hanging="240"/>
    </w:pPr>
    <w:rPr>
      <w:rFonts w:ascii="Times New Roman" w:hAnsi="Times New Roman" w:cs="Times New Roman"/>
      <w:sz w:val="24"/>
      <w:szCs w:val="24"/>
    </w:rPr>
  </w:style>
  <w:style w:type="paragraph" w:styleId="Trgymutat3">
    <w:name w:val="index 3"/>
    <w:basedOn w:val="Norml"/>
    <w:next w:val="Norml"/>
    <w:rsid w:val="00E651FA"/>
    <w:pPr>
      <w:spacing w:after="0" w:line="240" w:lineRule="auto"/>
      <w:ind w:left="72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41">
    <w:name w:val="Tárgymutató 41"/>
    <w:basedOn w:val="Norml"/>
    <w:next w:val="Norml"/>
    <w:rsid w:val="00E651FA"/>
    <w:pPr>
      <w:spacing w:after="0" w:line="240" w:lineRule="auto"/>
      <w:ind w:left="96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51">
    <w:name w:val="Tárgymutató 51"/>
    <w:basedOn w:val="Norml"/>
    <w:next w:val="Norml"/>
    <w:rsid w:val="00E651FA"/>
    <w:pPr>
      <w:spacing w:after="0" w:line="240" w:lineRule="auto"/>
      <w:ind w:left="120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61">
    <w:name w:val="Tárgymutató 61"/>
    <w:basedOn w:val="Norml"/>
    <w:next w:val="Norml"/>
    <w:rsid w:val="00E651FA"/>
    <w:pPr>
      <w:spacing w:after="0" w:line="240" w:lineRule="auto"/>
      <w:ind w:left="144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71">
    <w:name w:val="Tárgymutató 71"/>
    <w:basedOn w:val="Norml"/>
    <w:next w:val="Norml"/>
    <w:rsid w:val="00E651FA"/>
    <w:pPr>
      <w:spacing w:after="0" w:line="240" w:lineRule="auto"/>
      <w:ind w:left="168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81">
    <w:name w:val="Tárgymutató 81"/>
    <w:basedOn w:val="Norml"/>
    <w:next w:val="Norml"/>
    <w:rsid w:val="00E651FA"/>
    <w:pPr>
      <w:spacing w:after="0" w:line="240" w:lineRule="auto"/>
      <w:ind w:left="192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91">
    <w:name w:val="Tárgymutató 91"/>
    <w:basedOn w:val="Norml"/>
    <w:next w:val="Norml"/>
    <w:rsid w:val="00E651FA"/>
    <w:pPr>
      <w:spacing w:after="0" w:line="240" w:lineRule="auto"/>
      <w:ind w:left="2160" w:hanging="240"/>
    </w:pPr>
    <w:rPr>
      <w:rFonts w:ascii="Times New Roman" w:hAnsi="Times New Roman" w:cs="Times New Roman"/>
      <w:sz w:val="24"/>
      <w:szCs w:val="24"/>
    </w:rPr>
  </w:style>
  <w:style w:type="paragraph" w:styleId="Trgymutatcm">
    <w:name w:val="index heading"/>
    <w:basedOn w:val="Norml"/>
    <w:next w:val="Trgymutat1"/>
    <w:rsid w:val="00E651FA"/>
    <w:pPr>
      <w:spacing w:after="0" w:line="240" w:lineRule="auto"/>
    </w:pPr>
    <w:rPr>
      <w:rFonts w:ascii="Cambria" w:hAnsi="Cambria" w:cs="Cambria"/>
      <w:b/>
      <w:bCs/>
      <w:sz w:val="24"/>
      <w:szCs w:val="24"/>
    </w:rPr>
  </w:style>
  <w:style w:type="paragraph" w:styleId="Tartalomjegyzkcmsora">
    <w:name w:val="TOC Heading"/>
    <w:basedOn w:val="Cmsor1"/>
    <w:next w:val="Norml"/>
    <w:uiPriority w:val="39"/>
    <w:qFormat/>
    <w:rsid w:val="00E651FA"/>
    <w:pPr>
      <w:numPr>
        <w:numId w:val="0"/>
      </w:numPr>
      <w:autoSpaceDE w:val="0"/>
      <w:ind w:left="720" w:hanging="360"/>
      <w:jc w:val="center"/>
    </w:pPr>
    <w:rPr>
      <w:rFonts w:ascii="Times New Roman" w:hAnsi="Times New Roman" w:cs="Times New Roman"/>
      <w:b/>
      <w:bCs/>
      <w:i/>
      <w:kern w:val="1"/>
      <w:sz w:val="28"/>
      <w:szCs w:val="28"/>
    </w:rPr>
  </w:style>
  <w:style w:type="paragraph" w:styleId="TJ2">
    <w:name w:val="toc 2"/>
    <w:basedOn w:val="Norml"/>
    <w:next w:val="Norml"/>
    <w:uiPriority w:val="39"/>
    <w:rsid w:val="00E651FA"/>
    <w:pPr>
      <w:spacing w:after="0" w:line="240" w:lineRule="auto"/>
      <w:ind w:left="240"/>
    </w:pPr>
    <w:rPr>
      <w:rFonts w:ascii="Times New Roman" w:hAnsi="Times New Roman" w:cs="Times New Roman"/>
      <w:sz w:val="24"/>
      <w:szCs w:val="24"/>
    </w:rPr>
  </w:style>
  <w:style w:type="paragraph" w:styleId="TJ3">
    <w:name w:val="toc 3"/>
    <w:basedOn w:val="Norml"/>
    <w:next w:val="Norml"/>
    <w:uiPriority w:val="39"/>
    <w:rsid w:val="00E651FA"/>
    <w:pPr>
      <w:spacing w:after="0" w:line="240" w:lineRule="auto"/>
      <w:ind w:left="480"/>
    </w:pPr>
    <w:rPr>
      <w:rFonts w:ascii="Times New Roman" w:hAnsi="Times New Roman" w:cs="Times New Roman"/>
      <w:sz w:val="24"/>
      <w:szCs w:val="24"/>
    </w:rPr>
  </w:style>
  <w:style w:type="paragraph" w:styleId="TJ4">
    <w:name w:val="toc 4"/>
    <w:basedOn w:val="Norml"/>
    <w:next w:val="Norml"/>
    <w:rsid w:val="00E651FA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TJ5">
    <w:name w:val="toc 5"/>
    <w:basedOn w:val="Norml"/>
    <w:next w:val="Norml"/>
    <w:rsid w:val="00E651FA"/>
    <w:pPr>
      <w:spacing w:after="0" w:line="240" w:lineRule="auto"/>
      <w:ind w:left="960"/>
    </w:pPr>
    <w:rPr>
      <w:rFonts w:ascii="Times New Roman" w:hAnsi="Times New Roman" w:cs="Times New Roman"/>
      <w:sz w:val="24"/>
      <w:szCs w:val="24"/>
    </w:rPr>
  </w:style>
  <w:style w:type="paragraph" w:styleId="TJ6">
    <w:name w:val="toc 6"/>
    <w:basedOn w:val="Norml"/>
    <w:next w:val="Norml"/>
    <w:rsid w:val="00E651FA"/>
    <w:pPr>
      <w:spacing w:after="0" w:line="240" w:lineRule="auto"/>
      <w:ind w:left="1200"/>
    </w:pPr>
    <w:rPr>
      <w:rFonts w:ascii="Times New Roman" w:hAnsi="Times New Roman" w:cs="Times New Roman"/>
      <w:sz w:val="24"/>
      <w:szCs w:val="24"/>
    </w:rPr>
  </w:style>
  <w:style w:type="paragraph" w:styleId="TJ7">
    <w:name w:val="toc 7"/>
    <w:basedOn w:val="Norml"/>
    <w:next w:val="Norml"/>
    <w:rsid w:val="00E651FA"/>
    <w:pPr>
      <w:spacing w:after="0" w:line="240" w:lineRule="auto"/>
      <w:ind w:left="1440"/>
    </w:pPr>
    <w:rPr>
      <w:rFonts w:ascii="Times New Roman" w:hAnsi="Times New Roman" w:cs="Times New Roman"/>
      <w:sz w:val="24"/>
      <w:szCs w:val="24"/>
    </w:rPr>
  </w:style>
  <w:style w:type="paragraph" w:styleId="TJ8">
    <w:name w:val="toc 8"/>
    <w:basedOn w:val="Norml"/>
    <w:next w:val="Norml"/>
    <w:rsid w:val="00E651FA"/>
    <w:pPr>
      <w:spacing w:after="0" w:line="240" w:lineRule="auto"/>
      <w:ind w:left="1680"/>
    </w:pPr>
    <w:rPr>
      <w:rFonts w:ascii="Times New Roman" w:hAnsi="Times New Roman" w:cs="Times New Roman"/>
      <w:sz w:val="24"/>
      <w:szCs w:val="24"/>
    </w:rPr>
  </w:style>
  <w:style w:type="paragraph" w:styleId="TJ9">
    <w:name w:val="toc 9"/>
    <w:basedOn w:val="Norml"/>
    <w:next w:val="Norml"/>
    <w:rsid w:val="00E651FA"/>
    <w:pPr>
      <w:spacing w:after="0" w:line="240" w:lineRule="auto"/>
      <w:ind w:left="1920"/>
    </w:pPr>
    <w:rPr>
      <w:rFonts w:ascii="Times New Roman" w:hAnsi="Times New Roman" w:cs="Times New Roman"/>
      <w:sz w:val="24"/>
      <w:szCs w:val="24"/>
    </w:rPr>
  </w:style>
  <w:style w:type="paragraph" w:customStyle="1" w:styleId="zenetfej1">
    <w:name w:val="Üzenetfej1"/>
    <w:basedOn w:val="Norml"/>
    <w:rsid w:val="00E651FA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spacing w:after="0" w:line="240" w:lineRule="auto"/>
      <w:ind w:left="1134" w:hanging="1134"/>
    </w:pPr>
    <w:rPr>
      <w:rFonts w:ascii="Cambria" w:hAnsi="Cambria" w:cs="Cambria"/>
      <w:sz w:val="24"/>
      <w:szCs w:val="24"/>
    </w:rPr>
  </w:style>
  <w:style w:type="paragraph" w:styleId="Vgjegyzetszvege">
    <w:name w:val="endnote text"/>
    <w:basedOn w:val="Norml"/>
    <w:link w:val="VgjegyzetszvegeChar2"/>
    <w:rsid w:val="00E651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VgjegyzetszvegeChar2">
    <w:name w:val="Végjegyzet szövege Char2"/>
    <w:basedOn w:val="Bekezdsalapbettpusa"/>
    <w:link w:val="Vgjegyzetszvege"/>
    <w:rsid w:val="00E651F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WW-Alaprtelmezett">
    <w:name w:val="WW-Alapértelmezett"/>
    <w:rsid w:val="00E651FA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Arial Unicode MS" w:hAnsi="Mangal" w:cs="Mangal"/>
      <w:color w:val="000000"/>
      <w:sz w:val="36"/>
      <w:szCs w:val="36"/>
      <w:lang w:eastAsia="zh-CN"/>
    </w:rPr>
  </w:style>
  <w:style w:type="paragraph" w:customStyle="1" w:styleId="standard">
    <w:name w:val="standard"/>
    <w:basedOn w:val="Norml"/>
    <w:uiPriority w:val="99"/>
    <w:rsid w:val="00E651FA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har1CharCharCharCharCharCharCharCharChar1CharCharCharCharChar">
    <w:name w:val="Char1 Char Char Char Char Char Char Char Char Char1 Char Char Char Char Char"/>
    <w:basedOn w:val="Norml"/>
    <w:rsid w:val="00E651F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Iktatszm">
    <w:name w:val="Iktatószám"/>
    <w:basedOn w:val="Norml"/>
    <w:rsid w:val="00E651FA"/>
    <w:pPr>
      <w:spacing w:after="0" w:line="240" w:lineRule="auto"/>
      <w:jc w:val="center"/>
    </w:pPr>
    <w:rPr>
      <w:rFonts w:ascii="Times New Roman" w:hAnsi="Times New Roman" w:cs="Times New Roman"/>
      <w:b/>
      <w:caps/>
      <w:sz w:val="24"/>
      <w:szCs w:val="24"/>
    </w:rPr>
  </w:style>
  <w:style w:type="paragraph" w:customStyle="1" w:styleId="Fszveg">
    <w:name w:val="Főszöveg"/>
    <w:basedOn w:val="Szvegtrzs32"/>
    <w:rsid w:val="00E651FA"/>
  </w:style>
  <w:style w:type="paragraph" w:customStyle="1" w:styleId="Standard0">
    <w:name w:val="Standard"/>
    <w:rsid w:val="00E651FA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customStyle="1" w:styleId="c01pointnumerotealtn">
    <w:name w:val="c01pointnumerotealtn"/>
    <w:basedOn w:val="Norml"/>
    <w:rsid w:val="00E651FA"/>
    <w:pPr>
      <w:spacing w:before="280" w:after="240" w:line="240" w:lineRule="auto"/>
      <w:ind w:left="567" w:hanging="539"/>
      <w:jc w:val="both"/>
    </w:pPr>
    <w:rPr>
      <w:rFonts w:ascii="Arial" w:hAnsi="Arial" w:cs="Arial"/>
    </w:rPr>
  </w:style>
  <w:style w:type="paragraph" w:customStyle="1" w:styleId="Listaszerbekezds1">
    <w:name w:val="Listaszerű bekezdés1"/>
    <w:basedOn w:val="Norml"/>
    <w:rsid w:val="00E651FA"/>
    <w:pPr>
      <w:ind w:left="720"/>
      <w:contextualSpacing/>
    </w:pPr>
  </w:style>
  <w:style w:type="paragraph" w:customStyle="1" w:styleId="ZU">
    <w:name w:val="Z_U"/>
    <w:basedOn w:val="Norml"/>
    <w:rsid w:val="00E651FA"/>
    <w:pPr>
      <w:spacing w:after="0" w:line="240" w:lineRule="auto"/>
    </w:pPr>
    <w:rPr>
      <w:rFonts w:ascii="Arial" w:hAnsi="Arial" w:cs="Arial"/>
      <w:b/>
      <w:sz w:val="16"/>
      <w:szCs w:val="20"/>
      <w:lang w:val="fr-FR"/>
    </w:rPr>
  </w:style>
  <w:style w:type="paragraph" w:customStyle="1" w:styleId="Rub3">
    <w:name w:val="Rub3"/>
    <w:basedOn w:val="Norml"/>
    <w:next w:val="Norml"/>
    <w:rsid w:val="00E651FA"/>
    <w:pPr>
      <w:tabs>
        <w:tab w:val="left" w:pos="709"/>
      </w:tabs>
      <w:spacing w:after="0" w:line="240" w:lineRule="auto"/>
      <w:jc w:val="both"/>
    </w:pPr>
    <w:rPr>
      <w:rFonts w:ascii="Times New Roman" w:hAnsi="Times New Roman" w:cs="Times New Roman"/>
      <w:b/>
      <w:i/>
      <w:sz w:val="20"/>
      <w:szCs w:val="20"/>
      <w:lang w:val="en-GB"/>
    </w:rPr>
  </w:style>
  <w:style w:type="paragraph" w:customStyle="1" w:styleId="Rub1">
    <w:name w:val="Rub1"/>
    <w:basedOn w:val="Norml"/>
    <w:rsid w:val="00E651FA"/>
    <w:pPr>
      <w:tabs>
        <w:tab w:val="left" w:pos="1276"/>
      </w:tabs>
      <w:spacing w:after="0" w:line="240" w:lineRule="auto"/>
      <w:jc w:val="both"/>
    </w:pPr>
    <w:rPr>
      <w:rFonts w:ascii="Times New Roman" w:hAnsi="Times New Roman" w:cs="Times New Roman"/>
      <w:b/>
      <w:smallCaps/>
      <w:sz w:val="20"/>
      <w:szCs w:val="20"/>
      <w:lang w:val="en-GB"/>
    </w:rPr>
  </w:style>
  <w:style w:type="paragraph" w:customStyle="1" w:styleId="Rub2">
    <w:name w:val="Rub2"/>
    <w:basedOn w:val="Norml"/>
    <w:next w:val="Norml"/>
    <w:rsid w:val="00E651FA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hAnsi="Times New Roman" w:cs="Times New Roman"/>
      <w:smallCaps/>
      <w:sz w:val="20"/>
      <w:szCs w:val="20"/>
      <w:lang w:val="en-GB"/>
    </w:rPr>
  </w:style>
  <w:style w:type="paragraph" w:customStyle="1" w:styleId="Pa10">
    <w:name w:val="Pa10"/>
    <w:basedOn w:val="Norml"/>
    <w:next w:val="Norml"/>
    <w:rsid w:val="00E651FA"/>
    <w:pPr>
      <w:autoSpaceDE w:val="0"/>
      <w:spacing w:after="0" w:line="180" w:lineRule="atLeast"/>
    </w:pPr>
    <w:rPr>
      <w:rFonts w:ascii="Myriad Pro Light" w:hAnsi="Myriad Pro Light" w:cs="Myriad Pro Light"/>
      <w:sz w:val="24"/>
      <w:szCs w:val="24"/>
    </w:rPr>
  </w:style>
  <w:style w:type="paragraph" w:customStyle="1" w:styleId="Norml0">
    <w:name w:val="Norml"/>
    <w:rsid w:val="00E651FA"/>
    <w:pPr>
      <w:suppressAutoHyphens/>
      <w:autoSpaceDE w:val="0"/>
      <w:spacing w:after="0" w:line="240" w:lineRule="auto"/>
    </w:pPr>
    <w:rPr>
      <w:rFonts w:ascii="MS Sans Serif" w:eastAsia="Times New Roman" w:hAnsi="MS Sans Serif" w:cs="MS Sans Serif"/>
      <w:sz w:val="24"/>
      <w:szCs w:val="24"/>
      <w:lang w:eastAsia="zh-CN"/>
    </w:rPr>
  </w:style>
  <w:style w:type="paragraph" w:customStyle="1" w:styleId="ListParagraph1">
    <w:name w:val="List Paragraph1"/>
    <w:basedOn w:val="Norml"/>
    <w:rsid w:val="00E651FA"/>
    <w:pPr>
      <w:ind w:left="720"/>
    </w:pPr>
  </w:style>
  <w:style w:type="paragraph" w:customStyle="1" w:styleId="Stlus1">
    <w:name w:val="Stílus1"/>
    <w:basedOn w:val="Norml"/>
    <w:rsid w:val="00E651FA"/>
    <w:pPr>
      <w:spacing w:after="0"/>
    </w:pPr>
    <w:rPr>
      <w:rFonts w:ascii="Times New Roman" w:hAnsi="Times New Roman" w:cs="Times New Roman"/>
      <w:sz w:val="24"/>
    </w:rPr>
  </w:style>
  <w:style w:type="paragraph" w:customStyle="1" w:styleId="knev">
    <w:name w:val="knev"/>
    <w:basedOn w:val="Norml"/>
    <w:rsid w:val="00E651FA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W-Alaprtelmezett1">
    <w:name w:val="WW-Alapértelmezett1"/>
    <w:rsid w:val="00E651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elparametri">
    <w:name w:val="liel_parametri"/>
    <w:basedOn w:val="Norml"/>
    <w:rsid w:val="00E651FA"/>
    <w:pPr>
      <w:spacing w:before="80" w:after="80" w:line="240" w:lineRule="auto"/>
      <w:ind w:left="340"/>
    </w:pPr>
    <w:rPr>
      <w:rFonts w:ascii="Arial" w:hAnsi="Arial" w:cs="Arial"/>
      <w:sz w:val="20"/>
      <w:szCs w:val="20"/>
      <w:lang w:val="lv-LV"/>
    </w:rPr>
  </w:style>
  <w:style w:type="paragraph" w:customStyle="1" w:styleId="Tblzattartalom">
    <w:name w:val="Táblázattartalom"/>
    <w:basedOn w:val="Norml"/>
    <w:rsid w:val="00E651FA"/>
    <w:pPr>
      <w:suppressLineNumbers/>
    </w:pPr>
  </w:style>
  <w:style w:type="paragraph" w:customStyle="1" w:styleId="Tblzatfejlc">
    <w:name w:val="Táblázatfejléc"/>
    <w:basedOn w:val="Tblzattartalom"/>
    <w:rsid w:val="00E651FA"/>
    <w:pPr>
      <w:jc w:val="center"/>
    </w:pPr>
    <w:rPr>
      <w:b/>
      <w:bCs/>
    </w:rPr>
  </w:style>
  <w:style w:type="paragraph" w:customStyle="1" w:styleId="Kerettartalom">
    <w:name w:val="Kerettartalom"/>
    <w:basedOn w:val="Norml"/>
    <w:rsid w:val="00E651FA"/>
  </w:style>
  <w:style w:type="paragraph" w:customStyle="1" w:styleId="Body">
    <w:name w:val="Body"/>
    <w:basedOn w:val="Norml"/>
    <w:uiPriority w:val="99"/>
    <w:rsid w:val="00E651FA"/>
    <w:pPr>
      <w:suppressAutoHyphens w:val="0"/>
      <w:autoSpaceDE w:val="0"/>
      <w:spacing w:after="140" w:line="288" w:lineRule="auto"/>
      <w:jc w:val="both"/>
    </w:pPr>
    <w:rPr>
      <w:rFonts w:ascii="Arial" w:hAnsi="Arial" w:cs="Arial"/>
      <w:kern w:val="1"/>
      <w:sz w:val="20"/>
      <w:szCs w:val="24"/>
    </w:rPr>
  </w:style>
  <w:style w:type="paragraph" w:customStyle="1" w:styleId="Textbody">
    <w:name w:val="Text body"/>
    <w:basedOn w:val="Norml"/>
    <w:rsid w:val="00E651FA"/>
    <w:pPr>
      <w:widowControl w:val="0"/>
      <w:tabs>
        <w:tab w:val="left" w:pos="708"/>
      </w:tabs>
      <w:spacing w:after="120"/>
    </w:pPr>
    <w:rPr>
      <w:rFonts w:ascii="Times New Roman" w:hAnsi="Times New Roman" w:cs="Times New Roman"/>
      <w:color w:val="00000A"/>
      <w:sz w:val="24"/>
      <w:szCs w:val="24"/>
    </w:rPr>
  </w:style>
  <w:style w:type="paragraph" w:styleId="Szvegtrzs2">
    <w:name w:val="Body Text 2"/>
    <w:basedOn w:val="Norml"/>
    <w:link w:val="Szvegtrzs2Char2"/>
    <w:unhideWhenUsed/>
    <w:rsid w:val="00E651FA"/>
    <w:pPr>
      <w:spacing w:after="120" w:line="480" w:lineRule="auto"/>
    </w:pPr>
    <w:rPr>
      <w:rFonts w:cs="Times New Roman"/>
      <w:lang w:val="x-none"/>
    </w:rPr>
  </w:style>
  <w:style w:type="character" w:customStyle="1" w:styleId="Szvegtrzs2Char2">
    <w:name w:val="Szövegtörzs 2 Char2"/>
    <w:basedOn w:val="Bekezdsalapbettpusa"/>
    <w:link w:val="Szvegtrzs2"/>
    <w:rsid w:val="00E651FA"/>
    <w:rPr>
      <w:rFonts w:ascii="Calibri" w:eastAsia="Times New Roman" w:hAnsi="Calibri" w:cs="Times New Roman"/>
      <w:lang w:val="x-none" w:eastAsia="zh-CN"/>
    </w:rPr>
  </w:style>
  <w:style w:type="paragraph" w:customStyle="1" w:styleId="Default">
    <w:name w:val="Default"/>
    <w:rsid w:val="00E651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unhideWhenUsed/>
    <w:rsid w:val="00E651FA"/>
    <w:pPr>
      <w:suppressAutoHyphens w:val="0"/>
      <w:spacing w:after="120" w:line="240" w:lineRule="auto"/>
    </w:pPr>
    <w:rPr>
      <w:rFonts w:eastAsiaTheme="minorHAnsi"/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E651FA"/>
    <w:rPr>
      <w:rFonts w:ascii="Calibri" w:eastAsia="Times New Roman" w:hAnsi="Calibri" w:cs="Calibri"/>
      <w:sz w:val="16"/>
      <w:szCs w:val="16"/>
      <w:lang w:eastAsia="zh-CN"/>
    </w:rPr>
  </w:style>
  <w:style w:type="paragraph" w:customStyle="1" w:styleId="szvegtrzs310">
    <w:name w:val="szvegtrzs31"/>
    <w:basedOn w:val="Norml"/>
    <w:rsid w:val="00E651FA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E651FA"/>
    <w:pPr>
      <w:suppressAutoHyphens w:val="0"/>
      <w:spacing w:before="240" w:after="60" w:line="240" w:lineRule="auto"/>
      <w:jc w:val="center"/>
      <w:outlineLvl w:val="0"/>
    </w:pPr>
    <w:rPr>
      <w:rFonts w:ascii="Cambria" w:eastAsiaTheme="minorHAnsi" w:hAnsi="Cambria" w:cs="Times New Roman"/>
      <w:b/>
      <w:bCs/>
      <w:kern w:val="1"/>
      <w:sz w:val="32"/>
      <w:szCs w:val="32"/>
      <w:lang w:val="x-none"/>
    </w:rPr>
  </w:style>
  <w:style w:type="character" w:customStyle="1" w:styleId="CmChar1">
    <w:name w:val="Cím Char1"/>
    <w:basedOn w:val="Bekezdsalapbettpusa"/>
    <w:uiPriority w:val="10"/>
    <w:rsid w:val="00E651FA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paragraph" w:customStyle="1" w:styleId="Style1">
    <w:name w:val="Style 1"/>
    <w:basedOn w:val="Norml"/>
    <w:uiPriority w:val="99"/>
    <w:rsid w:val="00E651FA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E651FA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default0">
    <w:name w:val="default"/>
    <w:basedOn w:val="Norml"/>
    <w:rsid w:val="00E651FA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st">
    <w:name w:val="st"/>
    <w:basedOn w:val="Bekezdsalapbettpusa"/>
    <w:rsid w:val="00E651FA"/>
  </w:style>
  <w:style w:type="paragraph" w:customStyle="1" w:styleId="bekezds1">
    <w:name w:val="bekezdés 1"/>
    <w:basedOn w:val="Norml"/>
    <w:uiPriority w:val="99"/>
    <w:rsid w:val="00E651FA"/>
    <w:pPr>
      <w:tabs>
        <w:tab w:val="num" w:pos="0"/>
      </w:tabs>
      <w:spacing w:after="0" w:line="240" w:lineRule="auto"/>
      <w:ind w:left="360" w:hanging="360"/>
      <w:jc w:val="both"/>
    </w:pPr>
    <w:rPr>
      <w:rFonts w:ascii="Times New Roman" w:hAnsi="Times New Roman" w:cs="Times New Roman"/>
      <w:sz w:val="24"/>
      <w:szCs w:val="20"/>
    </w:rPr>
  </w:style>
  <w:style w:type="table" w:styleId="Rcsostblzat">
    <w:name w:val="Table Grid"/>
    <w:basedOn w:val="Normltblzat"/>
    <w:rsid w:val="00E651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l">
    <w:name w:val="hl"/>
    <w:basedOn w:val="Bekezdsalapbettpusa"/>
    <w:rsid w:val="00E651FA"/>
  </w:style>
  <w:style w:type="character" w:customStyle="1" w:styleId="WW-Absatz-Standardschriftart">
    <w:name w:val="WW-Absatz-Standardschriftart"/>
    <w:rsid w:val="00E651FA"/>
  </w:style>
  <w:style w:type="character" w:customStyle="1" w:styleId="WW-Absatz-Standardschriftart1">
    <w:name w:val="WW-Absatz-Standardschriftart1"/>
    <w:rsid w:val="00E651FA"/>
  </w:style>
  <w:style w:type="character" w:customStyle="1" w:styleId="WW-Absatz-Standardschriftart11">
    <w:name w:val="WW-Absatz-Standardschriftart11"/>
    <w:rsid w:val="00E651FA"/>
  </w:style>
  <w:style w:type="character" w:customStyle="1" w:styleId="Felsorolsjelek">
    <w:name w:val="Felsorolásjelek"/>
    <w:rsid w:val="00E651FA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E651FA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E651FA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E651FA"/>
    <w:rPr>
      <w:rFonts w:ascii="StarSymbol" w:eastAsia="StarSymbol" w:hAnsi="StarSymbol" w:cs="StarSymbol"/>
      <w:sz w:val="18"/>
      <w:szCs w:val="18"/>
    </w:rPr>
  </w:style>
  <w:style w:type="paragraph" w:customStyle="1" w:styleId="bekezds2">
    <w:name w:val="bekezdés 2"/>
    <w:basedOn w:val="Listaszerbekezds"/>
    <w:uiPriority w:val="99"/>
    <w:rsid w:val="00E651FA"/>
    <w:pPr>
      <w:numPr>
        <w:numId w:val="14"/>
      </w:numPr>
      <w:jc w:val="both"/>
    </w:pPr>
  </w:style>
  <w:style w:type="character" w:customStyle="1" w:styleId="E-mailalrsaChar2">
    <w:name w:val="E-mail aláírása Char2"/>
    <w:link w:val="E-mail-alrs"/>
    <w:rsid w:val="00E651F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01">
    <w:name w:val="fontstyle01"/>
    <w:rsid w:val="00E651FA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E651F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E651FA"/>
    <w:pPr>
      <w:spacing w:after="120" w:line="480" w:lineRule="auto"/>
      <w:ind w:left="283"/>
    </w:pPr>
    <w:rPr>
      <w:rFonts w:eastAsiaTheme="minorHAnsi"/>
      <w:lang w:val="x-none"/>
    </w:rPr>
  </w:style>
  <w:style w:type="character" w:customStyle="1" w:styleId="Szvegtrzsbehzssal2Char1">
    <w:name w:val="Szövegtörzs behúzással 2 Char1"/>
    <w:basedOn w:val="Bekezdsalapbettpusa"/>
    <w:uiPriority w:val="99"/>
    <w:semiHidden/>
    <w:rsid w:val="00E651FA"/>
    <w:rPr>
      <w:rFonts w:ascii="Calibri" w:eastAsia="Times New Roman" w:hAnsi="Calibri" w:cs="Calibri"/>
      <w:lang w:eastAsia="zh-CN"/>
    </w:rPr>
  </w:style>
  <w:style w:type="character" w:styleId="Jegyzethivatkozs">
    <w:name w:val="annotation reference"/>
    <w:uiPriority w:val="99"/>
    <w:unhideWhenUsed/>
    <w:rsid w:val="00E651FA"/>
    <w:rPr>
      <w:sz w:val="16"/>
      <w:szCs w:val="16"/>
    </w:rPr>
  </w:style>
  <w:style w:type="paragraph" w:customStyle="1" w:styleId="Szvegtrzs25">
    <w:name w:val="Szövegtörzs 25"/>
    <w:basedOn w:val="Norml"/>
    <w:rsid w:val="00E651FA"/>
    <w:pPr>
      <w:suppressAutoHyphens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0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E651FA"/>
    <w:pPr>
      <w:suppressAutoHyphens w:val="0"/>
      <w:spacing w:after="0" w:line="240" w:lineRule="auto"/>
      <w:jc w:val="both"/>
    </w:pPr>
    <w:rPr>
      <w:rFonts w:ascii="Tahoma" w:eastAsiaTheme="minorHAnsi" w:hAnsi="Tahoma" w:cs="Tahoma"/>
      <w:sz w:val="16"/>
      <w:szCs w:val="16"/>
      <w:lang w:val="x-none"/>
    </w:rPr>
  </w:style>
  <w:style w:type="character" w:customStyle="1" w:styleId="DokumentumtrkpChar1">
    <w:name w:val="Dokumentumtérkép Char1"/>
    <w:basedOn w:val="Bekezdsalapbettpusa"/>
    <w:uiPriority w:val="99"/>
    <w:semiHidden/>
    <w:rsid w:val="00E651FA"/>
    <w:rPr>
      <w:rFonts w:ascii="Segoe UI" w:eastAsia="Times New Roman" w:hAnsi="Segoe UI" w:cs="Segoe UI"/>
      <w:sz w:val="16"/>
      <w:szCs w:val="16"/>
      <w:lang w:eastAsia="zh-CN"/>
    </w:rPr>
  </w:style>
  <w:style w:type="paragraph" w:customStyle="1" w:styleId="m-5711270342096933540msonospacing">
    <w:name w:val="m_-5711270342096933540msonospacing"/>
    <w:basedOn w:val="Norml"/>
    <w:rsid w:val="00E651FA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tblzat">
    <w:name w:val="táblázat"/>
    <w:basedOn w:val="Norml"/>
    <w:rsid w:val="00E651FA"/>
    <w:pPr>
      <w:numPr>
        <w:numId w:val="15"/>
      </w:numPr>
      <w:spacing w:after="120" w:line="240" w:lineRule="auto"/>
      <w:jc w:val="both"/>
    </w:pPr>
    <w:rPr>
      <w:rFonts w:ascii="Cambria" w:eastAsia="Calibri" w:hAnsi="Cambria" w:cs="Cambria"/>
      <w:b/>
    </w:rPr>
  </w:style>
  <w:style w:type="paragraph" w:customStyle="1" w:styleId="httrinfo">
    <w:name w:val="háttér info"/>
    <w:basedOn w:val="Norml"/>
    <w:link w:val="httrinfoChar"/>
    <w:qFormat/>
    <w:rsid w:val="00E651FA"/>
    <w:pPr>
      <w:suppressAutoHyphens w:val="0"/>
      <w:spacing w:after="120" w:line="240" w:lineRule="auto"/>
      <w:jc w:val="both"/>
    </w:pPr>
    <w:rPr>
      <w:rFonts w:ascii="Cambria" w:eastAsia="Calibri" w:hAnsi="Cambria" w:cs="Times New Roman"/>
      <w:color w:val="C0504D"/>
      <w:sz w:val="20"/>
      <w:lang w:eastAsia="en-US"/>
    </w:rPr>
  </w:style>
  <w:style w:type="character" w:customStyle="1" w:styleId="httrinfoChar">
    <w:name w:val="háttér info Char"/>
    <w:link w:val="httrinfo"/>
    <w:rsid w:val="00E651FA"/>
    <w:rPr>
      <w:rFonts w:ascii="Cambria" w:eastAsia="Calibri" w:hAnsi="Cambria" w:cs="Times New Roman"/>
      <w:color w:val="C0504D"/>
      <w:sz w:val="20"/>
    </w:rPr>
  </w:style>
  <w:style w:type="paragraph" w:customStyle="1" w:styleId="cims2">
    <w:name w:val="cims 2"/>
    <w:basedOn w:val="Cmsor1"/>
    <w:link w:val="cims2Char"/>
    <w:autoRedefine/>
    <w:qFormat/>
    <w:rsid w:val="00E651FA"/>
    <w:pPr>
      <w:numPr>
        <w:numId w:val="0"/>
      </w:numPr>
      <w:suppressAutoHyphens w:val="0"/>
      <w:spacing w:before="240" w:after="240"/>
      <w:ind w:left="357" w:hanging="357"/>
      <w:jc w:val="both"/>
    </w:pPr>
    <w:rPr>
      <w:rFonts w:ascii="Cambria" w:hAnsi="Cambria" w:cs="Times New Roman"/>
      <w:b/>
      <w:bCs/>
      <w:caps/>
      <w:smallCaps/>
      <w:kern w:val="32"/>
      <w:sz w:val="26"/>
      <w:szCs w:val="32"/>
      <w:lang w:eastAsia="en-US"/>
    </w:rPr>
  </w:style>
  <w:style w:type="character" w:customStyle="1" w:styleId="cims2Char">
    <w:name w:val="cims 2 Char"/>
    <w:link w:val="cims2"/>
    <w:rsid w:val="00E651FA"/>
    <w:rPr>
      <w:rFonts w:ascii="Cambria" w:eastAsia="Times New Roman" w:hAnsi="Cambria" w:cs="Times New Roman"/>
      <w:b/>
      <w:bCs/>
      <w:caps/>
      <w:smallCaps/>
      <w:kern w:val="32"/>
      <w:sz w:val="26"/>
      <w:szCs w:val="32"/>
    </w:rPr>
  </w:style>
  <w:style w:type="character" w:customStyle="1" w:styleId="il">
    <w:name w:val="il"/>
    <w:rsid w:val="00E651FA"/>
  </w:style>
  <w:style w:type="table" w:customStyle="1" w:styleId="TableNormal">
    <w:name w:val="Table Normal"/>
    <w:uiPriority w:val="2"/>
    <w:semiHidden/>
    <w:unhideWhenUsed/>
    <w:qFormat/>
    <w:rsid w:val="00E65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E651FA"/>
    <w:pPr>
      <w:widowControl w:val="0"/>
      <w:suppressAutoHyphens w:val="0"/>
      <w:spacing w:after="0" w:line="240" w:lineRule="auto"/>
    </w:pPr>
    <w:rPr>
      <w:rFonts w:ascii="Times New Roman" w:eastAsia="Calibri" w:hAnsi="Times New Roman"/>
      <w:sz w:val="24"/>
      <w:lang w:eastAsia="en-US"/>
    </w:rPr>
  </w:style>
  <w:style w:type="paragraph" w:customStyle="1" w:styleId="felsorols10">
    <w:name w:val="felsorolás 1"/>
    <w:basedOn w:val="Szvegtrzs"/>
    <w:link w:val="felsorols1Char"/>
    <w:uiPriority w:val="1"/>
    <w:qFormat/>
    <w:rsid w:val="00E651FA"/>
    <w:pPr>
      <w:widowControl w:val="0"/>
      <w:numPr>
        <w:numId w:val="16"/>
      </w:numPr>
      <w:tabs>
        <w:tab w:val="left" w:pos="683"/>
      </w:tabs>
      <w:suppressAutoHyphens w:val="0"/>
      <w:spacing w:after="0"/>
      <w:ind w:right="115"/>
      <w:jc w:val="both"/>
    </w:pPr>
    <w:rPr>
      <w:rFonts w:eastAsia="Cambria"/>
      <w:sz w:val="24"/>
      <w:szCs w:val="24"/>
      <w:lang w:eastAsia="en-US"/>
    </w:rPr>
  </w:style>
  <w:style w:type="character" w:customStyle="1" w:styleId="felsorols1Char">
    <w:name w:val="felsorolás 1 Char"/>
    <w:link w:val="felsorols10"/>
    <w:uiPriority w:val="1"/>
    <w:rsid w:val="00E651FA"/>
    <w:rPr>
      <w:rFonts w:ascii="Times New Roman" w:eastAsia="Cambria" w:hAnsi="Times New Roman" w:cs="Times New Roman"/>
      <w:sz w:val="24"/>
      <w:szCs w:val="24"/>
    </w:rPr>
  </w:style>
  <w:style w:type="paragraph" w:customStyle="1" w:styleId="m395793252878402563m3384041522906591666gmail-m-8911951640403359607gmail-msolistparagraph">
    <w:name w:val="m_395793252878402563m_3384041522906591666gmail-m_-8911951640403359607gmail-msolistparagraph"/>
    <w:basedOn w:val="Norml"/>
    <w:rsid w:val="00E651FA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numbering" w:customStyle="1" w:styleId="Nemlista1">
    <w:name w:val="Nem lista1"/>
    <w:next w:val="Nemlista"/>
    <w:uiPriority w:val="99"/>
    <w:semiHidden/>
    <w:unhideWhenUsed/>
    <w:rsid w:val="00E651FA"/>
  </w:style>
  <w:style w:type="paragraph" w:customStyle="1" w:styleId="1">
    <w:name w:val="1"/>
    <w:next w:val="Kiemels2"/>
    <w:uiPriority w:val="22"/>
    <w:qFormat/>
    <w:rsid w:val="00E651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Rcsostblzat1">
    <w:name w:val="Rácsos táblázat1"/>
    <w:basedOn w:val="Normltblzat"/>
    <w:next w:val="Rcsostblzat"/>
    <w:uiPriority w:val="39"/>
    <w:rsid w:val="00E65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E651FA"/>
    <w:pPr>
      <w:spacing w:after="120" w:line="240" w:lineRule="auto"/>
      <w:ind w:left="283"/>
    </w:pPr>
    <w:rPr>
      <w:rFonts w:eastAsiaTheme="minorHAnsi"/>
      <w:sz w:val="16"/>
      <w:szCs w:val="16"/>
      <w:lang w:val="x-none"/>
    </w:rPr>
  </w:style>
  <w:style w:type="character" w:customStyle="1" w:styleId="Szvegtrzsbehzssal3Char1">
    <w:name w:val="Szövegtörzs behúzással 3 Char1"/>
    <w:basedOn w:val="Bekezdsalapbettpusa"/>
    <w:uiPriority w:val="99"/>
    <w:semiHidden/>
    <w:rsid w:val="00E651FA"/>
    <w:rPr>
      <w:rFonts w:ascii="Calibri" w:eastAsia="Times New Roman" w:hAnsi="Calibri" w:cs="Calibri"/>
      <w:sz w:val="16"/>
      <w:szCs w:val="16"/>
      <w:lang w:eastAsia="zh-CN"/>
    </w:rPr>
  </w:style>
  <w:style w:type="paragraph" w:styleId="Csakszveg">
    <w:name w:val="Plain Text"/>
    <w:basedOn w:val="Norml"/>
    <w:link w:val="CsakszvegChar"/>
    <w:uiPriority w:val="99"/>
    <w:semiHidden/>
    <w:rsid w:val="00E651FA"/>
    <w:pPr>
      <w:suppressAutoHyphens w:val="0"/>
      <w:spacing w:after="0" w:line="240" w:lineRule="auto"/>
    </w:pPr>
    <w:rPr>
      <w:rFonts w:ascii="Courier New" w:eastAsiaTheme="minorHAnsi" w:hAnsi="Courier New" w:cs="Courier New"/>
      <w:lang w:val="x-none"/>
    </w:rPr>
  </w:style>
  <w:style w:type="character" w:customStyle="1" w:styleId="CsakszvegChar1">
    <w:name w:val="Csak szöveg Char1"/>
    <w:basedOn w:val="Bekezdsalapbettpusa"/>
    <w:uiPriority w:val="99"/>
    <w:semiHidden/>
    <w:rsid w:val="00E651FA"/>
    <w:rPr>
      <w:rFonts w:ascii="Consolas" w:eastAsia="Times New Roman" w:hAnsi="Consolas" w:cs="Calibri"/>
      <w:sz w:val="21"/>
      <w:szCs w:val="21"/>
      <w:lang w:eastAsia="zh-CN"/>
    </w:rPr>
  </w:style>
  <w:style w:type="paragraph" w:customStyle="1" w:styleId="Alaprtelmezett">
    <w:name w:val="Alapértelmezett"/>
    <w:uiPriority w:val="99"/>
    <w:rsid w:val="00E651FA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numbering" w:customStyle="1" w:styleId="Nemlista2">
    <w:name w:val="Nem lista2"/>
    <w:next w:val="Nemlista"/>
    <w:uiPriority w:val="99"/>
    <w:semiHidden/>
    <w:unhideWhenUsed/>
    <w:rsid w:val="00E651FA"/>
  </w:style>
  <w:style w:type="character" w:customStyle="1" w:styleId="BalloonTextChar">
    <w:name w:val="Balloon Text Char"/>
    <w:rsid w:val="00E651FA"/>
    <w:rPr>
      <w:rFonts w:ascii="Tahoma" w:hAnsi="Tahoma" w:cs="Tahoma"/>
      <w:sz w:val="16"/>
      <w:szCs w:val="16"/>
      <w:lang w:eastAsia="hu-HU"/>
    </w:rPr>
  </w:style>
  <w:style w:type="paragraph" w:customStyle="1" w:styleId="Cmsor11">
    <w:name w:val="Címsor 11"/>
    <w:basedOn w:val="Norml"/>
    <w:next w:val="Textbody"/>
    <w:rsid w:val="00E651FA"/>
    <w:pPr>
      <w:keepNext/>
      <w:keepLines/>
      <w:widowControl w:val="0"/>
      <w:numPr>
        <w:numId w:val="17"/>
      </w:numPr>
      <w:tabs>
        <w:tab w:val="left" w:pos="708"/>
      </w:tabs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eastAsia="hu-HU"/>
    </w:rPr>
  </w:style>
  <w:style w:type="paragraph" w:customStyle="1" w:styleId="Cmsor21">
    <w:name w:val="Címsor 21"/>
    <w:basedOn w:val="Norml"/>
    <w:next w:val="Textbody"/>
    <w:rsid w:val="00E651FA"/>
    <w:pPr>
      <w:keepNext/>
      <w:numPr>
        <w:ilvl w:val="1"/>
        <w:numId w:val="17"/>
      </w:numPr>
      <w:tabs>
        <w:tab w:val="left" w:pos="708"/>
      </w:tabs>
      <w:spacing w:before="240" w:after="60"/>
      <w:outlineLvl w:val="1"/>
    </w:pPr>
    <w:rPr>
      <w:rFonts w:ascii="Cambria" w:hAnsi="Cambria" w:cs="Cambria"/>
      <w:b/>
      <w:bCs/>
      <w:i/>
      <w:iCs/>
      <w:color w:val="00000A"/>
      <w:sz w:val="28"/>
      <w:szCs w:val="28"/>
      <w:lang w:eastAsia="hu-HU"/>
    </w:rPr>
  </w:style>
  <w:style w:type="paragraph" w:customStyle="1" w:styleId="Cmsor31">
    <w:name w:val="Címsor 31"/>
    <w:basedOn w:val="Norml"/>
    <w:next w:val="Textbody"/>
    <w:rsid w:val="00E651FA"/>
    <w:pPr>
      <w:keepNext/>
      <w:keepLines/>
      <w:widowControl w:val="0"/>
      <w:numPr>
        <w:ilvl w:val="2"/>
        <w:numId w:val="17"/>
      </w:numPr>
      <w:spacing w:before="200" w:after="0"/>
      <w:outlineLvl w:val="2"/>
    </w:pPr>
    <w:rPr>
      <w:rFonts w:ascii="Cambria" w:hAnsi="Cambria" w:cs="Cambria"/>
      <w:b/>
      <w:bCs/>
      <w:color w:val="4F81BD"/>
      <w:sz w:val="24"/>
      <w:szCs w:val="24"/>
      <w:lang w:eastAsia="hu-HU"/>
    </w:rPr>
  </w:style>
  <w:style w:type="paragraph" w:customStyle="1" w:styleId="Cmsor41">
    <w:name w:val="Címsor 41"/>
    <w:basedOn w:val="Norml"/>
    <w:next w:val="Textbody"/>
    <w:rsid w:val="00E651FA"/>
    <w:pPr>
      <w:keepNext/>
      <w:widowControl w:val="0"/>
      <w:numPr>
        <w:ilvl w:val="3"/>
        <w:numId w:val="17"/>
      </w:numPr>
      <w:tabs>
        <w:tab w:val="left" w:pos="708"/>
      </w:tabs>
      <w:spacing w:before="240" w:after="120"/>
      <w:outlineLvl w:val="3"/>
    </w:pPr>
    <w:rPr>
      <w:rFonts w:ascii="Liberation Sans" w:eastAsia="WenQuanYi Micro Hei" w:hAnsi="Liberation Sans" w:cs="Lohit Hindi"/>
      <w:b/>
      <w:bCs/>
      <w:i/>
      <w:iCs/>
      <w:color w:val="00000A"/>
      <w:sz w:val="24"/>
      <w:szCs w:val="24"/>
      <w:lang w:eastAsia="hu-HU"/>
    </w:rPr>
  </w:style>
  <w:style w:type="paragraph" w:styleId="Listafolytatsa">
    <w:name w:val="List Continue"/>
    <w:basedOn w:val="Norml"/>
    <w:rsid w:val="00E651FA"/>
    <w:pPr>
      <w:suppressAutoHyphens w:val="0"/>
      <w:spacing w:after="120" w:line="240" w:lineRule="auto"/>
      <w:ind w:left="283"/>
    </w:pPr>
    <w:rPr>
      <w:rFonts w:ascii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E651FA"/>
    <w:pPr>
      <w:suppressAutoHyphens w:val="0"/>
      <w:spacing w:after="0" w:line="240" w:lineRule="auto"/>
      <w:ind w:left="390" w:right="1414" w:hanging="390"/>
      <w:jc w:val="both"/>
    </w:pPr>
    <w:rPr>
      <w:rFonts w:ascii="Times New Roman" w:hAnsi="Times New Roman" w:cs="Times New Roman"/>
      <w:szCs w:val="24"/>
      <w:lang w:eastAsia="hu-HU"/>
    </w:rPr>
  </w:style>
  <w:style w:type="paragraph" w:customStyle="1" w:styleId="msonormal0">
    <w:name w:val="msonormal"/>
    <w:basedOn w:val="Norml"/>
    <w:rsid w:val="00E651FA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styleId="Feloldatlanmegemlts">
    <w:name w:val="Unresolved Mention"/>
    <w:uiPriority w:val="99"/>
    <w:semiHidden/>
    <w:unhideWhenUsed/>
    <w:rsid w:val="00E651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2890</Words>
  <Characters>19944</Characters>
  <Application>Microsoft Office Word</Application>
  <DocSecurity>0</DocSecurity>
  <Lines>166</Lines>
  <Paragraphs>45</Paragraphs>
  <ScaleCrop>false</ScaleCrop>
  <Company/>
  <LinksUpToDate>false</LinksUpToDate>
  <CharactersWithSpaces>22789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farkas.nikolett@kisujph.onmicrosoft.com</dc:creator>
  <cp:keywords/>
  <dc:description/>
  <cp:lastModifiedBy>Farkas Nikolett</cp:lastModifiedBy>
  <cp:revision>2</cp:revision>
  <dcterms:created xsi:type="dcterms:W3CDTF">2020-10-15T09:01:00Z</dcterms:created>
  <dcterms:modified xsi:type="dcterms:W3CDTF">2020-10-15T09:01:00Z</dcterms:modified>
</cp:coreProperties>
</file>