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FFBEC" w14:textId="77777777" w:rsidR="0089785D" w:rsidRDefault="0089785D" w:rsidP="00211840">
      <w:pPr>
        <w:rPr>
          <w:sz w:val="22"/>
          <w:szCs w:val="22"/>
        </w:rPr>
      </w:pPr>
    </w:p>
    <w:p w14:paraId="14707410" w14:textId="77777777" w:rsidR="008151A0" w:rsidRPr="00DA1330" w:rsidRDefault="008151A0" w:rsidP="00211840">
      <w:pPr>
        <w:rPr>
          <w:sz w:val="22"/>
          <w:szCs w:val="22"/>
        </w:rPr>
      </w:pPr>
    </w:p>
    <w:p w14:paraId="39214FCC" w14:textId="77777777" w:rsidR="0089785D" w:rsidRPr="00DA1330" w:rsidRDefault="0089785D" w:rsidP="00211840">
      <w:pPr>
        <w:rPr>
          <w:sz w:val="22"/>
          <w:szCs w:val="22"/>
        </w:rPr>
      </w:pPr>
    </w:p>
    <w:p w14:paraId="4DFF119C" w14:textId="77777777" w:rsidR="0089785D" w:rsidRPr="00DA1330" w:rsidRDefault="003C45F6" w:rsidP="00211840">
      <w:pPr>
        <w:rPr>
          <w:sz w:val="22"/>
          <w:szCs w:val="22"/>
        </w:rPr>
      </w:pPr>
      <w:r>
        <w:rPr>
          <w:noProof/>
          <w:sz w:val="22"/>
          <w:szCs w:val="22"/>
        </w:rPr>
        <w:object w:dxaOrig="1440" w:dyaOrig="1440" w14:anchorId="3AD7A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17pt;margin-top:22.3pt;width:220.75pt;height:212.65pt;z-index:251657728" fillcolor="window">
            <v:imagedata r:id="rId8" o:title=""/>
          </v:shape>
          <o:OLEObject Type="Embed" ProgID="Word.Picture.8" ShapeID="_x0000_s1029" DrawAspect="Content" ObjectID="_1773753132" r:id="rId9"/>
        </w:object>
      </w:r>
    </w:p>
    <w:p w14:paraId="4D5378F8" w14:textId="77777777" w:rsidR="0089785D" w:rsidRPr="00DA1330" w:rsidRDefault="0089785D" w:rsidP="00211840">
      <w:pPr>
        <w:rPr>
          <w:sz w:val="22"/>
          <w:szCs w:val="22"/>
        </w:rPr>
      </w:pPr>
    </w:p>
    <w:p w14:paraId="1654A022" w14:textId="77777777" w:rsidR="0089785D" w:rsidRPr="00DA1330" w:rsidRDefault="0089785D" w:rsidP="00211840">
      <w:pPr>
        <w:rPr>
          <w:sz w:val="22"/>
          <w:szCs w:val="22"/>
        </w:rPr>
      </w:pPr>
    </w:p>
    <w:p w14:paraId="478FEA41" w14:textId="77777777" w:rsidR="0089785D" w:rsidRPr="00DA1330" w:rsidRDefault="0089785D" w:rsidP="00211840">
      <w:pPr>
        <w:rPr>
          <w:sz w:val="22"/>
          <w:szCs w:val="22"/>
        </w:rPr>
      </w:pPr>
    </w:p>
    <w:p w14:paraId="771A9866" w14:textId="77777777" w:rsidR="0089785D" w:rsidRPr="00DA1330" w:rsidRDefault="0089785D" w:rsidP="00211840">
      <w:pPr>
        <w:rPr>
          <w:sz w:val="22"/>
          <w:szCs w:val="22"/>
        </w:rPr>
      </w:pPr>
    </w:p>
    <w:p w14:paraId="52558A9F" w14:textId="77777777" w:rsidR="0089785D" w:rsidRPr="00DA1330" w:rsidRDefault="0089785D" w:rsidP="00211840">
      <w:pPr>
        <w:rPr>
          <w:sz w:val="22"/>
          <w:szCs w:val="22"/>
        </w:rPr>
      </w:pPr>
    </w:p>
    <w:p w14:paraId="36B3E27C" w14:textId="77777777" w:rsidR="0089785D" w:rsidRPr="00DA1330" w:rsidRDefault="0089785D" w:rsidP="00211840">
      <w:pPr>
        <w:rPr>
          <w:sz w:val="22"/>
          <w:szCs w:val="22"/>
        </w:rPr>
      </w:pPr>
    </w:p>
    <w:p w14:paraId="2E047807" w14:textId="77777777" w:rsidR="0089785D" w:rsidRPr="00DA1330" w:rsidRDefault="0089785D" w:rsidP="00211840">
      <w:pPr>
        <w:rPr>
          <w:sz w:val="22"/>
          <w:szCs w:val="22"/>
        </w:rPr>
      </w:pPr>
    </w:p>
    <w:p w14:paraId="7C7D7B3B" w14:textId="77777777" w:rsidR="0089785D" w:rsidRPr="00DA1330" w:rsidRDefault="0089785D" w:rsidP="00211840">
      <w:pPr>
        <w:rPr>
          <w:sz w:val="22"/>
          <w:szCs w:val="22"/>
        </w:rPr>
      </w:pPr>
    </w:p>
    <w:p w14:paraId="74ED8CB4" w14:textId="77777777" w:rsidR="0089785D" w:rsidRPr="00DA1330" w:rsidRDefault="0089785D" w:rsidP="00211840">
      <w:pPr>
        <w:rPr>
          <w:sz w:val="22"/>
          <w:szCs w:val="22"/>
        </w:rPr>
      </w:pPr>
    </w:p>
    <w:p w14:paraId="583BC269" w14:textId="77777777" w:rsidR="0089785D" w:rsidRPr="00DA1330" w:rsidRDefault="0089785D" w:rsidP="00211840">
      <w:pPr>
        <w:rPr>
          <w:sz w:val="22"/>
          <w:szCs w:val="22"/>
        </w:rPr>
      </w:pPr>
    </w:p>
    <w:p w14:paraId="079E1B14" w14:textId="77777777" w:rsidR="0089785D" w:rsidRPr="00DA1330" w:rsidRDefault="0089785D" w:rsidP="00211840">
      <w:pPr>
        <w:rPr>
          <w:sz w:val="22"/>
          <w:szCs w:val="22"/>
        </w:rPr>
      </w:pPr>
    </w:p>
    <w:p w14:paraId="57817514" w14:textId="77777777" w:rsidR="0089785D" w:rsidRPr="00DA1330" w:rsidRDefault="0089785D" w:rsidP="00211840">
      <w:pPr>
        <w:rPr>
          <w:sz w:val="22"/>
          <w:szCs w:val="22"/>
        </w:rPr>
      </w:pPr>
    </w:p>
    <w:p w14:paraId="1C755D8E" w14:textId="77777777" w:rsidR="0089785D" w:rsidRPr="00DA1330" w:rsidRDefault="0089785D" w:rsidP="00211840">
      <w:pPr>
        <w:rPr>
          <w:sz w:val="22"/>
          <w:szCs w:val="22"/>
        </w:rPr>
      </w:pPr>
    </w:p>
    <w:p w14:paraId="5D92C988" w14:textId="77777777" w:rsidR="0089785D" w:rsidRPr="00DA1330" w:rsidRDefault="0089785D" w:rsidP="00211840">
      <w:pPr>
        <w:rPr>
          <w:sz w:val="22"/>
          <w:szCs w:val="22"/>
        </w:rPr>
      </w:pPr>
    </w:p>
    <w:p w14:paraId="634A420B" w14:textId="77777777" w:rsidR="0089785D" w:rsidRPr="00DA1330" w:rsidRDefault="0089785D" w:rsidP="00211840">
      <w:pPr>
        <w:rPr>
          <w:sz w:val="22"/>
          <w:szCs w:val="22"/>
        </w:rPr>
      </w:pPr>
    </w:p>
    <w:p w14:paraId="32D47F75" w14:textId="77777777" w:rsidR="0089785D" w:rsidRPr="00DA1330" w:rsidRDefault="0089785D" w:rsidP="00211840">
      <w:pPr>
        <w:rPr>
          <w:sz w:val="22"/>
          <w:szCs w:val="22"/>
        </w:rPr>
      </w:pPr>
    </w:p>
    <w:p w14:paraId="1D2A6EB8" w14:textId="77777777" w:rsidR="0089785D" w:rsidRPr="00DA1330" w:rsidRDefault="0089785D" w:rsidP="00211840">
      <w:pPr>
        <w:rPr>
          <w:sz w:val="22"/>
          <w:szCs w:val="22"/>
        </w:rPr>
      </w:pPr>
    </w:p>
    <w:p w14:paraId="7FE639B2" w14:textId="77777777" w:rsidR="0089785D" w:rsidRPr="00DA1330" w:rsidRDefault="0089785D" w:rsidP="00211840">
      <w:pPr>
        <w:rPr>
          <w:sz w:val="22"/>
          <w:szCs w:val="22"/>
        </w:rPr>
      </w:pPr>
    </w:p>
    <w:p w14:paraId="3E404BFD" w14:textId="77777777" w:rsidR="0089785D" w:rsidRPr="00DA1330" w:rsidRDefault="0089785D" w:rsidP="00211840">
      <w:pPr>
        <w:rPr>
          <w:sz w:val="22"/>
          <w:szCs w:val="22"/>
        </w:rPr>
      </w:pPr>
    </w:p>
    <w:p w14:paraId="43AFF929" w14:textId="77777777" w:rsidR="0089785D" w:rsidRPr="00DA1330" w:rsidRDefault="0089785D" w:rsidP="00211840">
      <w:pPr>
        <w:rPr>
          <w:sz w:val="22"/>
          <w:szCs w:val="22"/>
        </w:rPr>
      </w:pPr>
    </w:p>
    <w:p w14:paraId="50F661FA" w14:textId="77777777" w:rsidR="00F445CD" w:rsidRDefault="0089785D" w:rsidP="00211840">
      <w:pPr>
        <w:jc w:val="center"/>
        <w:rPr>
          <w:b/>
          <w:i/>
          <w:sz w:val="22"/>
          <w:szCs w:val="22"/>
        </w:rPr>
      </w:pPr>
      <w:r w:rsidRPr="00DA1330">
        <w:rPr>
          <w:b/>
          <w:i/>
          <w:sz w:val="22"/>
          <w:szCs w:val="22"/>
        </w:rPr>
        <w:t>Kisújszállás Város Önkormányzatának</w:t>
      </w:r>
    </w:p>
    <w:p w14:paraId="1719839F" w14:textId="77777777" w:rsidR="0089785D" w:rsidRPr="00DA1330" w:rsidRDefault="0089785D" w:rsidP="00211840">
      <w:pPr>
        <w:jc w:val="center"/>
        <w:rPr>
          <w:b/>
          <w:bCs/>
          <w:i/>
          <w:sz w:val="22"/>
          <w:szCs w:val="22"/>
        </w:rPr>
      </w:pPr>
      <w:r w:rsidRPr="00DA1330">
        <w:rPr>
          <w:b/>
          <w:bCs/>
          <w:i/>
          <w:sz w:val="22"/>
          <w:szCs w:val="22"/>
        </w:rPr>
        <w:t>a gyermekjóléti és gyermekvédelmi feladat</w:t>
      </w:r>
      <w:r w:rsidR="00DA1330" w:rsidRPr="00DA1330">
        <w:rPr>
          <w:b/>
          <w:bCs/>
          <w:i/>
          <w:sz w:val="22"/>
          <w:szCs w:val="22"/>
        </w:rPr>
        <w:t>ainak</w:t>
      </w:r>
    </w:p>
    <w:p w14:paraId="48DB2F65" w14:textId="77777777" w:rsidR="0089785D" w:rsidRPr="00DA1330" w:rsidRDefault="0089785D" w:rsidP="00211840">
      <w:pPr>
        <w:jc w:val="center"/>
        <w:rPr>
          <w:b/>
          <w:bCs/>
          <w:i/>
          <w:sz w:val="22"/>
          <w:szCs w:val="22"/>
        </w:rPr>
      </w:pPr>
      <w:r w:rsidRPr="00DA1330">
        <w:rPr>
          <w:b/>
          <w:bCs/>
          <w:i/>
          <w:sz w:val="22"/>
          <w:szCs w:val="22"/>
        </w:rPr>
        <w:t>átfogó értékelése</w:t>
      </w:r>
    </w:p>
    <w:p w14:paraId="1BB61E38" w14:textId="77777777" w:rsidR="0089785D" w:rsidRPr="00DA1330" w:rsidRDefault="0089785D" w:rsidP="00211840">
      <w:pPr>
        <w:jc w:val="center"/>
        <w:rPr>
          <w:b/>
          <w:i/>
          <w:sz w:val="22"/>
          <w:szCs w:val="22"/>
        </w:rPr>
      </w:pPr>
    </w:p>
    <w:p w14:paraId="34B20CBB" w14:textId="77777777" w:rsidR="0089785D" w:rsidRPr="00DA1330" w:rsidRDefault="0089785D" w:rsidP="00211840">
      <w:pPr>
        <w:jc w:val="both"/>
        <w:rPr>
          <w:i/>
          <w:sz w:val="22"/>
          <w:szCs w:val="22"/>
        </w:rPr>
      </w:pPr>
    </w:p>
    <w:p w14:paraId="2D9F393A" w14:textId="77777777" w:rsidR="0089785D" w:rsidRPr="00DA1330" w:rsidRDefault="0089785D" w:rsidP="00211840">
      <w:pPr>
        <w:jc w:val="both"/>
        <w:rPr>
          <w:i/>
          <w:sz w:val="22"/>
          <w:szCs w:val="22"/>
        </w:rPr>
      </w:pPr>
    </w:p>
    <w:p w14:paraId="506330FF" w14:textId="77777777" w:rsidR="00DA1330" w:rsidRPr="00DA1330" w:rsidRDefault="00DA1330" w:rsidP="00211840">
      <w:pPr>
        <w:jc w:val="both"/>
        <w:rPr>
          <w:i/>
          <w:sz w:val="22"/>
          <w:szCs w:val="22"/>
        </w:rPr>
      </w:pPr>
    </w:p>
    <w:p w14:paraId="085B990E" w14:textId="77777777" w:rsidR="00DA1330" w:rsidRPr="00DA1330" w:rsidRDefault="00DA1330" w:rsidP="00211840">
      <w:pPr>
        <w:jc w:val="both"/>
        <w:rPr>
          <w:i/>
          <w:sz w:val="22"/>
          <w:szCs w:val="22"/>
        </w:rPr>
      </w:pPr>
    </w:p>
    <w:p w14:paraId="3D0B6F93" w14:textId="77777777" w:rsidR="00DA1330" w:rsidRPr="00DA1330" w:rsidRDefault="00DA1330" w:rsidP="00211840">
      <w:pPr>
        <w:jc w:val="both"/>
        <w:rPr>
          <w:i/>
          <w:sz w:val="22"/>
          <w:szCs w:val="22"/>
        </w:rPr>
      </w:pPr>
    </w:p>
    <w:p w14:paraId="7AC42ACC" w14:textId="77777777" w:rsidR="00DA1330" w:rsidRPr="00DA1330" w:rsidRDefault="00DA1330" w:rsidP="00211840">
      <w:pPr>
        <w:jc w:val="both"/>
        <w:rPr>
          <w:i/>
          <w:sz w:val="22"/>
          <w:szCs w:val="22"/>
        </w:rPr>
      </w:pPr>
    </w:p>
    <w:p w14:paraId="52AAD07D" w14:textId="77777777" w:rsidR="00DA1330" w:rsidRPr="00DA1330" w:rsidRDefault="00DA1330" w:rsidP="00211840">
      <w:pPr>
        <w:jc w:val="both"/>
        <w:rPr>
          <w:i/>
          <w:sz w:val="22"/>
          <w:szCs w:val="22"/>
        </w:rPr>
      </w:pPr>
    </w:p>
    <w:p w14:paraId="7E0D3954" w14:textId="77777777" w:rsidR="00DA1330" w:rsidRPr="00DA1330" w:rsidRDefault="00DA1330" w:rsidP="00211840">
      <w:pPr>
        <w:jc w:val="both"/>
        <w:rPr>
          <w:i/>
          <w:sz w:val="22"/>
          <w:szCs w:val="22"/>
        </w:rPr>
      </w:pPr>
    </w:p>
    <w:p w14:paraId="5C5D3743" w14:textId="77777777" w:rsidR="00DA1330" w:rsidRPr="00DA1330" w:rsidRDefault="00DA1330" w:rsidP="00211840">
      <w:pPr>
        <w:jc w:val="both"/>
        <w:rPr>
          <w:i/>
          <w:sz w:val="22"/>
          <w:szCs w:val="22"/>
        </w:rPr>
      </w:pPr>
    </w:p>
    <w:p w14:paraId="7F1DE6F8" w14:textId="77777777" w:rsidR="00DA1330" w:rsidRPr="00DA1330" w:rsidRDefault="00DA1330" w:rsidP="00211840">
      <w:pPr>
        <w:jc w:val="both"/>
        <w:rPr>
          <w:i/>
          <w:sz w:val="22"/>
          <w:szCs w:val="22"/>
        </w:rPr>
      </w:pPr>
    </w:p>
    <w:p w14:paraId="3932ABEF" w14:textId="77777777" w:rsidR="00DA1330" w:rsidRPr="00DA1330" w:rsidRDefault="00DA1330" w:rsidP="00211840">
      <w:pPr>
        <w:jc w:val="both"/>
        <w:rPr>
          <w:i/>
          <w:sz w:val="22"/>
          <w:szCs w:val="22"/>
        </w:rPr>
      </w:pPr>
    </w:p>
    <w:p w14:paraId="67FAC2C5" w14:textId="77777777" w:rsidR="00DA1330" w:rsidRPr="00DA1330" w:rsidRDefault="00DA1330" w:rsidP="00211840">
      <w:pPr>
        <w:jc w:val="both"/>
        <w:rPr>
          <w:i/>
          <w:sz w:val="22"/>
          <w:szCs w:val="22"/>
        </w:rPr>
      </w:pPr>
    </w:p>
    <w:p w14:paraId="1A0EDC55" w14:textId="77777777" w:rsidR="00DA1330" w:rsidRPr="00DA1330" w:rsidRDefault="00DA1330" w:rsidP="00211840">
      <w:pPr>
        <w:jc w:val="both"/>
        <w:rPr>
          <w:i/>
          <w:sz w:val="22"/>
          <w:szCs w:val="22"/>
        </w:rPr>
      </w:pPr>
    </w:p>
    <w:p w14:paraId="47275769" w14:textId="77777777" w:rsidR="00DA1330" w:rsidRPr="00DA1330" w:rsidRDefault="00DA1330" w:rsidP="00211840">
      <w:pPr>
        <w:jc w:val="both"/>
        <w:rPr>
          <w:i/>
          <w:sz w:val="22"/>
          <w:szCs w:val="22"/>
        </w:rPr>
      </w:pPr>
    </w:p>
    <w:p w14:paraId="4B512944" w14:textId="77777777" w:rsidR="00DA1330" w:rsidRPr="00DA1330" w:rsidRDefault="00DA1330" w:rsidP="00211840">
      <w:pPr>
        <w:jc w:val="both"/>
        <w:rPr>
          <w:i/>
          <w:sz w:val="22"/>
          <w:szCs w:val="22"/>
        </w:rPr>
      </w:pPr>
    </w:p>
    <w:p w14:paraId="03A8F28B" w14:textId="77777777" w:rsidR="00DA1330" w:rsidRPr="00DA1330" w:rsidRDefault="00DA1330" w:rsidP="00211840">
      <w:pPr>
        <w:jc w:val="both"/>
        <w:rPr>
          <w:i/>
          <w:sz w:val="22"/>
          <w:szCs w:val="22"/>
        </w:rPr>
      </w:pPr>
    </w:p>
    <w:p w14:paraId="036D7400" w14:textId="77777777" w:rsidR="00DA1330" w:rsidRPr="00DA1330" w:rsidRDefault="00DA1330" w:rsidP="00211840">
      <w:pPr>
        <w:jc w:val="both"/>
        <w:rPr>
          <w:i/>
          <w:sz w:val="22"/>
          <w:szCs w:val="22"/>
        </w:rPr>
      </w:pPr>
    </w:p>
    <w:p w14:paraId="1907CBA4" w14:textId="77777777" w:rsidR="00DA1330" w:rsidRPr="00DA1330" w:rsidRDefault="00DA1330" w:rsidP="00211840">
      <w:pPr>
        <w:jc w:val="both"/>
        <w:rPr>
          <w:i/>
          <w:sz w:val="22"/>
          <w:szCs w:val="22"/>
        </w:rPr>
      </w:pPr>
    </w:p>
    <w:p w14:paraId="5B1C096D" w14:textId="77777777" w:rsidR="0089785D" w:rsidRDefault="0089785D" w:rsidP="00211840">
      <w:pPr>
        <w:jc w:val="both"/>
        <w:rPr>
          <w:i/>
          <w:sz w:val="22"/>
          <w:szCs w:val="22"/>
        </w:rPr>
      </w:pPr>
    </w:p>
    <w:p w14:paraId="5DA272F0" w14:textId="77777777" w:rsidR="002A3CB6" w:rsidRDefault="002A3CB6" w:rsidP="00211840">
      <w:pPr>
        <w:jc w:val="both"/>
        <w:rPr>
          <w:i/>
          <w:sz w:val="22"/>
          <w:szCs w:val="22"/>
        </w:rPr>
      </w:pPr>
    </w:p>
    <w:p w14:paraId="3C2040F2" w14:textId="77777777" w:rsidR="002A3CB6" w:rsidRDefault="002A3CB6" w:rsidP="00211840">
      <w:pPr>
        <w:jc w:val="both"/>
        <w:rPr>
          <w:i/>
          <w:sz w:val="22"/>
          <w:szCs w:val="22"/>
        </w:rPr>
      </w:pPr>
    </w:p>
    <w:p w14:paraId="3C686300" w14:textId="77777777" w:rsidR="002A3CB6" w:rsidRDefault="002A3CB6" w:rsidP="00211840">
      <w:pPr>
        <w:jc w:val="both"/>
        <w:rPr>
          <w:i/>
          <w:sz w:val="22"/>
          <w:szCs w:val="22"/>
        </w:rPr>
      </w:pPr>
    </w:p>
    <w:p w14:paraId="0BAABDBC" w14:textId="77777777" w:rsidR="002A3CB6" w:rsidRDefault="002A3CB6" w:rsidP="00211840">
      <w:pPr>
        <w:jc w:val="both"/>
        <w:rPr>
          <w:i/>
          <w:sz w:val="22"/>
          <w:szCs w:val="22"/>
        </w:rPr>
      </w:pPr>
    </w:p>
    <w:p w14:paraId="303D9AC2" w14:textId="77777777" w:rsidR="002A3CB6" w:rsidRPr="00DA1330" w:rsidRDefault="002A3CB6" w:rsidP="00211840">
      <w:pPr>
        <w:jc w:val="both"/>
        <w:rPr>
          <w:i/>
          <w:sz w:val="22"/>
          <w:szCs w:val="22"/>
        </w:rPr>
      </w:pPr>
    </w:p>
    <w:p w14:paraId="4666C690" w14:textId="77777777" w:rsidR="0089785D" w:rsidRPr="004E04B5" w:rsidRDefault="0089785D" w:rsidP="00211840">
      <w:pPr>
        <w:jc w:val="both"/>
        <w:rPr>
          <w:i/>
          <w:sz w:val="22"/>
          <w:szCs w:val="22"/>
        </w:rPr>
      </w:pPr>
    </w:p>
    <w:p w14:paraId="6FDC6417" w14:textId="4BAF563B" w:rsidR="0089785D" w:rsidRPr="004E04B5" w:rsidRDefault="0089785D" w:rsidP="00211840">
      <w:pPr>
        <w:jc w:val="both"/>
        <w:rPr>
          <w:i/>
          <w:sz w:val="22"/>
          <w:szCs w:val="22"/>
        </w:rPr>
      </w:pPr>
      <w:r w:rsidRPr="004E04B5">
        <w:rPr>
          <w:i/>
          <w:sz w:val="22"/>
          <w:szCs w:val="22"/>
        </w:rPr>
        <w:t xml:space="preserve">Kisújszállás Város </w:t>
      </w:r>
      <w:r w:rsidR="001255B9">
        <w:rPr>
          <w:i/>
          <w:sz w:val="22"/>
          <w:szCs w:val="22"/>
        </w:rPr>
        <w:t xml:space="preserve">Önkormányzatának Képviselőt-testülete </w:t>
      </w:r>
      <w:r w:rsidRPr="00A934E8">
        <w:rPr>
          <w:i/>
          <w:color w:val="000000" w:themeColor="text1"/>
          <w:sz w:val="22"/>
          <w:szCs w:val="22"/>
        </w:rPr>
        <w:t xml:space="preserve">elfogadta </w:t>
      </w:r>
      <w:proofErr w:type="gramStart"/>
      <w:r w:rsidR="00C342B2" w:rsidRPr="00A934E8">
        <w:rPr>
          <w:i/>
          <w:color w:val="000000" w:themeColor="text1"/>
          <w:sz w:val="22"/>
          <w:szCs w:val="22"/>
        </w:rPr>
        <w:t xml:space="preserve">a </w:t>
      </w:r>
      <w:r w:rsidR="00060269" w:rsidRPr="00A934E8">
        <w:rPr>
          <w:i/>
          <w:color w:val="000000" w:themeColor="text1"/>
          <w:sz w:val="22"/>
          <w:szCs w:val="22"/>
        </w:rPr>
        <w:t xml:space="preserve"> </w:t>
      </w:r>
      <w:r w:rsidR="003C45F6">
        <w:rPr>
          <w:i/>
          <w:color w:val="000000" w:themeColor="text1"/>
          <w:sz w:val="22"/>
          <w:szCs w:val="22"/>
        </w:rPr>
        <w:t>38</w:t>
      </w:r>
      <w:proofErr w:type="gramEnd"/>
      <w:r w:rsidRPr="00A934E8">
        <w:rPr>
          <w:i/>
          <w:color w:val="000000" w:themeColor="text1"/>
          <w:sz w:val="22"/>
          <w:szCs w:val="22"/>
        </w:rPr>
        <w:t>/20</w:t>
      </w:r>
      <w:r w:rsidR="00C54A9F" w:rsidRPr="00A934E8">
        <w:rPr>
          <w:i/>
          <w:color w:val="000000" w:themeColor="text1"/>
          <w:sz w:val="22"/>
          <w:szCs w:val="22"/>
        </w:rPr>
        <w:t>2</w:t>
      </w:r>
      <w:r w:rsidR="00AD38B9" w:rsidRPr="00A934E8">
        <w:rPr>
          <w:i/>
          <w:color w:val="000000" w:themeColor="text1"/>
          <w:sz w:val="22"/>
          <w:szCs w:val="22"/>
        </w:rPr>
        <w:t>4</w:t>
      </w:r>
      <w:r w:rsidRPr="00A934E8">
        <w:rPr>
          <w:i/>
          <w:color w:val="000000" w:themeColor="text1"/>
          <w:sz w:val="22"/>
          <w:szCs w:val="22"/>
        </w:rPr>
        <w:t>. (</w:t>
      </w:r>
      <w:r w:rsidR="00356801" w:rsidRPr="0039302A">
        <w:rPr>
          <w:i/>
          <w:color w:val="000000" w:themeColor="text1"/>
          <w:sz w:val="22"/>
          <w:szCs w:val="22"/>
        </w:rPr>
        <w:t>III</w:t>
      </w:r>
      <w:r w:rsidRPr="0039302A">
        <w:rPr>
          <w:i/>
          <w:color w:val="000000" w:themeColor="text1"/>
          <w:sz w:val="22"/>
          <w:szCs w:val="22"/>
        </w:rPr>
        <w:t>.</w:t>
      </w:r>
      <w:r w:rsidR="00AD38B9">
        <w:rPr>
          <w:i/>
          <w:color w:val="000000" w:themeColor="text1"/>
          <w:sz w:val="22"/>
          <w:szCs w:val="22"/>
        </w:rPr>
        <w:t>2</w:t>
      </w:r>
      <w:r w:rsidR="00F259C6">
        <w:rPr>
          <w:i/>
          <w:color w:val="000000" w:themeColor="text1"/>
          <w:sz w:val="22"/>
          <w:szCs w:val="22"/>
        </w:rPr>
        <w:t>8</w:t>
      </w:r>
      <w:r w:rsidR="00A53321" w:rsidRPr="0039302A">
        <w:rPr>
          <w:i/>
          <w:color w:val="000000" w:themeColor="text1"/>
          <w:sz w:val="22"/>
          <w:szCs w:val="22"/>
        </w:rPr>
        <w:t>.</w:t>
      </w:r>
      <w:r w:rsidRPr="0039302A">
        <w:rPr>
          <w:i/>
          <w:color w:val="000000" w:themeColor="text1"/>
          <w:sz w:val="22"/>
          <w:szCs w:val="22"/>
        </w:rPr>
        <w:t xml:space="preserve">) számú </w:t>
      </w:r>
      <w:r w:rsidR="001255B9">
        <w:rPr>
          <w:i/>
          <w:sz w:val="22"/>
          <w:szCs w:val="22"/>
        </w:rPr>
        <w:t xml:space="preserve">határozatával </w:t>
      </w:r>
    </w:p>
    <w:p w14:paraId="74F8C821" w14:textId="77777777" w:rsidR="002A3CB6" w:rsidRPr="004E04B5" w:rsidRDefault="002A3CB6" w:rsidP="00211840">
      <w:pPr>
        <w:jc w:val="center"/>
        <w:rPr>
          <w:b/>
          <w:i/>
          <w:sz w:val="22"/>
          <w:szCs w:val="22"/>
        </w:rPr>
      </w:pPr>
    </w:p>
    <w:p w14:paraId="07228AE9" w14:textId="77777777" w:rsidR="002A3CB6" w:rsidRDefault="002A3CB6" w:rsidP="00211840">
      <w:pPr>
        <w:jc w:val="center"/>
        <w:rPr>
          <w:b/>
          <w:i/>
          <w:sz w:val="22"/>
          <w:szCs w:val="22"/>
        </w:rPr>
      </w:pPr>
    </w:p>
    <w:p w14:paraId="5337B5EE" w14:textId="7262B834" w:rsidR="002A3CB6" w:rsidRDefault="002A3CB6" w:rsidP="00211840">
      <w:pPr>
        <w:jc w:val="center"/>
        <w:rPr>
          <w:b/>
          <w:i/>
          <w:sz w:val="22"/>
          <w:szCs w:val="22"/>
        </w:rPr>
      </w:pPr>
    </w:p>
    <w:p w14:paraId="504186B2" w14:textId="77777777" w:rsidR="00687461" w:rsidRDefault="00687461" w:rsidP="00211840">
      <w:pPr>
        <w:jc w:val="center"/>
        <w:rPr>
          <w:b/>
          <w:i/>
          <w:sz w:val="22"/>
          <w:szCs w:val="22"/>
        </w:rPr>
      </w:pPr>
    </w:p>
    <w:p w14:paraId="115E98A2" w14:textId="77777777" w:rsidR="00815AC9" w:rsidRPr="00DA1330" w:rsidRDefault="00F10366" w:rsidP="00211840">
      <w:pPr>
        <w:jc w:val="center"/>
        <w:rPr>
          <w:b/>
          <w:i/>
          <w:sz w:val="22"/>
          <w:szCs w:val="22"/>
        </w:rPr>
      </w:pPr>
      <w:r w:rsidRPr="00DA1330">
        <w:rPr>
          <w:b/>
          <w:i/>
          <w:sz w:val="22"/>
          <w:szCs w:val="22"/>
        </w:rPr>
        <w:t>1</w:t>
      </w:r>
      <w:r w:rsidR="00815AC9" w:rsidRPr="00DA1330">
        <w:rPr>
          <w:b/>
          <w:i/>
          <w:sz w:val="22"/>
          <w:szCs w:val="22"/>
        </w:rPr>
        <w:t>. Jogalkotási tevékenység</w:t>
      </w:r>
    </w:p>
    <w:p w14:paraId="751236D2" w14:textId="77777777" w:rsidR="003A17D4" w:rsidRPr="0019561E" w:rsidRDefault="003A17D4" w:rsidP="00211840">
      <w:pPr>
        <w:jc w:val="both"/>
        <w:rPr>
          <w:color w:val="000000"/>
          <w:sz w:val="22"/>
          <w:szCs w:val="22"/>
        </w:rPr>
      </w:pPr>
    </w:p>
    <w:p w14:paraId="56CE0A6D" w14:textId="77777777" w:rsidR="00637768" w:rsidRPr="009438EA" w:rsidRDefault="00637768" w:rsidP="00211840">
      <w:pPr>
        <w:jc w:val="both"/>
        <w:rPr>
          <w:sz w:val="22"/>
          <w:szCs w:val="22"/>
        </w:rPr>
      </w:pPr>
      <w:r w:rsidRPr="009438EA">
        <w:rPr>
          <w:sz w:val="22"/>
          <w:szCs w:val="22"/>
        </w:rPr>
        <w:t xml:space="preserve">A Képviselő-testület </w:t>
      </w:r>
      <w:r w:rsidR="00406D31" w:rsidRPr="009438EA">
        <w:rPr>
          <w:sz w:val="22"/>
          <w:szCs w:val="22"/>
        </w:rPr>
        <w:t xml:space="preserve">2015. február 26-ai ülésén megalkotta a szociális és gyermekvédelmi támogatásokról szóló rendeletét, amely 2015. március 1-jén lépett hatályba, egyesítve a szociális és gyermekvédelmi ellátás helyi lehetőségeit. </w:t>
      </w:r>
    </w:p>
    <w:p w14:paraId="3972E66B" w14:textId="77777777" w:rsidR="00406D31" w:rsidRPr="009438EA" w:rsidRDefault="00406D31" w:rsidP="00211840">
      <w:pPr>
        <w:jc w:val="both"/>
        <w:rPr>
          <w:sz w:val="22"/>
          <w:szCs w:val="22"/>
        </w:rPr>
      </w:pPr>
    </w:p>
    <w:p w14:paraId="07FE6327" w14:textId="3BC29353" w:rsidR="00536B5C" w:rsidRPr="00B36BBD" w:rsidRDefault="00AF6325" w:rsidP="00536B5C">
      <w:pPr>
        <w:jc w:val="both"/>
        <w:rPr>
          <w:color w:val="000000" w:themeColor="text1"/>
          <w:sz w:val="22"/>
          <w:szCs w:val="22"/>
        </w:rPr>
      </w:pPr>
      <w:r w:rsidRPr="00536B5C">
        <w:rPr>
          <w:sz w:val="22"/>
          <w:szCs w:val="22"/>
        </w:rPr>
        <w:t>A 20</w:t>
      </w:r>
      <w:r w:rsidR="00EC61FC">
        <w:rPr>
          <w:sz w:val="22"/>
          <w:szCs w:val="22"/>
        </w:rPr>
        <w:t>2</w:t>
      </w:r>
      <w:r w:rsidR="00AD38B9">
        <w:rPr>
          <w:sz w:val="22"/>
          <w:szCs w:val="22"/>
        </w:rPr>
        <w:t>3</w:t>
      </w:r>
      <w:r w:rsidR="00143C12" w:rsidRPr="00536B5C">
        <w:rPr>
          <w:sz w:val="22"/>
          <w:szCs w:val="22"/>
        </w:rPr>
        <w:t xml:space="preserve">. évben </w:t>
      </w:r>
      <w:r w:rsidRPr="00536B5C">
        <w:rPr>
          <w:sz w:val="22"/>
          <w:szCs w:val="22"/>
        </w:rPr>
        <w:t xml:space="preserve">hatályos önkormányzati rendelet </w:t>
      </w:r>
      <w:r w:rsidR="00BC2209" w:rsidRPr="00536B5C">
        <w:rPr>
          <w:sz w:val="22"/>
          <w:szCs w:val="22"/>
        </w:rPr>
        <w:t>megfelelő alapot teremtett a jogszerű munkavégzéshez, támogatta a hatékony feladatellátást</w:t>
      </w:r>
      <w:r w:rsidR="00BC2209" w:rsidRPr="00126F65">
        <w:rPr>
          <w:color w:val="000000" w:themeColor="text1"/>
          <w:sz w:val="22"/>
          <w:szCs w:val="22"/>
        </w:rPr>
        <w:t>.</w:t>
      </w:r>
      <w:r w:rsidR="00270658" w:rsidRPr="00126F65">
        <w:rPr>
          <w:color w:val="000000" w:themeColor="text1"/>
          <w:sz w:val="22"/>
          <w:szCs w:val="22"/>
        </w:rPr>
        <w:t xml:space="preserve"> </w:t>
      </w:r>
      <w:r w:rsidR="00536B5C" w:rsidRPr="00B36BBD">
        <w:rPr>
          <w:color w:val="000000" w:themeColor="text1"/>
          <w:sz w:val="22"/>
          <w:szCs w:val="22"/>
        </w:rPr>
        <w:t>A rendelet módosítására az év során</w:t>
      </w:r>
      <w:r w:rsidR="00126F65" w:rsidRPr="00B36BBD">
        <w:rPr>
          <w:color w:val="000000" w:themeColor="text1"/>
          <w:sz w:val="22"/>
          <w:szCs w:val="22"/>
        </w:rPr>
        <w:t xml:space="preserve"> </w:t>
      </w:r>
      <w:r w:rsidR="001F75B1" w:rsidRPr="00B36BBD">
        <w:rPr>
          <w:color w:val="000000" w:themeColor="text1"/>
          <w:sz w:val="22"/>
          <w:szCs w:val="22"/>
        </w:rPr>
        <w:t xml:space="preserve">nem </w:t>
      </w:r>
      <w:r w:rsidR="001255B9" w:rsidRPr="00B36BBD">
        <w:rPr>
          <w:color w:val="000000" w:themeColor="text1"/>
          <w:sz w:val="22"/>
          <w:szCs w:val="22"/>
        </w:rPr>
        <w:t>k</w:t>
      </w:r>
      <w:r w:rsidR="00EC61FC" w:rsidRPr="00B36BBD">
        <w:rPr>
          <w:color w:val="000000" w:themeColor="text1"/>
          <w:sz w:val="22"/>
          <w:szCs w:val="22"/>
        </w:rPr>
        <w:t>erült sor</w:t>
      </w:r>
      <w:bookmarkStart w:id="0" w:name="_Hlk98314055"/>
      <w:r w:rsidR="001F75B1" w:rsidRPr="00B36BBD">
        <w:rPr>
          <w:color w:val="000000" w:themeColor="text1"/>
          <w:sz w:val="22"/>
          <w:szCs w:val="22"/>
        </w:rPr>
        <w:t>.</w:t>
      </w:r>
      <w:r w:rsidR="007368DE" w:rsidRPr="00B36BBD">
        <w:rPr>
          <w:color w:val="000000" w:themeColor="text1"/>
          <w:sz w:val="22"/>
          <w:szCs w:val="22"/>
        </w:rPr>
        <w:t xml:space="preserve"> </w:t>
      </w:r>
    </w:p>
    <w:p w14:paraId="452E7F32" w14:textId="77777777" w:rsidR="005D42E9" w:rsidRPr="009438EA" w:rsidRDefault="005D42E9" w:rsidP="00211840">
      <w:pPr>
        <w:jc w:val="both"/>
        <w:rPr>
          <w:sz w:val="22"/>
          <w:szCs w:val="22"/>
        </w:rPr>
      </w:pPr>
    </w:p>
    <w:bookmarkEnd w:id="0"/>
    <w:p w14:paraId="23D28B90" w14:textId="77777777" w:rsidR="005D42E9" w:rsidRPr="00A84C52" w:rsidRDefault="005D42E9" w:rsidP="00211840">
      <w:pPr>
        <w:jc w:val="both"/>
        <w:rPr>
          <w:b/>
          <w:i/>
          <w:color w:val="000000"/>
          <w:sz w:val="22"/>
          <w:szCs w:val="22"/>
        </w:rPr>
      </w:pPr>
      <w:r w:rsidRPr="00A84C52">
        <w:rPr>
          <w:b/>
          <w:i/>
          <w:color w:val="000000"/>
          <w:sz w:val="22"/>
          <w:szCs w:val="22"/>
        </w:rPr>
        <w:t>Demográfiai adatok:</w:t>
      </w:r>
    </w:p>
    <w:p w14:paraId="5F40EA74" w14:textId="77777777" w:rsidR="0039571D" w:rsidRDefault="0039571D" w:rsidP="00DD1B5C">
      <w:pPr>
        <w:jc w:val="both"/>
        <w:rPr>
          <w:sz w:val="22"/>
          <w:szCs w:val="22"/>
        </w:rPr>
      </w:pPr>
    </w:p>
    <w:p w14:paraId="586F477F" w14:textId="1D8009DC" w:rsidR="00DD1B5C" w:rsidRPr="00C45181" w:rsidRDefault="00DD1B5C" w:rsidP="00DD1B5C">
      <w:pPr>
        <w:jc w:val="both"/>
        <w:rPr>
          <w:color w:val="000000" w:themeColor="text1"/>
          <w:sz w:val="22"/>
          <w:szCs w:val="22"/>
        </w:rPr>
      </w:pPr>
      <w:r w:rsidRPr="00C45181">
        <w:rPr>
          <w:color w:val="000000" w:themeColor="text1"/>
          <w:sz w:val="22"/>
          <w:szCs w:val="22"/>
        </w:rPr>
        <w:t xml:space="preserve">Kisújszállás város állandó lakossága: </w:t>
      </w:r>
      <w:r w:rsidRPr="00C45181">
        <w:rPr>
          <w:b/>
          <w:color w:val="000000" w:themeColor="text1"/>
          <w:sz w:val="22"/>
          <w:szCs w:val="22"/>
        </w:rPr>
        <w:t>1</w:t>
      </w:r>
      <w:r w:rsidR="00496F17" w:rsidRPr="00C45181">
        <w:rPr>
          <w:b/>
          <w:color w:val="000000" w:themeColor="text1"/>
          <w:sz w:val="22"/>
          <w:szCs w:val="22"/>
        </w:rPr>
        <w:t>0</w:t>
      </w:r>
      <w:r w:rsidRPr="00C45181">
        <w:rPr>
          <w:b/>
          <w:color w:val="000000" w:themeColor="text1"/>
          <w:sz w:val="22"/>
          <w:szCs w:val="22"/>
        </w:rPr>
        <w:t xml:space="preserve"> </w:t>
      </w:r>
      <w:r w:rsidR="00C45181" w:rsidRPr="00C45181">
        <w:rPr>
          <w:b/>
          <w:color w:val="000000" w:themeColor="text1"/>
          <w:sz w:val="22"/>
          <w:szCs w:val="22"/>
        </w:rPr>
        <w:t>451</w:t>
      </w:r>
      <w:r w:rsidRPr="00C45181">
        <w:rPr>
          <w:b/>
          <w:color w:val="000000" w:themeColor="text1"/>
          <w:sz w:val="22"/>
          <w:szCs w:val="22"/>
        </w:rPr>
        <w:t xml:space="preserve"> fő (</w:t>
      </w:r>
      <w:r w:rsidRPr="00C45181">
        <w:rPr>
          <w:bCs/>
          <w:color w:val="000000" w:themeColor="text1"/>
          <w:sz w:val="22"/>
          <w:szCs w:val="22"/>
        </w:rPr>
        <w:t>20</w:t>
      </w:r>
      <w:r w:rsidR="003A373E" w:rsidRPr="00C45181">
        <w:rPr>
          <w:bCs/>
          <w:color w:val="000000" w:themeColor="text1"/>
          <w:sz w:val="22"/>
          <w:szCs w:val="22"/>
        </w:rPr>
        <w:t>2</w:t>
      </w:r>
      <w:r w:rsidR="00C45181" w:rsidRPr="00C45181">
        <w:rPr>
          <w:bCs/>
          <w:color w:val="000000" w:themeColor="text1"/>
          <w:sz w:val="22"/>
          <w:szCs w:val="22"/>
        </w:rPr>
        <w:t>4</w:t>
      </w:r>
      <w:r w:rsidRPr="00C45181">
        <w:rPr>
          <w:bCs/>
          <w:color w:val="000000" w:themeColor="text1"/>
          <w:sz w:val="22"/>
          <w:szCs w:val="22"/>
        </w:rPr>
        <w:t>. január</w:t>
      </w:r>
      <w:r w:rsidRPr="00C45181">
        <w:rPr>
          <w:color w:val="000000" w:themeColor="text1"/>
          <w:sz w:val="22"/>
          <w:szCs w:val="22"/>
        </w:rPr>
        <w:t xml:space="preserve"> 1-i állapo</w:t>
      </w:r>
      <w:r w:rsidR="00B155BB" w:rsidRPr="00C45181">
        <w:rPr>
          <w:color w:val="000000" w:themeColor="text1"/>
          <w:sz w:val="22"/>
          <w:szCs w:val="22"/>
        </w:rPr>
        <w:t>t</w:t>
      </w:r>
      <w:r w:rsidRPr="00C45181">
        <w:rPr>
          <w:color w:val="000000" w:themeColor="text1"/>
          <w:sz w:val="22"/>
          <w:szCs w:val="22"/>
        </w:rPr>
        <w:t>)</w:t>
      </w:r>
    </w:p>
    <w:p w14:paraId="4016A76E" w14:textId="4A6E26DC" w:rsidR="005D42E9" w:rsidRPr="00C45181" w:rsidRDefault="005D42E9" w:rsidP="00211840">
      <w:pPr>
        <w:jc w:val="both"/>
        <w:rPr>
          <w:color w:val="000000" w:themeColor="text1"/>
          <w:sz w:val="22"/>
          <w:szCs w:val="22"/>
        </w:rPr>
      </w:pPr>
      <w:r w:rsidRPr="00C45181">
        <w:rPr>
          <w:color w:val="000000" w:themeColor="text1"/>
          <w:sz w:val="22"/>
          <w:szCs w:val="22"/>
        </w:rPr>
        <w:t>Ebből a 0-18 év közöttiek</w:t>
      </w:r>
      <w:r w:rsidR="007E5311" w:rsidRPr="00C45181">
        <w:rPr>
          <w:color w:val="000000" w:themeColor="text1"/>
          <w:sz w:val="22"/>
          <w:szCs w:val="22"/>
        </w:rPr>
        <w:t xml:space="preserve"> létszáma</w:t>
      </w:r>
      <w:r w:rsidRPr="00C45181">
        <w:rPr>
          <w:color w:val="000000" w:themeColor="text1"/>
          <w:sz w:val="22"/>
          <w:szCs w:val="22"/>
        </w:rPr>
        <w:t xml:space="preserve">: </w:t>
      </w:r>
      <w:r w:rsidR="00C45181" w:rsidRPr="00C45181">
        <w:rPr>
          <w:b/>
          <w:bCs/>
          <w:color w:val="000000" w:themeColor="text1"/>
          <w:sz w:val="22"/>
          <w:szCs w:val="22"/>
        </w:rPr>
        <w:t>1894</w:t>
      </w:r>
      <w:r w:rsidR="00374F5F" w:rsidRPr="00C45181">
        <w:rPr>
          <w:b/>
          <w:bCs/>
          <w:color w:val="000000" w:themeColor="text1"/>
          <w:sz w:val="22"/>
          <w:szCs w:val="22"/>
        </w:rPr>
        <w:t xml:space="preserve"> </w:t>
      </w:r>
      <w:proofErr w:type="gramStart"/>
      <w:r w:rsidR="00374F5F" w:rsidRPr="00C45181">
        <w:rPr>
          <w:b/>
          <w:bCs/>
          <w:color w:val="000000" w:themeColor="text1"/>
          <w:sz w:val="22"/>
          <w:szCs w:val="22"/>
        </w:rPr>
        <w:t>fő</w:t>
      </w:r>
      <w:r w:rsidR="00030A00" w:rsidRPr="00C45181">
        <w:rPr>
          <w:b/>
          <w:bCs/>
          <w:color w:val="000000" w:themeColor="text1"/>
          <w:sz w:val="22"/>
          <w:szCs w:val="22"/>
        </w:rPr>
        <w:t xml:space="preserve">  </w:t>
      </w:r>
      <w:r w:rsidR="00CA0C2C" w:rsidRPr="00C45181">
        <w:rPr>
          <w:color w:val="000000" w:themeColor="text1"/>
          <w:sz w:val="22"/>
          <w:szCs w:val="22"/>
        </w:rPr>
        <w:t>(</w:t>
      </w:r>
      <w:proofErr w:type="gramEnd"/>
      <w:r w:rsidR="00CA0C2C" w:rsidRPr="00C45181">
        <w:rPr>
          <w:color w:val="000000" w:themeColor="text1"/>
          <w:sz w:val="22"/>
          <w:szCs w:val="22"/>
        </w:rPr>
        <w:t>1</w:t>
      </w:r>
      <w:r w:rsidR="00451649" w:rsidRPr="00C45181">
        <w:rPr>
          <w:color w:val="000000" w:themeColor="text1"/>
          <w:sz w:val="22"/>
          <w:szCs w:val="22"/>
        </w:rPr>
        <w:t>8</w:t>
      </w:r>
      <w:r w:rsidR="007D3DD0">
        <w:rPr>
          <w:color w:val="000000" w:themeColor="text1"/>
          <w:sz w:val="22"/>
          <w:szCs w:val="22"/>
        </w:rPr>
        <w:t>,1</w:t>
      </w:r>
      <w:r w:rsidR="00CA0C2C" w:rsidRPr="00C45181">
        <w:rPr>
          <w:color w:val="000000" w:themeColor="text1"/>
          <w:sz w:val="22"/>
          <w:szCs w:val="22"/>
        </w:rPr>
        <w:t xml:space="preserve"> %)</w:t>
      </w:r>
    </w:p>
    <w:p w14:paraId="40220E10" w14:textId="77777777" w:rsidR="00D939BD" w:rsidRPr="00AD38B9" w:rsidRDefault="00D939BD" w:rsidP="00211840">
      <w:pPr>
        <w:jc w:val="center"/>
        <w:rPr>
          <w:b/>
          <w:i/>
          <w:color w:val="FF0000"/>
          <w:sz w:val="22"/>
          <w:szCs w:val="22"/>
        </w:rPr>
      </w:pPr>
    </w:p>
    <w:p w14:paraId="75825340" w14:textId="77777777" w:rsidR="00D02AE2" w:rsidRPr="009438EA" w:rsidRDefault="00F10366" w:rsidP="00211840">
      <w:pPr>
        <w:jc w:val="center"/>
        <w:rPr>
          <w:b/>
          <w:i/>
          <w:sz w:val="22"/>
          <w:szCs w:val="22"/>
        </w:rPr>
      </w:pPr>
      <w:r w:rsidRPr="009438EA">
        <w:rPr>
          <w:b/>
          <w:i/>
          <w:sz w:val="22"/>
          <w:szCs w:val="22"/>
        </w:rPr>
        <w:t>2</w:t>
      </w:r>
      <w:r w:rsidR="00815AC9" w:rsidRPr="009438EA">
        <w:rPr>
          <w:b/>
          <w:i/>
          <w:sz w:val="22"/>
          <w:szCs w:val="22"/>
        </w:rPr>
        <w:t>. Jogalkalmazási</w:t>
      </w:r>
      <w:r w:rsidR="00D02AE2" w:rsidRPr="009438EA">
        <w:rPr>
          <w:b/>
          <w:i/>
          <w:sz w:val="22"/>
          <w:szCs w:val="22"/>
        </w:rPr>
        <w:t xml:space="preserve"> tevékenység</w:t>
      </w:r>
    </w:p>
    <w:p w14:paraId="23C0BD7B" w14:textId="77777777" w:rsidR="00D02AE2" w:rsidRPr="00DA1330" w:rsidRDefault="00D02AE2" w:rsidP="00211840">
      <w:pPr>
        <w:jc w:val="both"/>
        <w:rPr>
          <w:sz w:val="22"/>
          <w:szCs w:val="22"/>
        </w:rPr>
      </w:pPr>
    </w:p>
    <w:p w14:paraId="39045503" w14:textId="77777777" w:rsidR="003455AB" w:rsidRPr="00CE7F52" w:rsidRDefault="003455AB" w:rsidP="00211840">
      <w:pPr>
        <w:pStyle w:val="Cmsor1"/>
        <w:keepNext w:val="0"/>
        <w:pBdr>
          <w:bottom w:val="none" w:sz="0" w:space="0" w:color="auto"/>
        </w:pBdr>
        <w:autoSpaceDE w:val="0"/>
        <w:autoSpaceDN w:val="0"/>
        <w:adjustRightInd w:val="0"/>
        <w:spacing w:before="0"/>
        <w:jc w:val="both"/>
        <w:rPr>
          <w:bCs/>
          <w:color w:val="000000"/>
          <w:sz w:val="22"/>
          <w:szCs w:val="22"/>
        </w:rPr>
      </w:pPr>
      <w:r w:rsidRPr="00CE7F52">
        <w:rPr>
          <w:color w:val="000000"/>
          <w:sz w:val="22"/>
          <w:szCs w:val="22"/>
        </w:rPr>
        <w:t>A</w:t>
      </w:r>
      <w:r w:rsidR="00063911" w:rsidRPr="00CE7F52">
        <w:rPr>
          <w:color w:val="000000"/>
          <w:sz w:val="22"/>
          <w:szCs w:val="22"/>
        </w:rPr>
        <w:t xml:space="preserve"> gyermekvédelmi </w:t>
      </w:r>
      <w:r w:rsidRPr="00CE7F52">
        <w:rPr>
          <w:bCs/>
          <w:color w:val="000000"/>
          <w:sz w:val="22"/>
          <w:szCs w:val="22"/>
        </w:rPr>
        <w:t>törvényben meghatározott feladat- és hatásköröket</w:t>
      </w:r>
    </w:p>
    <w:p w14:paraId="763E2815" w14:textId="77777777" w:rsidR="003455AB" w:rsidRPr="00CE7F52" w:rsidRDefault="003455AB" w:rsidP="00DD1B5C">
      <w:pPr>
        <w:pStyle w:val="Cmsor1"/>
        <w:keepNext w:val="0"/>
        <w:pBdr>
          <w:bottom w:val="none" w:sz="0" w:space="0" w:color="auto"/>
        </w:pBdr>
        <w:autoSpaceDE w:val="0"/>
        <w:autoSpaceDN w:val="0"/>
        <w:adjustRightInd w:val="0"/>
        <w:spacing w:before="0"/>
        <w:jc w:val="both"/>
        <w:rPr>
          <w:b w:val="0"/>
          <w:bCs/>
          <w:color w:val="000000"/>
          <w:sz w:val="22"/>
          <w:szCs w:val="22"/>
        </w:rPr>
      </w:pPr>
      <w:r w:rsidRPr="00CE7F52">
        <w:rPr>
          <w:b w:val="0"/>
          <w:bCs/>
          <w:i/>
          <w:iCs/>
          <w:color w:val="000000"/>
          <w:sz w:val="22"/>
          <w:szCs w:val="22"/>
        </w:rPr>
        <w:t xml:space="preserve">a) </w:t>
      </w:r>
      <w:r w:rsidRPr="00CE7F52">
        <w:rPr>
          <w:b w:val="0"/>
          <w:bCs/>
          <w:color w:val="000000"/>
          <w:sz w:val="22"/>
          <w:szCs w:val="22"/>
        </w:rPr>
        <w:t>a helyi önkormányzat képviselő-testülete,</w:t>
      </w:r>
    </w:p>
    <w:p w14:paraId="49949F38" w14:textId="77777777" w:rsidR="003455AB" w:rsidRPr="00CE7F52" w:rsidRDefault="00211840" w:rsidP="00DD1B5C">
      <w:pPr>
        <w:pStyle w:val="Cmsor1"/>
        <w:keepNext w:val="0"/>
        <w:pBdr>
          <w:bottom w:val="none" w:sz="0" w:space="0" w:color="auto"/>
        </w:pBdr>
        <w:autoSpaceDE w:val="0"/>
        <w:autoSpaceDN w:val="0"/>
        <w:adjustRightInd w:val="0"/>
        <w:spacing w:before="0"/>
        <w:jc w:val="both"/>
        <w:rPr>
          <w:b w:val="0"/>
          <w:bCs/>
          <w:color w:val="000000"/>
          <w:sz w:val="22"/>
          <w:szCs w:val="22"/>
        </w:rPr>
      </w:pPr>
      <w:r w:rsidRPr="00CE7F52">
        <w:rPr>
          <w:b w:val="0"/>
          <w:bCs/>
          <w:i/>
          <w:iCs/>
          <w:color w:val="000000"/>
          <w:sz w:val="22"/>
          <w:szCs w:val="22"/>
        </w:rPr>
        <w:t>b</w:t>
      </w:r>
      <w:r w:rsidR="003455AB" w:rsidRPr="00CE7F52">
        <w:rPr>
          <w:b w:val="0"/>
          <w:bCs/>
          <w:i/>
          <w:iCs/>
          <w:color w:val="000000"/>
          <w:sz w:val="22"/>
          <w:szCs w:val="22"/>
        </w:rPr>
        <w:t xml:space="preserve">) </w:t>
      </w:r>
      <w:r w:rsidR="003455AB" w:rsidRPr="00CE7F52">
        <w:rPr>
          <w:b w:val="0"/>
          <w:bCs/>
          <w:color w:val="000000"/>
          <w:sz w:val="22"/>
          <w:szCs w:val="22"/>
        </w:rPr>
        <w:t>a t</w:t>
      </w:r>
      <w:r w:rsidR="008B4A8B" w:rsidRPr="00CE7F52">
        <w:rPr>
          <w:b w:val="0"/>
          <w:bCs/>
          <w:color w:val="000000"/>
          <w:sz w:val="22"/>
          <w:szCs w:val="22"/>
        </w:rPr>
        <w:t>elepülési önkormányzat jegyzője</w:t>
      </w:r>
      <w:r w:rsidR="003455AB" w:rsidRPr="00CE7F52">
        <w:rPr>
          <w:b w:val="0"/>
          <w:bCs/>
          <w:color w:val="000000"/>
          <w:sz w:val="22"/>
          <w:szCs w:val="22"/>
        </w:rPr>
        <w:t xml:space="preserve"> gyakorolja.</w:t>
      </w:r>
    </w:p>
    <w:p w14:paraId="65AD0F44" w14:textId="77777777" w:rsidR="004D2015" w:rsidRPr="00CE7F52" w:rsidRDefault="004D2015" w:rsidP="00211840">
      <w:pPr>
        <w:jc w:val="both"/>
        <w:rPr>
          <w:color w:val="000000"/>
          <w:sz w:val="22"/>
          <w:szCs w:val="22"/>
        </w:rPr>
      </w:pPr>
    </w:p>
    <w:p w14:paraId="3B2FA16F" w14:textId="77777777" w:rsidR="00121826" w:rsidRPr="00CE7F52" w:rsidRDefault="00121826" w:rsidP="00211840">
      <w:pPr>
        <w:jc w:val="both"/>
        <w:rPr>
          <w:b/>
          <w:color w:val="000000"/>
          <w:sz w:val="22"/>
          <w:szCs w:val="22"/>
        </w:rPr>
      </w:pPr>
      <w:r w:rsidRPr="00CE7F52">
        <w:rPr>
          <w:b/>
          <w:color w:val="000000"/>
          <w:sz w:val="22"/>
          <w:szCs w:val="22"/>
        </w:rPr>
        <w:t>A jegyző hatáskörébe tartoznak a következő ellátások:</w:t>
      </w:r>
    </w:p>
    <w:p w14:paraId="2D50F139" w14:textId="77777777" w:rsidR="00121826" w:rsidRPr="00CE7F52" w:rsidRDefault="00B63949" w:rsidP="00B63949">
      <w:pPr>
        <w:jc w:val="both"/>
        <w:rPr>
          <w:color w:val="000000"/>
          <w:sz w:val="22"/>
          <w:szCs w:val="22"/>
        </w:rPr>
      </w:pPr>
      <w:r w:rsidRPr="00CE7F52">
        <w:rPr>
          <w:color w:val="000000"/>
          <w:sz w:val="22"/>
          <w:szCs w:val="22"/>
        </w:rPr>
        <w:t xml:space="preserve">- </w:t>
      </w:r>
      <w:r w:rsidR="00121826" w:rsidRPr="00CE7F52">
        <w:rPr>
          <w:color w:val="000000"/>
          <w:sz w:val="22"/>
          <w:szCs w:val="22"/>
        </w:rPr>
        <w:t>rendszeres gyermekvédelmi kedvezmény</w:t>
      </w:r>
    </w:p>
    <w:p w14:paraId="1542DFA4" w14:textId="43B8AED7" w:rsidR="008240D4" w:rsidRDefault="00B63949" w:rsidP="00B63949">
      <w:pPr>
        <w:jc w:val="both"/>
        <w:rPr>
          <w:color w:val="000000"/>
          <w:sz w:val="22"/>
          <w:szCs w:val="22"/>
        </w:rPr>
      </w:pPr>
      <w:r w:rsidRPr="00CE7F52">
        <w:rPr>
          <w:color w:val="000000"/>
          <w:sz w:val="22"/>
          <w:szCs w:val="22"/>
        </w:rPr>
        <w:t xml:space="preserve">- </w:t>
      </w:r>
      <w:r w:rsidR="00B628CD" w:rsidRPr="00CE7F52">
        <w:rPr>
          <w:color w:val="000000"/>
          <w:sz w:val="22"/>
          <w:szCs w:val="22"/>
        </w:rPr>
        <w:t xml:space="preserve">rendkívüli </w:t>
      </w:r>
      <w:r w:rsidR="008240D4" w:rsidRPr="00CE7F52">
        <w:rPr>
          <w:color w:val="000000"/>
          <w:sz w:val="22"/>
          <w:szCs w:val="22"/>
        </w:rPr>
        <w:t>települési támogatás (rendkívüli gyermekvédelmi támogatás jogcímén</w:t>
      </w:r>
      <w:r w:rsidR="00873CB1" w:rsidRPr="00CE7F52">
        <w:rPr>
          <w:color w:val="000000"/>
          <w:sz w:val="22"/>
          <w:szCs w:val="22"/>
        </w:rPr>
        <w:t>)</w:t>
      </w:r>
    </w:p>
    <w:p w14:paraId="1F184F24" w14:textId="02A0D42D" w:rsidR="003D0CF9" w:rsidRDefault="003D0CF9" w:rsidP="00B63949">
      <w:pPr>
        <w:jc w:val="both"/>
        <w:rPr>
          <w:color w:val="000000"/>
          <w:sz w:val="22"/>
          <w:szCs w:val="22"/>
        </w:rPr>
      </w:pPr>
    </w:p>
    <w:p w14:paraId="736FB3ED" w14:textId="77777777" w:rsidR="004D060B" w:rsidRPr="00CE7F52" w:rsidRDefault="004D060B" w:rsidP="00211840">
      <w:pPr>
        <w:jc w:val="center"/>
        <w:rPr>
          <w:b/>
          <w:i/>
          <w:color w:val="000000"/>
          <w:sz w:val="22"/>
          <w:szCs w:val="22"/>
        </w:rPr>
      </w:pPr>
      <w:r w:rsidRPr="00CE7F52">
        <w:rPr>
          <w:b/>
          <w:i/>
          <w:color w:val="000000"/>
          <w:sz w:val="22"/>
          <w:szCs w:val="22"/>
        </w:rPr>
        <w:t xml:space="preserve">3. A </w:t>
      </w:r>
      <w:r w:rsidR="00997F3D" w:rsidRPr="00CE7F52">
        <w:rPr>
          <w:b/>
          <w:i/>
          <w:color w:val="000000"/>
          <w:sz w:val="22"/>
          <w:szCs w:val="22"/>
        </w:rPr>
        <w:t xml:space="preserve">gyermekvédelmi </w:t>
      </w:r>
      <w:r w:rsidR="00B628CD" w:rsidRPr="00CE7F52">
        <w:rPr>
          <w:b/>
          <w:i/>
          <w:color w:val="000000"/>
          <w:sz w:val="22"/>
          <w:szCs w:val="22"/>
        </w:rPr>
        <w:t>ellátások ügyszámának alakulása</w:t>
      </w:r>
    </w:p>
    <w:p w14:paraId="1F5672E0" w14:textId="77777777" w:rsidR="00815AC9" w:rsidRPr="00CE7F52" w:rsidRDefault="00815AC9" w:rsidP="00211840">
      <w:pPr>
        <w:jc w:val="both"/>
        <w:rPr>
          <w:color w:val="000000"/>
          <w:sz w:val="22"/>
          <w:szCs w:val="22"/>
        </w:rPr>
      </w:pPr>
    </w:p>
    <w:tbl>
      <w:tblPr>
        <w:tblW w:w="0" w:type="auto"/>
        <w:tblInd w:w="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6"/>
        <w:gridCol w:w="2345"/>
        <w:gridCol w:w="2446"/>
      </w:tblGrid>
      <w:tr w:rsidR="00143C12" w:rsidRPr="00CE7F52" w14:paraId="536FC351" w14:textId="77777777" w:rsidTr="00D11A7A">
        <w:tc>
          <w:tcPr>
            <w:tcW w:w="3006" w:type="dxa"/>
          </w:tcPr>
          <w:p w14:paraId="5281C4E1" w14:textId="77777777" w:rsidR="00143C12" w:rsidRPr="00CE7F52" w:rsidRDefault="00143C12" w:rsidP="00211840">
            <w:pPr>
              <w:jc w:val="center"/>
              <w:rPr>
                <w:rFonts w:cs="Tahoma"/>
                <w:b/>
                <w:color w:val="000000"/>
                <w:sz w:val="22"/>
                <w:szCs w:val="22"/>
              </w:rPr>
            </w:pPr>
            <w:r w:rsidRPr="00CE7F52">
              <w:rPr>
                <w:rFonts w:cs="Tahoma"/>
                <w:b/>
                <w:color w:val="000000"/>
                <w:sz w:val="22"/>
                <w:szCs w:val="22"/>
              </w:rPr>
              <w:t>Ellátási forma</w:t>
            </w:r>
          </w:p>
        </w:tc>
        <w:tc>
          <w:tcPr>
            <w:tcW w:w="2345" w:type="dxa"/>
          </w:tcPr>
          <w:p w14:paraId="374163E5" w14:textId="48742C0B" w:rsidR="00143C12" w:rsidRPr="00CE7F52" w:rsidRDefault="009A2DF8" w:rsidP="009A2DF8">
            <w:pPr>
              <w:jc w:val="center"/>
              <w:rPr>
                <w:rFonts w:cs="Tahoma"/>
                <w:b/>
                <w:color w:val="000000"/>
                <w:sz w:val="22"/>
                <w:szCs w:val="22"/>
              </w:rPr>
            </w:pPr>
            <w:r>
              <w:rPr>
                <w:rFonts w:cs="Tahoma"/>
                <w:b/>
                <w:color w:val="000000"/>
                <w:sz w:val="22"/>
                <w:szCs w:val="22"/>
              </w:rPr>
              <w:t xml:space="preserve">Ellátásra jogosultak </w:t>
            </w:r>
          </w:p>
        </w:tc>
        <w:tc>
          <w:tcPr>
            <w:tcW w:w="2446" w:type="dxa"/>
          </w:tcPr>
          <w:p w14:paraId="62A21178" w14:textId="77777777" w:rsidR="00143C12" w:rsidRPr="00CE7F52" w:rsidRDefault="00143C12" w:rsidP="00211840">
            <w:pPr>
              <w:jc w:val="center"/>
              <w:rPr>
                <w:rFonts w:cs="Tahoma"/>
                <w:b/>
                <w:color w:val="000000"/>
                <w:sz w:val="22"/>
                <w:szCs w:val="22"/>
              </w:rPr>
            </w:pPr>
            <w:r w:rsidRPr="00CE7F52">
              <w:rPr>
                <w:rFonts w:cs="Tahoma"/>
                <w:b/>
                <w:color w:val="000000"/>
                <w:sz w:val="22"/>
                <w:szCs w:val="22"/>
              </w:rPr>
              <w:t>Pénzügyi</w:t>
            </w:r>
          </w:p>
          <w:p w14:paraId="7E851B28" w14:textId="77777777" w:rsidR="00143C12" w:rsidRPr="00CE7F52" w:rsidRDefault="00143C12" w:rsidP="00211840">
            <w:pPr>
              <w:jc w:val="center"/>
              <w:rPr>
                <w:rFonts w:cs="Tahoma"/>
                <w:b/>
                <w:color w:val="000000"/>
                <w:sz w:val="22"/>
                <w:szCs w:val="22"/>
              </w:rPr>
            </w:pPr>
            <w:r w:rsidRPr="00CE7F52">
              <w:rPr>
                <w:rFonts w:cs="Tahoma"/>
                <w:b/>
                <w:color w:val="000000"/>
                <w:sz w:val="22"/>
                <w:szCs w:val="22"/>
              </w:rPr>
              <w:t>teljesítés (Ft)</w:t>
            </w:r>
          </w:p>
        </w:tc>
      </w:tr>
      <w:tr w:rsidR="00143C12" w:rsidRPr="00CE7F52" w14:paraId="568D0464" w14:textId="77777777" w:rsidTr="00D11A7A">
        <w:tc>
          <w:tcPr>
            <w:tcW w:w="3006" w:type="dxa"/>
          </w:tcPr>
          <w:p w14:paraId="4F863B6E" w14:textId="77777777" w:rsidR="00466EA3" w:rsidRDefault="00143C12" w:rsidP="00211840">
            <w:pPr>
              <w:jc w:val="both"/>
              <w:rPr>
                <w:rFonts w:cs="Tahoma"/>
                <w:color w:val="000000"/>
                <w:sz w:val="22"/>
                <w:szCs w:val="22"/>
              </w:rPr>
            </w:pPr>
            <w:r w:rsidRPr="00CE7F52">
              <w:rPr>
                <w:rFonts w:cs="Tahoma"/>
                <w:color w:val="000000"/>
                <w:sz w:val="22"/>
                <w:szCs w:val="22"/>
              </w:rPr>
              <w:t>Rendszeres gyermekvédelmi kedvezményre való jogosultság</w:t>
            </w:r>
          </w:p>
          <w:p w14:paraId="326ADEF3" w14:textId="75ABD3A1" w:rsidR="003D0CF9" w:rsidRDefault="003D0CF9" w:rsidP="00211840">
            <w:pPr>
              <w:jc w:val="both"/>
              <w:rPr>
                <w:rFonts w:cs="Tahoma"/>
                <w:color w:val="000000"/>
                <w:sz w:val="22"/>
                <w:szCs w:val="22"/>
              </w:rPr>
            </w:pPr>
            <w:r>
              <w:rPr>
                <w:rFonts w:cs="Tahoma"/>
                <w:color w:val="000000"/>
                <w:sz w:val="22"/>
                <w:szCs w:val="22"/>
              </w:rPr>
              <w:t>202</w:t>
            </w:r>
            <w:r w:rsidR="00996467">
              <w:rPr>
                <w:rFonts w:cs="Tahoma"/>
                <w:color w:val="000000"/>
                <w:sz w:val="22"/>
                <w:szCs w:val="22"/>
              </w:rPr>
              <w:t>3</w:t>
            </w:r>
            <w:r>
              <w:rPr>
                <w:rFonts w:cs="Tahoma"/>
                <w:color w:val="000000"/>
                <w:sz w:val="22"/>
                <w:szCs w:val="22"/>
              </w:rPr>
              <w:t>. augusztus 1-jén</w:t>
            </w:r>
          </w:p>
          <w:p w14:paraId="01A4E8F3" w14:textId="24B4F2D4" w:rsidR="003D0CF9" w:rsidRPr="00CE7F52" w:rsidRDefault="003D0CF9" w:rsidP="00211840">
            <w:pPr>
              <w:jc w:val="both"/>
              <w:rPr>
                <w:rFonts w:cs="Tahoma"/>
                <w:color w:val="000000"/>
                <w:sz w:val="22"/>
                <w:szCs w:val="22"/>
              </w:rPr>
            </w:pPr>
            <w:r>
              <w:rPr>
                <w:rFonts w:cs="Tahoma"/>
                <w:color w:val="000000"/>
                <w:sz w:val="22"/>
                <w:szCs w:val="22"/>
              </w:rPr>
              <w:t>202</w:t>
            </w:r>
            <w:r w:rsidR="00996467">
              <w:rPr>
                <w:rFonts w:cs="Tahoma"/>
                <w:color w:val="000000"/>
                <w:sz w:val="22"/>
                <w:szCs w:val="22"/>
              </w:rPr>
              <w:t>3</w:t>
            </w:r>
            <w:r>
              <w:rPr>
                <w:rFonts w:cs="Tahoma"/>
                <w:color w:val="000000"/>
                <w:sz w:val="22"/>
                <w:szCs w:val="22"/>
              </w:rPr>
              <w:t>. november 1-jén</w:t>
            </w:r>
          </w:p>
        </w:tc>
        <w:tc>
          <w:tcPr>
            <w:tcW w:w="2345" w:type="dxa"/>
            <w:vAlign w:val="center"/>
          </w:tcPr>
          <w:p w14:paraId="38068CFA" w14:textId="77777777" w:rsidR="00143C12" w:rsidRPr="00287CB9" w:rsidRDefault="00143C12" w:rsidP="00925B11">
            <w:pPr>
              <w:jc w:val="center"/>
              <w:rPr>
                <w:rFonts w:cs="Tahoma"/>
                <w:color w:val="000000" w:themeColor="text1"/>
                <w:sz w:val="22"/>
                <w:szCs w:val="22"/>
              </w:rPr>
            </w:pPr>
          </w:p>
          <w:p w14:paraId="537398D5" w14:textId="77777777" w:rsidR="003D0CF9" w:rsidRPr="00287CB9" w:rsidRDefault="003D0CF9" w:rsidP="00925B11">
            <w:pPr>
              <w:jc w:val="center"/>
              <w:rPr>
                <w:rFonts w:cs="Tahoma"/>
                <w:color w:val="000000" w:themeColor="text1"/>
                <w:sz w:val="22"/>
                <w:szCs w:val="22"/>
              </w:rPr>
            </w:pPr>
          </w:p>
          <w:p w14:paraId="786A07AF" w14:textId="602B5374" w:rsidR="003D0CF9" w:rsidRPr="00287CB9" w:rsidRDefault="00996467" w:rsidP="00996467">
            <w:pPr>
              <w:rPr>
                <w:rFonts w:cs="Tahoma"/>
                <w:color w:val="000000" w:themeColor="text1"/>
                <w:sz w:val="22"/>
                <w:szCs w:val="22"/>
              </w:rPr>
            </w:pPr>
            <w:r>
              <w:rPr>
                <w:rFonts w:cs="Tahoma"/>
                <w:color w:val="000000" w:themeColor="text1"/>
                <w:sz w:val="22"/>
                <w:szCs w:val="22"/>
              </w:rPr>
              <w:t xml:space="preserve">                260</w:t>
            </w:r>
          </w:p>
          <w:p w14:paraId="679C1BF7" w14:textId="6CF9934B" w:rsidR="003D0CF9" w:rsidRPr="00287CB9" w:rsidRDefault="00996467" w:rsidP="00925B11">
            <w:pPr>
              <w:jc w:val="center"/>
              <w:rPr>
                <w:rFonts w:cs="Tahoma"/>
                <w:color w:val="000000" w:themeColor="text1"/>
                <w:sz w:val="22"/>
                <w:szCs w:val="22"/>
              </w:rPr>
            </w:pPr>
            <w:r>
              <w:rPr>
                <w:rFonts w:cs="Tahoma"/>
                <w:color w:val="000000" w:themeColor="text1"/>
                <w:sz w:val="22"/>
                <w:szCs w:val="22"/>
              </w:rPr>
              <w:t>245</w:t>
            </w:r>
          </w:p>
          <w:p w14:paraId="2E8962AF" w14:textId="29E2AF41" w:rsidR="003D0CF9" w:rsidRPr="00287CB9" w:rsidRDefault="003D0CF9" w:rsidP="00925B11">
            <w:pPr>
              <w:jc w:val="center"/>
              <w:rPr>
                <w:rFonts w:cs="Tahoma"/>
                <w:color w:val="000000" w:themeColor="text1"/>
                <w:sz w:val="22"/>
                <w:szCs w:val="22"/>
              </w:rPr>
            </w:pPr>
          </w:p>
        </w:tc>
        <w:tc>
          <w:tcPr>
            <w:tcW w:w="2446" w:type="dxa"/>
            <w:vAlign w:val="center"/>
          </w:tcPr>
          <w:p w14:paraId="39CF4355" w14:textId="77777777" w:rsidR="003D0CF9" w:rsidRPr="00287CB9" w:rsidRDefault="003D0CF9" w:rsidP="00211840">
            <w:pPr>
              <w:jc w:val="center"/>
              <w:rPr>
                <w:rFonts w:cs="Tahoma"/>
                <w:color w:val="000000" w:themeColor="text1"/>
                <w:sz w:val="22"/>
                <w:szCs w:val="22"/>
              </w:rPr>
            </w:pPr>
          </w:p>
          <w:p w14:paraId="27714CA5" w14:textId="64047876" w:rsidR="00E14AC9" w:rsidRPr="00287CB9" w:rsidRDefault="00996467" w:rsidP="00211840">
            <w:pPr>
              <w:jc w:val="center"/>
              <w:rPr>
                <w:rFonts w:cs="Tahoma"/>
                <w:color w:val="000000" w:themeColor="text1"/>
                <w:sz w:val="22"/>
                <w:szCs w:val="22"/>
              </w:rPr>
            </w:pPr>
            <w:r>
              <w:rPr>
                <w:rFonts w:cs="Tahoma"/>
                <w:color w:val="000000" w:themeColor="text1"/>
                <w:sz w:val="22"/>
                <w:szCs w:val="22"/>
              </w:rPr>
              <w:t>1</w:t>
            </w:r>
            <w:r w:rsidR="003D0CF9" w:rsidRPr="00287CB9">
              <w:rPr>
                <w:rFonts w:cs="Tahoma"/>
                <w:color w:val="000000" w:themeColor="text1"/>
                <w:sz w:val="22"/>
                <w:szCs w:val="22"/>
              </w:rPr>
              <w:t xml:space="preserve"> </w:t>
            </w:r>
            <w:r>
              <w:rPr>
                <w:rFonts w:cs="Tahoma"/>
                <w:color w:val="000000" w:themeColor="text1"/>
                <w:sz w:val="22"/>
                <w:szCs w:val="22"/>
              </w:rPr>
              <w:t>602</w:t>
            </w:r>
            <w:r w:rsidR="003D0CF9" w:rsidRPr="00287CB9">
              <w:rPr>
                <w:rFonts w:cs="Tahoma"/>
                <w:color w:val="000000" w:themeColor="text1"/>
                <w:sz w:val="22"/>
                <w:szCs w:val="22"/>
              </w:rPr>
              <w:t xml:space="preserve"> </w:t>
            </w:r>
            <w:r>
              <w:rPr>
                <w:rFonts w:cs="Tahoma"/>
                <w:color w:val="000000" w:themeColor="text1"/>
                <w:sz w:val="22"/>
                <w:szCs w:val="22"/>
              </w:rPr>
              <w:t>5</w:t>
            </w:r>
            <w:r w:rsidR="003D0CF9" w:rsidRPr="00287CB9">
              <w:rPr>
                <w:rFonts w:cs="Tahoma"/>
                <w:color w:val="000000" w:themeColor="text1"/>
                <w:sz w:val="22"/>
                <w:szCs w:val="22"/>
              </w:rPr>
              <w:t>00</w:t>
            </w:r>
          </w:p>
          <w:p w14:paraId="679B9416" w14:textId="62921FCB" w:rsidR="003D0CF9" w:rsidRPr="00287CB9" w:rsidRDefault="00287CB9" w:rsidP="00211840">
            <w:pPr>
              <w:jc w:val="center"/>
              <w:rPr>
                <w:rFonts w:cs="Tahoma"/>
                <w:color w:val="000000" w:themeColor="text1"/>
                <w:sz w:val="22"/>
                <w:szCs w:val="22"/>
              </w:rPr>
            </w:pPr>
            <w:r w:rsidRPr="00287CB9">
              <w:rPr>
                <w:rFonts w:cs="Tahoma"/>
                <w:color w:val="000000" w:themeColor="text1"/>
                <w:sz w:val="22"/>
                <w:szCs w:val="22"/>
              </w:rPr>
              <w:t>1</w:t>
            </w:r>
            <w:r w:rsidR="003D0CF9" w:rsidRPr="00287CB9">
              <w:rPr>
                <w:rFonts w:cs="Tahoma"/>
                <w:color w:val="000000" w:themeColor="text1"/>
                <w:sz w:val="22"/>
                <w:szCs w:val="22"/>
              </w:rPr>
              <w:t> </w:t>
            </w:r>
            <w:r w:rsidRPr="00287CB9">
              <w:rPr>
                <w:rFonts w:cs="Tahoma"/>
                <w:color w:val="000000" w:themeColor="text1"/>
                <w:sz w:val="22"/>
                <w:szCs w:val="22"/>
              </w:rPr>
              <w:t>5</w:t>
            </w:r>
            <w:r w:rsidR="00996467">
              <w:rPr>
                <w:rFonts w:cs="Tahoma"/>
                <w:color w:val="000000" w:themeColor="text1"/>
                <w:sz w:val="22"/>
                <w:szCs w:val="22"/>
              </w:rPr>
              <w:t>35</w:t>
            </w:r>
            <w:r w:rsidR="003D0CF9" w:rsidRPr="00287CB9">
              <w:rPr>
                <w:rFonts w:cs="Tahoma"/>
                <w:color w:val="000000" w:themeColor="text1"/>
                <w:sz w:val="22"/>
                <w:szCs w:val="22"/>
              </w:rPr>
              <w:t xml:space="preserve"> </w:t>
            </w:r>
            <w:r w:rsidR="00996467">
              <w:rPr>
                <w:rFonts w:cs="Tahoma"/>
                <w:color w:val="000000" w:themeColor="text1"/>
                <w:sz w:val="22"/>
                <w:szCs w:val="22"/>
              </w:rPr>
              <w:t>5</w:t>
            </w:r>
            <w:r w:rsidR="003D0CF9" w:rsidRPr="00287CB9">
              <w:rPr>
                <w:rFonts w:cs="Tahoma"/>
                <w:color w:val="000000" w:themeColor="text1"/>
                <w:sz w:val="22"/>
                <w:szCs w:val="22"/>
              </w:rPr>
              <w:t>00</w:t>
            </w:r>
          </w:p>
        </w:tc>
      </w:tr>
      <w:tr w:rsidR="00A619E0" w:rsidRPr="00CE7F52" w14:paraId="04AADCAD" w14:textId="77777777" w:rsidTr="00D11A7A">
        <w:tc>
          <w:tcPr>
            <w:tcW w:w="3006" w:type="dxa"/>
          </w:tcPr>
          <w:p w14:paraId="7AEE642A" w14:textId="77777777" w:rsidR="00A619E0" w:rsidRPr="00CE7F52" w:rsidRDefault="00A619E0" w:rsidP="00211840">
            <w:pPr>
              <w:rPr>
                <w:color w:val="000000"/>
                <w:sz w:val="22"/>
                <w:szCs w:val="22"/>
              </w:rPr>
            </w:pPr>
            <w:r w:rsidRPr="00CE7F52">
              <w:rPr>
                <w:color w:val="000000"/>
                <w:sz w:val="22"/>
                <w:szCs w:val="22"/>
              </w:rPr>
              <w:t>Rendkívüli települési támogatás (rendkívüli gyermekvédelmi támogatás jogcímen)</w:t>
            </w:r>
          </w:p>
        </w:tc>
        <w:tc>
          <w:tcPr>
            <w:tcW w:w="2345" w:type="dxa"/>
            <w:vAlign w:val="center"/>
          </w:tcPr>
          <w:p w14:paraId="2685986B" w14:textId="4D5A8CCB" w:rsidR="00A619E0" w:rsidRPr="00287CB9" w:rsidRDefault="00996467" w:rsidP="00211840">
            <w:pPr>
              <w:jc w:val="center"/>
              <w:rPr>
                <w:rFonts w:cs="Tahoma"/>
                <w:color w:val="000000" w:themeColor="text1"/>
                <w:sz w:val="22"/>
                <w:szCs w:val="22"/>
              </w:rPr>
            </w:pPr>
            <w:r>
              <w:rPr>
                <w:rFonts w:cs="Tahoma"/>
                <w:color w:val="000000" w:themeColor="text1"/>
                <w:sz w:val="22"/>
                <w:szCs w:val="22"/>
              </w:rPr>
              <w:t>7</w:t>
            </w:r>
          </w:p>
        </w:tc>
        <w:tc>
          <w:tcPr>
            <w:tcW w:w="2446" w:type="dxa"/>
            <w:vAlign w:val="center"/>
          </w:tcPr>
          <w:p w14:paraId="6E350FC5" w14:textId="08A99482" w:rsidR="00A619E0" w:rsidRPr="00287CB9" w:rsidRDefault="00996467" w:rsidP="00211840">
            <w:pPr>
              <w:jc w:val="center"/>
              <w:rPr>
                <w:rFonts w:cs="Tahoma"/>
                <w:color w:val="000000" w:themeColor="text1"/>
                <w:sz w:val="22"/>
                <w:szCs w:val="22"/>
              </w:rPr>
            </w:pPr>
            <w:r>
              <w:rPr>
                <w:rFonts w:cs="Tahoma"/>
                <w:color w:val="000000" w:themeColor="text1"/>
                <w:sz w:val="22"/>
                <w:szCs w:val="22"/>
              </w:rPr>
              <w:t>55</w:t>
            </w:r>
            <w:r w:rsidR="003D0CF9" w:rsidRPr="00287CB9">
              <w:rPr>
                <w:rFonts w:cs="Tahoma"/>
                <w:color w:val="000000" w:themeColor="text1"/>
                <w:sz w:val="22"/>
                <w:szCs w:val="22"/>
              </w:rPr>
              <w:t xml:space="preserve"> </w:t>
            </w:r>
            <w:r w:rsidR="00A01FBF">
              <w:rPr>
                <w:rFonts w:cs="Tahoma"/>
                <w:color w:val="000000" w:themeColor="text1"/>
                <w:sz w:val="22"/>
                <w:szCs w:val="22"/>
              </w:rPr>
              <w:t>0</w:t>
            </w:r>
            <w:r w:rsidR="00C8567F" w:rsidRPr="00287CB9">
              <w:rPr>
                <w:rFonts w:cs="Tahoma"/>
                <w:color w:val="000000" w:themeColor="text1"/>
                <w:sz w:val="22"/>
                <w:szCs w:val="22"/>
              </w:rPr>
              <w:t>00</w:t>
            </w:r>
          </w:p>
        </w:tc>
      </w:tr>
    </w:tbl>
    <w:p w14:paraId="29E07FBD" w14:textId="77777777" w:rsidR="004D4AAD" w:rsidRPr="0019561E" w:rsidRDefault="004D4AAD" w:rsidP="00211840">
      <w:pPr>
        <w:jc w:val="both"/>
        <w:rPr>
          <w:color w:val="000000"/>
          <w:sz w:val="22"/>
          <w:szCs w:val="22"/>
        </w:rPr>
      </w:pPr>
    </w:p>
    <w:p w14:paraId="400B9BF2" w14:textId="03E296FA" w:rsidR="009771F8" w:rsidRDefault="009771F8" w:rsidP="009771F8">
      <w:pPr>
        <w:jc w:val="both"/>
        <w:rPr>
          <w:color w:val="000000"/>
          <w:sz w:val="22"/>
          <w:szCs w:val="22"/>
        </w:rPr>
      </w:pPr>
      <w:r>
        <w:rPr>
          <w:color w:val="000000"/>
          <w:sz w:val="22"/>
          <w:szCs w:val="22"/>
        </w:rPr>
        <w:t>Összességében megállapítható, hogy a hatósági feladatok terén megfelelő színvonalú volt a feladatellátás. A gyermekvédelmi ellátások megállapításával kapcsolatos feladatokat egy fő ügyintéző látta el, aki ezen feladatok mellett egyéb szociális ellátásokkal kapcsolatos ügyeket is intéz. Munkáját egy fő szociális és gyermekvédelmi feladatokat ellátó ügyintéző segíti, aki e feladatai mellett anyakönyvi feladatokat</w:t>
      </w:r>
      <w:r w:rsidR="00EA3451">
        <w:rPr>
          <w:color w:val="000000"/>
          <w:sz w:val="22"/>
          <w:szCs w:val="22"/>
        </w:rPr>
        <w:t xml:space="preserve">, valamint jegyzői gyámhatósági feladatokat </w:t>
      </w:r>
      <w:r>
        <w:rPr>
          <w:color w:val="000000"/>
          <w:sz w:val="22"/>
          <w:szCs w:val="22"/>
        </w:rPr>
        <w:t xml:space="preserve">is ellát.   </w:t>
      </w:r>
    </w:p>
    <w:p w14:paraId="438DC2AF" w14:textId="77777777" w:rsidR="009771F8" w:rsidRDefault="009771F8" w:rsidP="009771F8">
      <w:pPr>
        <w:jc w:val="both"/>
        <w:rPr>
          <w:color w:val="000000"/>
          <w:sz w:val="22"/>
          <w:szCs w:val="22"/>
        </w:rPr>
      </w:pPr>
    </w:p>
    <w:p w14:paraId="421A6583" w14:textId="5E7983A5" w:rsidR="00703FE3" w:rsidRPr="00433545" w:rsidRDefault="00703FE3" w:rsidP="00703FE3">
      <w:pPr>
        <w:jc w:val="both"/>
        <w:rPr>
          <w:color w:val="000000" w:themeColor="text1"/>
          <w:sz w:val="22"/>
          <w:szCs w:val="22"/>
        </w:rPr>
      </w:pPr>
      <w:r w:rsidRPr="00433545">
        <w:rPr>
          <w:color w:val="000000" w:themeColor="text1"/>
          <w:sz w:val="22"/>
          <w:szCs w:val="22"/>
        </w:rPr>
        <w:t>202</w:t>
      </w:r>
      <w:r w:rsidR="0064007F">
        <w:rPr>
          <w:color w:val="000000" w:themeColor="text1"/>
          <w:sz w:val="22"/>
          <w:szCs w:val="22"/>
        </w:rPr>
        <w:t>3</w:t>
      </w:r>
      <w:r w:rsidRPr="00433545">
        <w:rPr>
          <w:color w:val="000000" w:themeColor="text1"/>
          <w:sz w:val="22"/>
          <w:szCs w:val="22"/>
        </w:rPr>
        <w:t xml:space="preserve">. évben </w:t>
      </w:r>
      <w:proofErr w:type="spellStart"/>
      <w:r w:rsidRPr="00433545">
        <w:rPr>
          <w:color w:val="000000" w:themeColor="text1"/>
          <w:sz w:val="22"/>
          <w:szCs w:val="22"/>
        </w:rPr>
        <w:t>családbafogadó</w:t>
      </w:r>
      <w:proofErr w:type="spellEnd"/>
      <w:r w:rsidRPr="00433545">
        <w:rPr>
          <w:color w:val="000000" w:themeColor="text1"/>
          <w:sz w:val="22"/>
          <w:szCs w:val="22"/>
        </w:rPr>
        <w:t xml:space="preserve"> gyám nem volt jogosult rendszeres gyermekvédelmi kedvezményhez kapcsolódó pénzbeli ellátásra. </w:t>
      </w:r>
    </w:p>
    <w:p w14:paraId="044E6278" w14:textId="77777777" w:rsidR="00703FE3" w:rsidRDefault="00703FE3" w:rsidP="00DA5DC4">
      <w:pPr>
        <w:jc w:val="both"/>
        <w:rPr>
          <w:color w:val="000000"/>
          <w:sz w:val="22"/>
          <w:szCs w:val="22"/>
        </w:rPr>
      </w:pPr>
    </w:p>
    <w:p w14:paraId="626C4104" w14:textId="31D7C1E6" w:rsidR="00486489" w:rsidRPr="00433545" w:rsidRDefault="00486489" w:rsidP="00486489">
      <w:pPr>
        <w:jc w:val="both"/>
        <w:rPr>
          <w:color w:val="000000" w:themeColor="text1"/>
          <w:sz w:val="22"/>
          <w:szCs w:val="22"/>
        </w:rPr>
      </w:pPr>
      <w:r>
        <w:rPr>
          <w:color w:val="000000" w:themeColor="text1"/>
          <w:sz w:val="22"/>
          <w:szCs w:val="22"/>
        </w:rPr>
        <w:t>202</w:t>
      </w:r>
      <w:r w:rsidR="00996467">
        <w:rPr>
          <w:color w:val="000000" w:themeColor="text1"/>
          <w:sz w:val="22"/>
          <w:szCs w:val="22"/>
        </w:rPr>
        <w:t>3</w:t>
      </w:r>
      <w:r>
        <w:rPr>
          <w:color w:val="000000" w:themeColor="text1"/>
          <w:sz w:val="22"/>
          <w:szCs w:val="22"/>
        </w:rPr>
        <w:t xml:space="preserve">. évben </w:t>
      </w:r>
      <w:r w:rsidR="00996467">
        <w:rPr>
          <w:color w:val="000000" w:themeColor="text1"/>
          <w:sz w:val="22"/>
          <w:szCs w:val="22"/>
        </w:rPr>
        <w:t>233</w:t>
      </w:r>
      <w:r>
        <w:rPr>
          <w:color w:val="000000" w:themeColor="text1"/>
          <w:sz w:val="22"/>
          <w:szCs w:val="22"/>
        </w:rPr>
        <w:t xml:space="preserve"> gyermek és </w:t>
      </w:r>
      <w:r w:rsidR="00996467">
        <w:rPr>
          <w:color w:val="000000" w:themeColor="text1"/>
          <w:sz w:val="22"/>
          <w:szCs w:val="22"/>
        </w:rPr>
        <w:t xml:space="preserve">6 </w:t>
      </w:r>
      <w:r>
        <w:rPr>
          <w:color w:val="000000" w:themeColor="text1"/>
          <w:sz w:val="22"/>
          <w:szCs w:val="22"/>
        </w:rPr>
        <w:t>fiatal felnőtt részére került megállapításra rendszeres gyermekvédelmi kedvezményre való jogosultság, 1</w:t>
      </w:r>
      <w:r w:rsidR="00996467">
        <w:rPr>
          <w:color w:val="000000" w:themeColor="text1"/>
          <w:sz w:val="22"/>
          <w:szCs w:val="22"/>
        </w:rPr>
        <w:t>30</w:t>
      </w:r>
      <w:r>
        <w:rPr>
          <w:color w:val="000000" w:themeColor="text1"/>
          <w:sz w:val="22"/>
          <w:szCs w:val="22"/>
        </w:rPr>
        <w:t xml:space="preserve"> gyermek részére hátrányos helyzet, 3</w:t>
      </w:r>
      <w:r w:rsidR="00996467">
        <w:rPr>
          <w:color w:val="000000" w:themeColor="text1"/>
          <w:sz w:val="22"/>
          <w:szCs w:val="22"/>
        </w:rPr>
        <w:t>2</w:t>
      </w:r>
      <w:r>
        <w:rPr>
          <w:color w:val="000000" w:themeColor="text1"/>
          <w:sz w:val="22"/>
          <w:szCs w:val="22"/>
        </w:rPr>
        <w:t xml:space="preserve"> gyermek részére pedi</w:t>
      </w:r>
      <w:r w:rsidR="003A3303">
        <w:rPr>
          <w:color w:val="000000" w:themeColor="text1"/>
          <w:sz w:val="22"/>
          <w:szCs w:val="22"/>
        </w:rPr>
        <w:t>g</w:t>
      </w:r>
      <w:r>
        <w:rPr>
          <w:color w:val="000000" w:themeColor="text1"/>
          <w:sz w:val="22"/>
          <w:szCs w:val="22"/>
        </w:rPr>
        <w:t xml:space="preserve"> halmozottan hátrányos helyzet. Benyújtott kérelmet </w:t>
      </w:r>
      <w:r w:rsidR="00996467">
        <w:rPr>
          <w:color w:val="000000" w:themeColor="text1"/>
          <w:sz w:val="22"/>
          <w:szCs w:val="22"/>
        </w:rPr>
        <w:t>4</w:t>
      </w:r>
      <w:r>
        <w:rPr>
          <w:color w:val="000000" w:themeColor="text1"/>
          <w:sz w:val="22"/>
          <w:szCs w:val="22"/>
        </w:rPr>
        <w:t xml:space="preserve"> esetben kellett elutasítani jövedelmi </w:t>
      </w:r>
      <w:r w:rsidR="00996467">
        <w:rPr>
          <w:color w:val="000000" w:themeColor="text1"/>
          <w:sz w:val="22"/>
          <w:szCs w:val="22"/>
        </w:rPr>
        <w:t xml:space="preserve">vagy vagyoni </w:t>
      </w:r>
      <w:r>
        <w:rPr>
          <w:color w:val="000000" w:themeColor="text1"/>
          <w:sz w:val="22"/>
          <w:szCs w:val="22"/>
        </w:rPr>
        <w:t>feltételek hiánya miatt. Fen</w:t>
      </w:r>
      <w:r w:rsidR="003D7AA9">
        <w:rPr>
          <w:color w:val="000000" w:themeColor="text1"/>
          <w:sz w:val="22"/>
          <w:szCs w:val="22"/>
        </w:rPr>
        <w:t>n</w:t>
      </w:r>
      <w:r>
        <w:rPr>
          <w:color w:val="000000" w:themeColor="text1"/>
          <w:sz w:val="22"/>
          <w:szCs w:val="22"/>
        </w:rPr>
        <w:t xml:space="preserve">álló jogosultság megszüntetésére </w:t>
      </w:r>
      <w:r w:rsidR="00996467">
        <w:rPr>
          <w:color w:val="000000" w:themeColor="text1"/>
          <w:sz w:val="22"/>
          <w:szCs w:val="22"/>
        </w:rPr>
        <w:t>32</w:t>
      </w:r>
      <w:r>
        <w:rPr>
          <w:color w:val="000000" w:themeColor="text1"/>
          <w:sz w:val="22"/>
          <w:szCs w:val="22"/>
        </w:rPr>
        <w:t xml:space="preserve"> esetben került sor </w:t>
      </w:r>
      <w:r>
        <w:rPr>
          <w:color w:val="000000"/>
          <w:sz w:val="22"/>
          <w:szCs w:val="22"/>
        </w:rPr>
        <w:t>(iskolai tanulmányok befejezése, lakcímváltozás, gyermekvédelmi szakellátásba kerülés vagy a család jövedelmi helyzetének megváltozása miatt).</w:t>
      </w:r>
    </w:p>
    <w:p w14:paraId="6E072E90" w14:textId="77777777" w:rsidR="00486489" w:rsidRDefault="00486489" w:rsidP="00486489">
      <w:pPr>
        <w:jc w:val="both"/>
        <w:rPr>
          <w:color w:val="000000"/>
          <w:sz w:val="22"/>
          <w:szCs w:val="22"/>
        </w:rPr>
      </w:pPr>
    </w:p>
    <w:p w14:paraId="275076BA" w14:textId="3D36737D" w:rsidR="00486489" w:rsidRDefault="00486489" w:rsidP="00486489">
      <w:pPr>
        <w:jc w:val="both"/>
        <w:rPr>
          <w:sz w:val="22"/>
          <w:szCs w:val="22"/>
        </w:rPr>
      </w:pPr>
      <w:r>
        <w:rPr>
          <w:sz w:val="22"/>
          <w:szCs w:val="22"/>
        </w:rPr>
        <w:t>Az egy főre jutó jövedelemhatár családosok esetében 47 025 Ft/fő, egyedülálló szülő vagy más törvényes képviselő, tartós beteg, illetve súlyosan fogyatékos gyermek és nappali tagozaton tanulmányokat folytató fiatal felnőtt esetében 51 300 Ft/fő.</w:t>
      </w:r>
    </w:p>
    <w:p w14:paraId="54E77DC8" w14:textId="77777777" w:rsidR="00486489" w:rsidRDefault="00486489" w:rsidP="00486489">
      <w:pPr>
        <w:jc w:val="both"/>
        <w:rPr>
          <w:color w:val="FF0000"/>
          <w:sz w:val="22"/>
          <w:szCs w:val="22"/>
        </w:rPr>
      </w:pPr>
    </w:p>
    <w:p w14:paraId="4FC65333" w14:textId="77777777" w:rsidR="00DA5DC4" w:rsidRDefault="00DA5DC4" w:rsidP="00DA5DC4">
      <w:pPr>
        <w:jc w:val="both"/>
        <w:rPr>
          <w:color w:val="000000"/>
          <w:sz w:val="22"/>
          <w:szCs w:val="22"/>
        </w:rPr>
      </w:pPr>
      <w:r>
        <w:rPr>
          <w:color w:val="000000"/>
          <w:sz w:val="22"/>
          <w:szCs w:val="22"/>
        </w:rPr>
        <w:t xml:space="preserve">A gyermekek </w:t>
      </w:r>
      <w:r>
        <w:rPr>
          <w:b/>
          <w:color w:val="000000"/>
          <w:sz w:val="22"/>
          <w:szCs w:val="22"/>
        </w:rPr>
        <w:t>hátrányos, halmozottan hátrányos helyzetének megállapítása</w:t>
      </w:r>
      <w:r>
        <w:rPr>
          <w:color w:val="000000"/>
          <w:sz w:val="22"/>
          <w:szCs w:val="22"/>
        </w:rPr>
        <w:t xml:space="preserve"> </w:t>
      </w:r>
      <w:r>
        <w:rPr>
          <w:b/>
          <w:color w:val="000000"/>
          <w:sz w:val="22"/>
          <w:szCs w:val="22"/>
        </w:rPr>
        <w:t>kérelemre történik.</w:t>
      </w:r>
      <w:r>
        <w:rPr>
          <w:color w:val="000000"/>
          <w:sz w:val="22"/>
          <w:szCs w:val="22"/>
        </w:rPr>
        <w:t xml:space="preserve"> Ezt a kérelmet a gyermek törvényes képviselője a rendszeres gyermekvédelmi kedvezményre való jogosultság igénylésekor nyújthatja be, de a jogszabály arra is ad lehetőséget, hogy ettől eltérő időpontban nyújtsa be kérelmét. A </w:t>
      </w:r>
      <w:r>
        <w:rPr>
          <w:b/>
          <w:color w:val="000000"/>
          <w:sz w:val="22"/>
          <w:szCs w:val="22"/>
        </w:rPr>
        <w:t>hátrányos, halmozottan hátrányos helyzet fennállása</w:t>
      </w:r>
      <w:r>
        <w:rPr>
          <w:color w:val="000000"/>
          <w:sz w:val="22"/>
          <w:szCs w:val="22"/>
        </w:rPr>
        <w:t xml:space="preserve"> a rendszeres gyermekvédelmi kedvezményre való jogosultsággal megegyezően, </w:t>
      </w:r>
      <w:r>
        <w:rPr>
          <w:b/>
          <w:color w:val="000000"/>
          <w:sz w:val="22"/>
          <w:szCs w:val="22"/>
        </w:rPr>
        <w:t>egy éves időtartamra</w:t>
      </w:r>
      <w:r>
        <w:rPr>
          <w:color w:val="000000"/>
          <w:sz w:val="22"/>
          <w:szCs w:val="22"/>
        </w:rPr>
        <w:t xml:space="preserve"> kerül megállapításra.</w:t>
      </w:r>
    </w:p>
    <w:p w14:paraId="0672BBEC" w14:textId="77777777" w:rsidR="00DA5DC4" w:rsidRDefault="00DA5DC4" w:rsidP="00DA5DC4">
      <w:pPr>
        <w:jc w:val="both"/>
        <w:rPr>
          <w:color w:val="000000"/>
          <w:sz w:val="22"/>
          <w:szCs w:val="22"/>
        </w:rPr>
      </w:pPr>
    </w:p>
    <w:p w14:paraId="7AA011E4" w14:textId="77777777" w:rsidR="00DA5DC4" w:rsidRDefault="00DA5DC4" w:rsidP="00DA5DC4">
      <w:pPr>
        <w:jc w:val="both"/>
        <w:rPr>
          <w:color w:val="000000"/>
          <w:sz w:val="22"/>
          <w:szCs w:val="22"/>
        </w:rPr>
      </w:pPr>
      <w:r>
        <w:rPr>
          <w:color w:val="000000"/>
          <w:sz w:val="22"/>
          <w:szCs w:val="22"/>
        </w:rPr>
        <w:t xml:space="preserve">A hátrányos, halmozottan hátrányos helyzet fennállásának megállapítása során </w:t>
      </w:r>
      <w:r>
        <w:rPr>
          <w:b/>
          <w:color w:val="000000"/>
          <w:sz w:val="22"/>
          <w:szCs w:val="22"/>
        </w:rPr>
        <w:t>3 szempontot</w:t>
      </w:r>
      <w:r>
        <w:rPr>
          <w:color w:val="000000"/>
          <w:sz w:val="22"/>
          <w:szCs w:val="22"/>
        </w:rPr>
        <w:t xml:space="preserve"> </w:t>
      </w:r>
      <w:r>
        <w:rPr>
          <w:b/>
          <w:color w:val="000000"/>
          <w:sz w:val="22"/>
          <w:szCs w:val="22"/>
        </w:rPr>
        <w:t>kell vizsgálni</w:t>
      </w:r>
      <w:r>
        <w:rPr>
          <w:color w:val="000000"/>
          <w:sz w:val="22"/>
          <w:szCs w:val="22"/>
        </w:rPr>
        <w:t xml:space="preserve">: </w:t>
      </w:r>
    </w:p>
    <w:p w14:paraId="69DB4AC4" w14:textId="77777777" w:rsidR="00DA5DC4" w:rsidRDefault="00DA5DC4" w:rsidP="00DA5DC4">
      <w:pPr>
        <w:pStyle w:val="Listaszerbekezds"/>
        <w:numPr>
          <w:ilvl w:val="0"/>
          <w:numId w:val="20"/>
        </w:numPr>
        <w:spacing w:after="0" w:line="240" w:lineRule="auto"/>
        <w:jc w:val="both"/>
        <w:rPr>
          <w:rFonts w:ascii="Times New Roman" w:hAnsi="Times New Roman"/>
          <w:color w:val="000000"/>
        </w:rPr>
      </w:pPr>
      <w:r>
        <w:rPr>
          <w:rFonts w:ascii="Times New Roman" w:hAnsi="Times New Roman"/>
          <w:color w:val="000000"/>
        </w:rPr>
        <w:t xml:space="preserve">a gyermeket nevelő szülő(k), </w:t>
      </w:r>
      <w:proofErr w:type="spellStart"/>
      <w:r>
        <w:rPr>
          <w:rFonts w:ascii="Times New Roman" w:hAnsi="Times New Roman"/>
          <w:color w:val="000000"/>
        </w:rPr>
        <w:t>családbafogadó</w:t>
      </w:r>
      <w:proofErr w:type="spellEnd"/>
      <w:r>
        <w:rPr>
          <w:rFonts w:ascii="Times New Roman" w:hAnsi="Times New Roman"/>
          <w:color w:val="000000"/>
        </w:rPr>
        <w:t xml:space="preserve"> gyám legmagasabb </w:t>
      </w:r>
      <w:r>
        <w:rPr>
          <w:rFonts w:ascii="Times New Roman" w:hAnsi="Times New Roman"/>
          <w:b/>
          <w:color w:val="000000"/>
        </w:rPr>
        <w:t>iskolai végzettsége</w:t>
      </w:r>
      <w:r>
        <w:rPr>
          <w:rFonts w:ascii="Times New Roman" w:hAnsi="Times New Roman"/>
          <w:color w:val="000000"/>
        </w:rPr>
        <w:t xml:space="preserve"> nem lehet magasabb </w:t>
      </w:r>
      <w:r>
        <w:rPr>
          <w:rFonts w:ascii="Times New Roman" w:hAnsi="Times New Roman"/>
          <w:b/>
          <w:color w:val="000000"/>
        </w:rPr>
        <w:t>alapfokúná</w:t>
      </w:r>
      <w:r>
        <w:rPr>
          <w:rFonts w:ascii="Times New Roman" w:hAnsi="Times New Roman"/>
          <w:color w:val="000000"/>
        </w:rPr>
        <w:t>l;</w:t>
      </w:r>
    </w:p>
    <w:p w14:paraId="1CD0339F" w14:textId="77777777" w:rsidR="00DA5DC4" w:rsidRDefault="00DA5DC4" w:rsidP="00DA5DC4">
      <w:pPr>
        <w:pStyle w:val="Listaszerbekezds"/>
        <w:numPr>
          <w:ilvl w:val="0"/>
          <w:numId w:val="20"/>
        </w:numPr>
        <w:spacing w:after="0" w:line="240" w:lineRule="auto"/>
        <w:jc w:val="both"/>
        <w:rPr>
          <w:rFonts w:ascii="Times New Roman" w:hAnsi="Times New Roman"/>
          <w:color w:val="000000"/>
        </w:rPr>
      </w:pPr>
      <w:r>
        <w:rPr>
          <w:rFonts w:ascii="Times New Roman" w:hAnsi="Times New Roman"/>
          <w:color w:val="000000"/>
        </w:rPr>
        <w:t xml:space="preserve">a rendszeres gyermekvédelmi kedvezmény igénylésekor a gyermeket nevelő szülő(k), </w:t>
      </w:r>
      <w:proofErr w:type="spellStart"/>
      <w:r>
        <w:rPr>
          <w:rFonts w:ascii="Times New Roman" w:hAnsi="Times New Roman"/>
          <w:color w:val="000000"/>
        </w:rPr>
        <w:t>családbafogadó</w:t>
      </w:r>
      <w:proofErr w:type="spellEnd"/>
      <w:r>
        <w:rPr>
          <w:rFonts w:ascii="Times New Roman" w:hAnsi="Times New Roman"/>
          <w:color w:val="000000"/>
        </w:rPr>
        <w:t xml:space="preserve"> gyám </w:t>
      </w:r>
      <w:r>
        <w:rPr>
          <w:rFonts w:ascii="Times New Roman" w:hAnsi="Times New Roman"/>
          <w:b/>
          <w:color w:val="000000"/>
        </w:rPr>
        <w:t>aktív korúak ellátására</w:t>
      </w:r>
      <w:r>
        <w:rPr>
          <w:rFonts w:ascii="Times New Roman" w:hAnsi="Times New Roman"/>
          <w:color w:val="000000"/>
        </w:rPr>
        <w:t xml:space="preserve"> jogosult-e, vagy a kedvezmény igénylését megelőző 16 hónapon belül legalább </w:t>
      </w:r>
      <w:r>
        <w:rPr>
          <w:rFonts w:ascii="Times New Roman" w:hAnsi="Times New Roman"/>
          <w:b/>
          <w:color w:val="000000"/>
        </w:rPr>
        <w:t>12 hónapig</w:t>
      </w:r>
      <w:r>
        <w:rPr>
          <w:rFonts w:ascii="Times New Roman" w:hAnsi="Times New Roman"/>
          <w:color w:val="000000"/>
        </w:rPr>
        <w:t xml:space="preserve"> </w:t>
      </w:r>
      <w:r>
        <w:rPr>
          <w:rFonts w:ascii="Times New Roman" w:hAnsi="Times New Roman"/>
          <w:b/>
          <w:color w:val="000000"/>
        </w:rPr>
        <w:t>álláskeresőként</w:t>
      </w:r>
      <w:r>
        <w:rPr>
          <w:rFonts w:ascii="Times New Roman" w:hAnsi="Times New Roman"/>
          <w:color w:val="000000"/>
        </w:rPr>
        <w:t xml:space="preserve"> tartotta nyilván a munkaügyi szerv;</w:t>
      </w:r>
    </w:p>
    <w:p w14:paraId="7A591C3F" w14:textId="77777777" w:rsidR="00DA5DC4" w:rsidRDefault="00DA5DC4" w:rsidP="00DA5DC4">
      <w:pPr>
        <w:pStyle w:val="Listaszerbekezds"/>
        <w:numPr>
          <w:ilvl w:val="0"/>
          <w:numId w:val="20"/>
        </w:numPr>
        <w:spacing w:after="0" w:line="240" w:lineRule="auto"/>
        <w:jc w:val="both"/>
        <w:rPr>
          <w:rFonts w:ascii="Times New Roman" w:hAnsi="Times New Roman"/>
          <w:color w:val="000000"/>
        </w:rPr>
      </w:pPr>
      <w:r>
        <w:rPr>
          <w:rFonts w:ascii="Times New Roman" w:hAnsi="Times New Roman"/>
          <w:color w:val="000000"/>
        </w:rPr>
        <w:t xml:space="preserve">a gyermek </w:t>
      </w:r>
      <w:proofErr w:type="spellStart"/>
      <w:r>
        <w:rPr>
          <w:rFonts w:ascii="Times New Roman" w:hAnsi="Times New Roman"/>
          <w:b/>
          <w:color w:val="000000"/>
        </w:rPr>
        <w:t>szegregátumnak</w:t>
      </w:r>
      <w:proofErr w:type="spellEnd"/>
      <w:r>
        <w:rPr>
          <w:rFonts w:ascii="Times New Roman" w:hAnsi="Times New Roman"/>
          <w:color w:val="000000"/>
        </w:rPr>
        <w:t xml:space="preserve"> nyilvánított lakókörnyezetben, vagy az eljárás során készített környezettanulmány szerint félkomfortos, komfort nélküli vagy szükséglakásban, illetve olyan lakáskörülmények között él, ahol korlátozottan biztosítottak az egészséges fejlődéshez szükséges feltételek.</w:t>
      </w:r>
    </w:p>
    <w:p w14:paraId="479D93A6" w14:textId="77777777" w:rsidR="00DA5DC4" w:rsidRDefault="00DA5DC4" w:rsidP="00DA5DC4">
      <w:pPr>
        <w:pStyle w:val="Listaszerbekezds"/>
        <w:spacing w:after="0" w:line="240" w:lineRule="auto"/>
        <w:jc w:val="both"/>
        <w:rPr>
          <w:rFonts w:ascii="Times New Roman" w:hAnsi="Times New Roman"/>
          <w:color w:val="000000"/>
        </w:rPr>
      </w:pPr>
    </w:p>
    <w:p w14:paraId="03361D67" w14:textId="77777777" w:rsidR="00DA5DC4" w:rsidRDefault="00DA5DC4" w:rsidP="00DA5DC4">
      <w:pPr>
        <w:jc w:val="both"/>
        <w:rPr>
          <w:color w:val="000000"/>
          <w:sz w:val="22"/>
          <w:szCs w:val="22"/>
        </w:rPr>
      </w:pPr>
      <w:r>
        <w:rPr>
          <w:color w:val="000000"/>
          <w:sz w:val="22"/>
          <w:szCs w:val="22"/>
        </w:rPr>
        <w:t>Hátrányos helyzetű az a gyermek, aki esetében ezen körülmények közül egy, halmozottan hátrányos helyzetű az a gyermek, akinek esetében legalább két körülmény fennáll.</w:t>
      </w:r>
    </w:p>
    <w:p w14:paraId="5BF67CEE" w14:textId="77777777" w:rsidR="000A105D" w:rsidRDefault="000A105D" w:rsidP="00DA5DC4">
      <w:pPr>
        <w:jc w:val="both"/>
        <w:rPr>
          <w:color w:val="000000"/>
          <w:sz w:val="22"/>
          <w:szCs w:val="22"/>
        </w:rPr>
      </w:pPr>
    </w:p>
    <w:p w14:paraId="3BA73565" w14:textId="222E45D5" w:rsidR="00DA5DC4" w:rsidRPr="00DA3EBB" w:rsidRDefault="00DA5DC4" w:rsidP="00DA5DC4">
      <w:pPr>
        <w:jc w:val="both"/>
        <w:rPr>
          <w:color w:val="000000" w:themeColor="text1"/>
          <w:sz w:val="22"/>
          <w:szCs w:val="22"/>
        </w:rPr>
      </w:pPr>
      <w:r>
        <w:rPr>
          <w:color w:val="000000"/>
          <w:sz w:val="22"/>
          <w:szCs w:val="22"/>
        </w:rPr>
        <w:t xml:space="preserve">A jogalkotó már a korábbi években is számos kedvezményt és támogatást biztosított a hátrányos, halmozottan hátrányos helyzetű gyermekek számára a köznevelés (pl.: óvodai fejlesztő program, képesség-kibontakoztató és integrációs felkészítés, Arany János Tehetséggondozó Program, Útravaló-Macika Ösztöndíjprogram stb.) és a gyermekvédelmi ellátás (pl.: gyermekjóléti alapellátáshoz fordulás lehetősége) területén. 2016. január 1-től a települési önkormányzat </w:t>
      </w:r>
      <w:r>
        <w:rPr>
          <w:b/>
          <w:color w:val="000000"/>
          <w:sz w:val="22"/>
          <w:szCs w:val="22"/>
        </w:rPr>
        <w:t>szünidei gyermekétkeztetés</w:t>
      </w:r>
      <w:r>
        <w:rPr>
          <w:color w:val="000000"/>
          <w:sz w:val="22"/>
          <w:szCs w:val="22"/>
        </w:rPr>
        <w:t xml:space="preserve"> keretében köteles a hátrányos és halmozottan hátrányos helyzetű gyermekek részére ingyenesen biztosítani a déli meleg főétkezést, amennyiben a gyermek törvényes képviselője ezt kéri. Az ingyenes szünidei étkeztetés igénybevételének lehetőségéről, feltételeiről a hátrányos, halmozottan hátrányos helyzetű gyermekek törvényes képviselői a hátrányos, halmozottan hátrányos helyzet fennállását megállapító határozattal együtt kapnak tájékoztatást</w:t>
      </w:r>
      <w:r w:rsidRPr="004A570A">
        <w:rPr>
          <w:color w:val="000000" w:themeColor="text1"/>
          <w:sz w:val="22"/>
          <w:szCs w:val="22"/>
        </w:rPr>
        <w:t xml:space="preserve">. </w:t>
      </w:r>
      <w:r w:rsidRPr="00DA3EBB">
        <w:rPr>
          <w:color w:val="000000" w:themeColor="text1"/>
          <w:sz w:val="22"/>
          <w:szCs w:val="22"/>
        </w:rPr>
        <w:t>202</w:t>
      </w:r>
      <w:r w:rsidR="00996467" w:rsidRPr="00DA3EBB">
        <w:rPr>
          <w:color w:val="000000" w:themeColor="text1"/>
          <w:sz w:val="22"/>
          <w:szCs w:val="22"/>
        </w:rPr>
        <w:t>3</w:t>
      </w:r>
      <w:r w:rsidRPr="00DA3EBB">
        <w:rPr>
          <w:color w:val="000000" w:themeColor="text1"/>
          <w:sz w:val="22"/>
          <w:szCs w:val="22"/>
        </w:rPr>
        <w:t>. évben</w:t>
      </w:r>
      <w:r w:rsidR="004A570A" w:rsidRPr="00DA3EBB">
        <w:rPr>
          <w:color w:val="000000" w:themeColor="text1"/>
          <w:sz w:val="22"/>
          <w:szCs w:val="22"/>
        </w:rPr>
        <w:t xml:space="preserve"> </w:t>
      </w:r>
      <w:r w:rsidRPr="00DA3EBB">
        <w:rPr>
          <w:color w:val="000000" w:themeColor="text1"/>
          <w:sz w:val="22"/>
          <w:szCs w:val="22"/>
        </w:rPr>
        <w:t>összesen</w:t>
      </w:r>
      <w:r w:rsidR="00DA3EBB" w:rsidRPr="00DA3EBB">
        <w:rPr>
          <w:color w:val="000000" w:themeColor="text1"/>
          <w:sz w:val="22"/>
          <w:szCs w:val="22"/>
        </w:rPr>
        <w:t xml:space="preserve"> </w:t>
      </w:r>
      <w:r w:rsidR="00DA3EBB" w:rsidRPr="00DA3EBB">
        <w:rPr>
          <w:b/>
          <w:bCs/>
          <w:color w:val="000000" w:themeColor="text1"/>
          <w:sz w:val="22"/>
          <w:szCs w:val="22"/>
        </w:rPr>
        <w:t xml:space="preserve">63 </w:t>
      </w:r>
      <w:r w:rsidR="00DA3EBB" w:rsidRPr="00DA3EBB">
        <w:rPr>
          <w:color w:val="000000" w:themeColor="text1"/>
          <w:sz w:val="22"/>
          <w:szCs w:val="22"/>
        </w:rPr>
        <w:t>gyermek/</w:t>
      </w:r>
      <w:r w:rsidRPr="00DA3EBB">
        <w:rPr>
          <w:color w:val="000000" w:themeColor="text1"/>
          <w:sz w:val="22"/>
          <w:szCs w:val="22"/>
        </w:rPr>
        <w:t xml:space="preserve">tanuló vette igénybe ezt az ellátást. </w:t>
      </w:r>
    </w:p>
    <w:p w14:paraId="18B83631" w14:textId="77777777" w:rsidR="00DA5DC4" w:rsidRPr="00DA3EBB" w:rsidRDefault="00DA5DC4" w:rsidP="00DA5DC4">
      <w:pPr>
        <w:jc w:val="both"/>
        <w:rPr>
          <w:color w:val="000000" w:themeColor="text1"/>
          <w:sz w:val="22"/>
          <w:szCs w:val="22"/>
        </w:rPr>
      </w:pPr>
    </w:p>
    <w:p w14:paraId="6E03A8C0" w14:textId="718D9C4C" w:rsidR="00DA5DC4" w:rsidRDefault="00DA5DC4" w:rsidP="00DA5DC4">
      <w:pPr>
        <w:jc w:val="both"/>
        <w:rPr>
          <w:sz w:val="22"/>
          <w:szCs w:val="22"/>
        </w:rPr>
      </w:pPr>
      <w:r>
        <w:rPr>
          <w:color w:val="000000"/>
          <w:sz w:val="22"/>
          <w:szCs w:val="22"/>
        </w:rPr>
        <w:t xml:space="preserve">Annak érdekében, hogy a rászoruló gyermekek részt tudjanak venni az önkormányzat által szervezett </w:t>
      </w:r>
      <w:r>
        <w:rPr>
          <w:b/>
          <w:color w:val="000000"/>
          <w:sz w:val="22"/>
          <w:szCs w:val="22"/>
        </w:rPr>
        <w:t>szünidei gyermekétkeztetésben</w:t>
      </w:r>
      <w:r>
        <w:rPr>
          <w:color w:val="000000"/>
          <w:sz w:val="22"/>
          <w:szCs w:val="22"/>
        </w:rPr>
        <w:t xml:space="preserve">, a hátrányos, halmozottan hátrányos helyzet megállapításával egyidejűleg, illetve minden év május 1. és 15. között, továbbá szeptember 1. és 15. között tájékoztatnunk kell a szülőket vagy más törvényes képviselőket a szünidei gyermekétkeztetés igénybevételének lehetőségéről, az igénybevétel módjáról, időtartamáról és </w:t>
      </w:r>
      <w:r w:rsidRPr="0020265F">
        <w:rPr>
          <w:color w:val="000000" w:themeColor="text1"/>
          <w:sz w:val="22"/>
          <w:szCs w:val="22"/>
        </w:rPr>
        <w:t>helyszínéről.</w:t>
      </w:r>
      <w:r>
        <w:rPr>
          <w:color w:val="FF0000"/>
          <w:sz w:val="22"/>
          <w:szCs w:val="22"/>
        </w:rPr>
        <w:t xml:space="preserve"> </w:t>
      </w:r>
      <w:r>
        <w:rPr>
          <w:b/>
          <w:bCs/>
          <w:sz w:val="22"/>
          <w:szCs w:val="22"/>
        </w:rPr>
        <w:t>202</w:t>
      </w:r>
      <w:r w:rsidR="00E23697">
        <w:rPr>
          <w:b/>
          <w:bCs/>
          <w:sz w:val="22"/>
          <w:szCs w:val="22"/>
        </w:rPr>
        <w:t>3</w:t>
      </w:r>
      <w:r>
        <w:rPr>
          <w:b/>
          <w:bCs/>
          <w:sz w:val="22"/>
          <w:szCs w:val="22"/>
        </w:rPr>
        <w:t xml:space="preserve">. májusában </w:t>
      </w:r>
      <w:r w:rsidR="00E23697">
        <w:rPr>
          <w:b/>
          <w:bCs/>
          <w:sz w:val="22"/>
          <w:szCs w:val="22"/>
        </w:rPr>
        <w:t>145</w:t>
      </w:r>
      <w:r>
        <w:rPr>
          <w:b/>
          <w:bCs/>
          <w:sz w:val="22"/>
          <w:szCs w:val="22"/>
        </w:rPr>
        <w:t xml:space="preserve"> gyermek, 202</w:t>
      </w:r>
      <w:r w:rsidR="00E23697">
        <w:rPr>
          <w:b/>
          <w:bCs/>
          <w:sz w:val="22"/>
          <w:szCs w:val="22"/>
        </w:rPr>
        <w:t>3</w:t>
      </w:r>
      <w:r>
        <w:rPr>
          <w:b/>
          <w:bCs/>
          <w:sz w:val="22"/>
          <w:szCs w:val="22"/>
        </w:rPr>
        <w:t>. szeptemberében 1</w:t>
      </w:r>
      <w:r w:rsidR="00E23697">
        <w:rPr>
          <w:b/>
          <w:bCs/>
          <w:sz w:val="22"/>
          <w:szCs w:val="22"/>
        </w:rPr>
        <w:t>44</w:t>
      </w:r>
      <w:r>
        <w:rPr>
          <w:b/>
          <w:bCs/>
          <w:sz w:val="22"/>
          <w:szCs w:val="22"/>
        </w:rPr>
        <w:t xml:space="preserve"> gyermek vonatkozásában kaptak tájékoztatást az érintettek.</w:t>
      </w:r>
    </w:p>
    <w:p w14:paraId="1D6DBB5F" w14:textId="77777777" w:rsidR="00DA5DC4" w:rsidRDefault="00DA5DC4" w:rsidP="00DA5DC4">
      <w:pPr>
        <w:jc w:val="both"/>
        <w:rPr>
          <w:color w:val="FF0000"/>
          <w:sz w:val="22"/>
          <w:szCs w:val="22"/>
        </w:rPr>
      </w:pPr>
    </w:p>
    <w:p w14:paraId="15B9FB77" w14:textId="27525020" w:rsidR="00DA5DC4" w:rsidRPr="00486489" w:rsidRDefault="00486489" w:rsidP="00DA5DC4">
      <w:pPr>
        <w:jc w:val="both"/>
        <w:rPr>
          <w:color w:val="000000" w:themeColor="text1"/>
          <w:sz w:val="22"/>
          <w:szCs w:val="22"/>
        </w:rPr>
      </w:pPr>
      <w:r w:rsidRPr="00486489">
        <w:rPr>
          <w:color w:val="000000" w:themeColor="text1"/>
          <w:sz w:val="22"/>
          <w:szCs w:val="22"/>
        </w:rPr>
        <w:t>2</w:t>
      </w:r>
      <w:r w:rsidR="00DA5DC4" w:rsidRPr="00486489">
        <w:rPr>
          <w:color w:val="000000" w:themeColor="text1"/>
          <w:sz w:val="22"/>
          <w:szCs w:val="22"/>
        </w:rPr>
        <w:t>02</w:t>
      </w:r>
      <w:r w:rsidR="00E23697">
        <w:rPr>
          <w:color w:val="000000" w:themeColor="text1"/>
          <w:sz w:val="22"/>
          <w:szCs w:val="22"/>
        </w:rPr>
        <w:t>3</w:t>
      </w:r>
      <w:r w:rsidR="00DA5DC4" w:rsidRPr="00486489">
        <w:rPr>
          <w:color w:val="000000" w:themeColor="text1"/>
          <w:sz w:val="22"/>
          <w:szCs w:val="22"/>
        </w:rPr>
        <w:t xml:space="preserve">. évben a rendszeres gyermekvédelmi kedvezményre jogosult gyermekek, fiatal felnőttek alkalmanként </w:t>
      </w:r>
      <w:r w:rsidR="00DA5DC4" w:rsidRPr="00486489">
        <w:rPr>
          <w:b/>
          <w:bCs/>
          <w:color w:val="000000" w:themeColor="text1"/>
          <w:sz w:val="22"/>
          <w:szCs w:val="22"/>
        </w:rPr>
        <w:t>6 000 Ft</w:t>
      </w:r>
      <w:r w:rsidR="00DA5DC4" w:rsidRPr="00486489">
        <w:rPr>
          <w:color w:val="000000" w:themeColor="text1"/>
          <w:sz w:val="22"/>
          <w:szCs w:val="22"/>
        </w:rPr>
        <w:t xml:space="preserve"> (azaz alapösszegű), a rendszeres gyermekvédelmi kedvezményre jogosult és egyben hátrányos, halmozottan hátrányos helyzetű gyermekek és fiatal felnőttek alkalmanként </w:t>
      </w:r>
      <w:r w:rsidR="00DA5DC4" w:rsidRPr="00486489">
        <w:rPr>
          <w:b/>
          <w:bCs/>
          <w:color w:val="000000" w:themeColor="text1"/>
          <w:sz w:val="22"/>
          <w:szCs w:val="22"/>
        </w:rPr>
        <w:t>6 500 Ft</w:t>
      </w:r>
      <w:r w:rsidR="00DA5DC4" w:rsidRPr="00486489">
        <w:rPr>
          <w:color w:val="000000" w:themeColor="text1"/>
          <w:sz w:val="22"/>
          <w:szCs w:val="22"/>
        </w:rPr>
        <w:t xml:space="preserve"> (azaz emelt összegű) összegű támogatást kaptak. </w:t>
      </w:r>
    </w:p>
    <w:p w14:paraId="1AF0B071" w14:textId="77777777" w:rsidR="00DA5DC4" w:rsidRPr="001F75B1" w:rsidRDefault="00DA5DC4" w:rsidP="00DA5DC4">
      <w:pPr>
        <w:jc w:val="both"/>
        <w:rPr>
          <w:color w:val="FF0000"/>
          <w:sz w:val="22"/>
          <w:szCs w:val="22"/>
        </w:rPr>
      </w:pPr>
    </w:p>
    <w:p w14:paraId="36B7C520" w14:textId="67B3FF85" w:rsidR="00486489" w:rsidRPr="00745011" w:rsidRDefault="00486489" w:rsidP="00486489">
      <w:pPr>
        <w:jc w:val="both"/>
        <w:rPr>
          <w:sz w:val="22"/>
          <w:szCs w:val="22"/>
        </w:rPr>
      </w:pPr>
      <w:r w:rsidRPr="00745011">
        <w:rPr>
          <w:b/>
          <w:bCs/>
          <w:sz w:val="22"/>
          <w:szCs w:val="22"/>
        </w:rPr>
        <w:t>202</w:t>
      </w:r>
      <w:r w:rsidR="00E23697">
        <w:rPr>
          <w:b/>
          <w:bCs/>
          <w:sz w:val="22"/>
          <w:szCs w:val="22"/>
        </w:rPr>
        <w:t>3</w:t>
      </w:r>
      <w:r w:rsidRPr="00745011">
        <w:rPr>
          <w:b/>
          <w:bCs/>
          <w:sz w:val="22"/>
          <w:szCs w:val="22"/>
        </w:rPr>
        <w:t>. augusztus</w:t>
      </w:r>
      <w:r w:rsidRPr="00745011">
        <w:rPr>
          <w:sz w:val="22"/>
          <w:szCs w:val="22"/>
        </w:rPr>
        <w:t xml:space="preserve"> hónapban </w:t>
      </w:r>
      <w:r w:rsidR="00E23697" w:rsidRPr="00E23697">
        <w:rPr>
          <w:b/>
          <w:bCs/>
          <w:sz w:val="22"/>
          <w:szCs w:val="22"/>
        </w:rPr>
        <w:t>92</w:t>
      </w:r>
      <w:r w:rsidRPr="00745011">
        <w:rPr>
          <w:b/>
          <w:bCs/>
          <w:sz w:val="22"/>
          <w:szCs w:val="22"/>
        </w:rPr>
        <w:t xml:space="preserve"> gyermek</w:t>
      </w:r>
      <w:r w:rsidRPr="00745011">
        <w:rPr>
          <w:sz w:val="22"/>
          <w:szCs w:val="22"/>
        </w:rPr>
        <w:t xml:space="preserve"> és </w:t>
      </w:r>
      <w:r w:rsidRPr="00745011">
        <w:rPr>
          <w:b/>
          <w:bCs/>
          <w:sz w:val="22"/>
          <w:szCs w:val="22"/>
        </w:rPr>
        <w:t>2 fiatal felnőtt</w:t>
      </w:r>
      <w:r w:rsidRPr="00745011">
        <w:rPr>
          <w:sz w:val="22"/>
          <w:szCs w:val="22"/>
        </w:rPr>
        <w:t xml:space="preserve"> alapösszegű, </w:t>
      </w:r>
      <w:r w:rsidRPr="00745011">
        <w:rPr>
          <w:b/>
          <w:bCs/>
          <w:sz w:val="22"/>
          <w:szCs w:val="22"/>
        </w:rPr>
        <w:t>1</w:t>
      </w:r>
      <w:r w:rsidR="00E23697">
        <w:rPr>
          <w:b/>
          <w:bCs/>
          <w:sz w:val="22"/>
          <w:szCs w:val="22"/>
        </w:rPr>
        <w:t>58</w:t>
      </w:r>
      <w:r w:rsidRPr="00745011">
        <w:rPr>
          <w:b/>
          <w:bCs/>
          <w:sz w:val="22"/>
          <w:szCs w:val="22"/>
        </w:rPr>
        <w:t xml:space="preserve"> gyermek</w:t>
      </w:r>
      <w:r w:rsidRPr="00745011">
        <w:rPr>
          <w:sz w:val="22"/>
          <w:szCs w:val="22"/>
        </w:rPr>
        <w:t xml:space="preserve"> és </w:t>
      </w:r>
      <w:r w:rsidR="00E23697">
        <w:rPr>
          <w:b/>
          <w:bCs/>
          <w:sz w:val="22"/>
          <w:szCs w:val="22"/>
        </w:rPr>
        <w:t>5</w:t>
      </w:r>
      <w:r w:rsidRPr="00745011">
        <w:rPr>
          <w:b/>
          <w:bCs/>
          <w:sz w:val="22"/>
          <w:szCs w:val="22"/>
        </w:rPr>
        <w:t xml:space="preserve"> fiatal felnőtt</w:t>
      </w:r>
      <w:r w:rsidRPr="00745011">
        <w:rPr>
          <w:sz w:val="22"/>
          <w:szCs w:val="22"/>
        </w:rPr>
        <w:t xml:space="preserve"> emelt összegű támogatásra volt jogosult. </w:t>
      </w:r>
      <w:r w:rsidRPr="00745011">
        <w:rPr>
          <w:b/>
          <w:bCs/>
          <w:sz w:val="22"/>
          <w:szCs w:val="22"/>
        </w:rPr>
        <w:t>202</w:t>
      </w:r>
      <w:r w:rsidR="00E23697">
        <w:rPr>
          <w:b/>
          <w:bCs/>
          <w:sz w:val="22"/>
          <w:szCs w:val="22"/>
        </w:rPr>
        <w:t>3</w:t>
      </w:r>
      <w:r w:rsidRPr="00745011">
        <w:rPr>
          <w:b/>
          <w:bCs/>
          <w:sz w:val="22"/>
          <w:szCs w:val="22"/>
        </w:rPr>
        <w:t>. november</w:t>
      </w:r>
      <w:r w:rsidRPr="00745011">
        <w:rPr>
          <w:sz w:val="22"/>
          <w:szCs w:val="22"/>
        </w:rPr>
        <w:t xml:space="preserve"> hónapban </w:t>
      </w:r>
      <w:r w:rsidR="00E23697">
        <w:rPr>
          <w:b/>
          <w:bCs/>
          <w:sz w:val="22"/>
          <w:szCs w:val="22"/>
        </w:rPr>
        <w:t>75</w:t>
      </w:r>
      <w:r w:rsidRPr="00745011">
        <w:rPr>
          <w:b/>
          <w:bCs/>
          <w:sz w:val="22"/>
          <w:szCs w:val="22"/>
        </w:rPr>
        <w:t xml:space="preserve"> gyermek és </w:t>
      </w:r>
      <w:r w:rsidR="00E23697">
        <w:rPr>
          <w:b/>
          <w:bCs/>
          <w:sz w:val="22"/>
          <w:szCs w:val="22"/>
        </w:rPr>
        <w:t xml:space="preserve">1 </w:t>
      </w:r>
      <w:r w:rsidRPr="00745011">
        <w:rPr>
          <w:b/>
          <w:bCs/>
          <w:sz w:val="22"/>
          <w:szCs w:val="22"/>
        </w:rPr>
        <w:t>fiatal felnőtt</w:t>
      </w:r>
      <w:r w:rsidRPr="00745011">
        <w:rPr>
          <w:sz w:val="22"/>
          <w:szCs w:val="22"/>
        </w:rPr>
        <w:t xml:space="preserve"> alapösszegű, </w:t>
      </w:r>
      <w:r w:rsidRPr="00745011">
        <w:rPr>
          <w:b/>
          <w:bCs/>
          <w:sz w:val="22"/>
          <w:szCs w:val="22"/>
        </w:rPr>
        <w:t>1</w:t>
      </w:r>
      <w:r w:rsidR="00E23697">
        <w:rPr>
          <w:b/>
          <w:bCs/>
          <w:sz w:val="22"/>
          <w:szCs w:val="22"/>
        </w:rPr>
        <w:t>63</w:t>
      </w:r>
      <w:r w:rsidRPr="00745011">
        <w:rPr>
          <w:b/>
          <w:bCs/>
          <w:sz w:val="22"/>
          <w:szCs w:val="22"/>
        </w:rPr>
        <w:t xml:space="preserve"> gyermek és 6 fiatal felnőtt</w:t>
      </w:r>
      <w:r w:rsidRPr="00745011">
        <w:rPr>
          <w:sz w:val="22"/>
          <w:szCs w:val="22"/>
        </w:rPr>
        <w:t xml:space="preserve"> emelt összegű támogatásra volt jogosult. </w:t>
      </w:r>
    </w:p>
    <w:p w14:paraId="0EC83DEE" w14:textId="562ABB9E" w:rsidR="003D4678" w:rsidRPr="0015019B" w:rsidRDefault="00DA5DC4" w:rsidP="003D4678">
      <w:pPr>
        <w:jc w:val="both"/>
        <w:rPr>
          <w:color w:val="FF0000"/>
          <w:sz w:val="22"/>
          <w:szCs w:val="22"/>
        </w:rPr>
      </w:pPr>
      <w:r w:rsidRPr="001F75B1">
        <w:rPr>
          <w:color w:val="FF0000"/>
          <w:sz w:val="22"/>
          <w:szCs w:val="22"/>
        </w:rPr>
        <w:t xml:space="preserve"> </w:t>
      </w:r>
    </w:p>
    <w:p w14:paraId="2F29D00D" w14:textId="3C3C64CA" w:rsidR="006155A2" w:rsidRDefault="00843E75" w:rsidP="00211840">
      <w:pPr>
        <w:jc w:val="both"/>
        <w:rPr>
          <w:sz w:val="22"/>
          <w:szCs w:val="22"/>
        </w:rPr>
      </w:pPr>
      <w:r>
        <w:rPr>
          <w:b/>
          <w:sz w:val="22"/>
          <w:szCs w:val="22"/>
        </w:rPr>
        <w:t xml:space="preserve">4. </w:t>
      </w:r>
      <w:r w:rsidR="00E50021" w:rsidRPr="00DA1330">
        <w:rPr>
          <w:b/>
          <w:sz w:val="22"/>
          <w:szCs w:val="22"/>
        </w:rPr>
        <w:t>Gyermekétkeztetés</w:t>
      </w:r>
      <w:r w:rsidR="00E50021" w:rsidRPr="00DA1330">
        <w:rPr>
          <w:sz w:val="22"/>
          <w:szCs w:val="22"/>
        </w:rPr>
        <w:t xml:space="preserve">: </w:t>
      </w:r>
    </w:p>
    <w:p w14:paraId="721F40FC" w14:textId="77777777" w:rsidR="00C72DE4" w:rsidRPr="00DA1330" w:rsidRDefault="00C72DE4" w:rsidP="00211840">
      <w:pPr>
        <w:jc w:val="both"/>
        <w:rPr>
          <w:sz w:val="22"/>
          <w:szCs w:val="22"/>
        </w:rPr>
      </w:pPr>
    </w:p>
    <w:p w14:paraId="340D0194" w14:textId="77777777" w:rsidR="004A1170" w:rsidRDefault="006B2395" w:rsidP="004A1170">
      <w:pPr>
        <w:widowControl/>
        <w:suppressAutoHyphens w:val="0"/>
        <w:jc w:val="both"/>
        <w:rPr>
          <w:rFonts w:eastAsia="Times New Roman"/>
          <w:sz w:val="22"/>
          <w:szCs w:val="22"/>
        </w:rPr>
      </w:pPr>
      <w:r w:rsidRPr="006B2395">
        <w:rPr>
          <w:rFonts w:eastAsia="Times New Roman"/>
          <w:sz w:val="22"/>
          <w:szCs w:val="22"/>
        </w:rPr>
        <w:t>A gyermekek napközbeni ellátása bölcs</w:t>
      </w:r>
      <w:r w:rsidRPr="006B2395">
        <w:rPr>
          <w:rFonts w:ascii="TimesNewRoman" w:eastAsia="TimesNewRoman" w:cs="TimesNewRoman"/>
          <w:sz w:val="22"/>
          <w:szCs w:val="22"/>
        </w:rPr>
        <w:t>ő</w:t>
      </w:r>
      <w:r w:rsidRPr="006B2395">
        <w:rPr>
          <w:rFonts w:eastAsia="Times New Roman"/>
          <w:sz w:val="22"/>
          <w:szCs w:val="22"/>
        </w:rPr>
        <w:t>dei, óvodai és iskolai étkezéssel történik. A gyermekek védelmér</w:t>
      </w:r>
      <w:r w:rsidRPr="006B2395">
        <w:rPr>
          <w:rFonts w:ascii="TimesNewRoman" w:eastAsia="TimesNewRoman" w:cs="TimesNewRoman"/>
          <w:sz w:val="22"/>
          <w:szCs w:val="22"/>
        </w:rPr>
        <w:t>ő</w:t>
      </w:r>
      <w:r w:rsidRPr="006B2395">
        <w:rPr>
          <w:rFonts w:eastAsia="Times New Roman"/>
          <w:sz w:val="22"/>
          <w:szCs w:val="22"/>
        </w:rPr>
        <w:t xml:space="preserve">l és a gyámügyi igazgatásról szóló </w:t>
      </w:r>
      <w:r w:rsidRPr="006B2395">
        <w:rPr>
          <w:rFonts w:eastAsia="Times New Roman"/>
          <w:color w:val="000000"/>
          <w:sz w:val="22"/>
          <w:szCs w:val="22"/>
        </w:rPr>
        <w:t xml:space="preserve">1997. évi XXXI. </w:t>
      </w:r>
      <w:r w:rsidRPr="006B2395">
        <w:rPr>
          <w:rFonts w:eastAsia="Times New Roman"/>
          <w:sz w:val="22"/>
          <w:szCs w:val="22"/>
        </w:rPr>
        <w:t xml:space="preserve">törvény 21/B. §-a alapján </w:t>
      </w:r>
    </w:p>
    <w:p w14:paraId="72025252" w14:textId="77777777" w:rsidR="004A1170" w:rsidRDefault="004A1170" w:rsidP="004A1170">
      <w:pPr>
        <w:widowControl/>
        <w:suppressAutoHyphens w:val="0"/>
        <w:jc w:val="both"/>
        <w:rPr>
          <w:rFonts w:eastAsia="Times New Roman"/>
          <w:sz w:val="22"/>
          <w:szCs w:val="22"/>
        </w:rPr>
      </w:pPr>
    </w:p>
    <w:p w14:paraId="5E1CFF89" w14:textId="77777777" w:rsidR="00F978DA" w:rsidRPr="00F978DA" w:rsidRDefault="00F978DA" w:rsidP="00F978DA">
      <w:pPr>
        <w:pStyle w:val="Nincstrkz"/>
        <w:jc w:val="both"/>
        <w:rPr>
          <w:sz w:val="22"/>
          <w:szCs w:val="22"/>
        </w:rPr>
      </w:pPr>
      <w:r>
        <w:rPr>
          <w:sz w:val="22"/>
          <w:szCs w:val="22"/>
        </w:rPr>
        <w:t>„</w:t>
      </w:r>
      <w:r w:rsidRPr="00F978DA">
        <w:rPr>
          <w:sz w:val="22"/>
          <w:szCs w:val="22"/>
        </w:rPr>
        <w:t>(1) Az intézményi gyermekétkeztetést ingyenesen kell biztosítani</w:t>
      </w:r>
    </w:p>
    <w:p w14:paraId="19840C67" w14:textId="77777777" w:rsidR="00F978DA" w:rsidRPr="00F978DA" w:rsidRDefault="00F978DA" w:rsidP="00F978DA">
      <w:pPr>
        <w:pStyle w:val="Nincstrkz"/>
        <w:jc w:val="both"/>
        <w:rPr>
          <w:sz w:val="22"/>
          <w:szCs w:val="22"/>
        </w:rPr>
      </w:pPr>
      <w:r w:rsidRPr="00F978DA">
        <w:rPr>
          <w:sz w:val="22"/>
          <w:szCs w:val="22"/>
        </w:rPr>
        <w:t>a) a bölcsődében, mini bölcsődében nyújtott bölcsődei ellátásban vagy óvodai nevelésben részesülő gyermek számára, ha</w:t>
      </w:r>
    </w:p>
    <w:p w14:paraId="79DC98E4" w14:textId="77777777" w:rsidR="00F978DA" w:rsidRPr="00F978DA" w:rsidRDefault="00F978DA" w:rsidP="00F978DA">
      <w:pPr>
        <w:pStyle w:val="Nincstrkz"/>
        <w:jc w:val="both"/>
        <w:rPr>
          <w:sz w:val="22"/>
          <w:szCs w:val="22"/>
        </w:rPr>
      </w:pPr>
      <w:proofErr w:type="spellStart"/>
      <w:r w:rsidRPr="00F978DA">
        <w:rPr>
          <w:sz w:val="22"/>
          <w:szCs w:val="22"/>
        </w:rPr>
        <w:t>aa</w:t>
      </w:r>
      <w:proofErr w:type="spellEnd"/>
      <w:r w:rsidRPr="00F978DA">
        <w:rPr>
          <w:sz w:val="22"/>
          <w:szCs w:val="22"/>
        </w:rPr>
        <w:t>) rendszeres gyermekvédelmi kedvezményben részesül,</w:t>
      </w:r>
    </w:p>
    <w:p w14:paraId="1EE25BFD" w14:textId="77777777" w:rsidR="00F978DA" w:rsidRPr="00F978DA" w:rsidRDefault="00F978DA" w:rsidP="00F978DA">
      <w:pPr>
        <w:pStyle w:val="Nincstrkz"/>
        <w:jc w:val="both"/>
        <w:rPr>
          <w:sz w:val="22"/>
          <w:szCs w:val="22"/>
        </w:rPr>
      </w:pPr>
      <w:r w:rsidRPr="00F978DA">
        <w:rPr>
          <w:sz w:val="22"/>
          <w:szCs w:val="22"/>
        </w:rPr>
        <w:t xml:space="preserve">ab) tartósan beteg vagy fogyatékos, vagy olyan családban él, amelyben tartósan beteg vagy fogyatékos </w:t>
      </w:r>
      <w:r w:rsidRPr="00F978DA">
        <w:rPr>
          <w:sz w:val="22"/>
          <w:szCs w:val="22"/>
        </w:rPr>
        <w:lastRenderedPageBreak/>
        <w:t>gyermeket nevelnek,</w:t>
      </w:r>
    </w:p>
    <w:p w14:paraId="6CEFC7CF" w14:textId="77777777" w:rsidR="00F978DA" w:rsidRPr="00F978DA" w:rsidRDefault="00F978DA" w:rsidP="00F978DA">
      <w:pPr>
        <w:pStyle w:val="Nincstrkz"/>
        <w:jc w:val="both"/>
        <w:rPr>
          <w:sz w:val="22"/>
          <w:szCs w:val="22"/>
        </w:rPr>
      </w:pPr>
      <w:proofErr w:type="spellStart"/>
      <w:r w:rsidRPr="00F978DA">
        <w:rPr>
          <w:sz w:val="22"/>
          <w:szCs w:val="22"/>
        </w:rPr>
        <w:t>ac</w:t>
      </w:r>
      <w:proofErr w:type="spellEnd"/>
      <w:r w:rsidRPr="00F978DA">
        <w:rPr>
          <w:sz w:val="22"/>
          <w:szCs w:val="22"/>
        </w:rPr>
        <w:t>) olyan családban él, amelyben három vagy több gyermeket nevelnek,</w:t>
      </w:r>
    </w:p>
    <w:p w14:paraId="45D1344E" w14:textId="77777777" w:rsidR="00F978DA" w:rsidRPr="00F978DA" w:rsidRDefault="00F978DA" w:rsidP="00F978DA">
      <w:pPr>
        <w:pStyle w:val="Nincstrkz"/>
        <w:jc w:val="both"/>
        <w:rPr>
          <w:sz w:val="22"/>
          <w:szCs w:val="22"/>
        </w:rPr>
      </w:pPr>
      <w:r w:rsidRPr="00F978DA">
        <w:rPr>
          <w:sz w:val="22"/>
          <w:szCs w:val="22"/>
        </w:rPr>
        <w:t>ad) olyan családban él, amelyben a szülő nyilatkozata alapján az egy főre jutó havi jövedelem összege nem haladja meg a kötelező legkisebb munkabér személyi jövedelemadóval, munkavállalói, egészségbiztosítási és nyugdíjjárulékkal csökkentett összegének 130%-át vagy</w:t>
      </w:r>
    </w:p>
    <w:p w14:paraId="05D06197" w14:textId="77777777" w:rsidR="00F978DA" w:rsidRPr="00F978DA" w:rsidRDefault="00F978DA" w:rsidP="00F978DA">
      <w:pPr>
        <w:pStyle w:val="Nincstrkz"/>
        <w:jc w:val="both"/>
        <w:rPr>
          <w:sz w:val="22"/>
          <w:szCs w:val="22"/>
        </w:rPr>
      </w:pPr>
      <w:proofErr w:type="spellStart"/>
      <w:r w:rsidRPr="00F978DA">
        <w:rPr>
          <w:sz w:val="22"/>
          <w:szCs w:val="22"/>
        </w:rPr>
        <w:t>ae</w:t>
      </w:r>
      <w:proofErr w:type="spellEnd"/>
      <w:r w:rsidRPr="00F978DA">
        <w:rPr>
          <w:sz w:val="22"/>
          <w:szCs w:val="22"/>
        </w:rPr>
        <w:t>) nevelésbe vették;</w:t>
      </w:r>
    </w:p>
    <w:p w14:paraId="263C9BC0" w14:textId="77777777" w:rsidR="00F978DA" w:rsidRPr="00F978DA" w:rsidRDefault="00F978DA" w:rsidP="00F978DA">
      <w:pPr>
        <w:pStyle w:val="Nincstrkz"/>
        <w:jc w:val="both"/>
        <w:rPr>
          <w:sz w:val="22"/>
          <w:szCs w:val="22"/>
        </w:rPr>
      </w:pPr>
      <w:r w:rsidRPr="00F978DA">
        <w:rPr>
          <w:sz w:val="22"/>
          <w:szCs w:val="22"/>
        </w:rPr>
        <w:t>b) az 1-8. évfolyamon nappali rendszerű iskolai oktatásban részt vevő tanuló számára, ha</w:t>
      </w:r>
    </w:p>
    <w:p w14:paraId="7E2FC992" w14:textId="77777777" w:rsidR="00F978DA" w:rsidRPr="00F978DA" w:rsidRDefault="00F978DA" w:rsidP="00F978DA">
      <w:pPr>
        <w:pStyle w:val="Nincstrkz"/>
        <w:jc w:val="both"/>
        <w:rPr>
          <w:sz w:val="22"/>
          <w:szCs w:val="22"/>
        </w:rPr>
      </w:pPr>
      <w:proofErr w:type="spellStart"/>
      <w:r w:rsidRPr="00F978DA">
        <w:rPr>
          <w:sz w:val="22"/>
          <w:szCs w:val="22"/>
        </w:rPr>
        <w:t>ba</w:t>
      </w:r>
      <w:proofErr w:type="spellEnd"/>
      <w:r w:rsidRPr="00F978DA">
        <w:rPr>
          <w:sz w:val="22"/>
          <w:szCs w:val="22"/>
        </w:rPr>
        <w:t>) rendszeres gyermekvédelmi kedvezményben részesül, vagy</w:t>
      </w:r>
    </w:p>
    <w:p w14:paraId="0A54E86B" w14:textId="77777777" w:rsidR="00F978DA" w:rsidRPr="00F978DA" w:rsidRDefault="00F978DA" w:rsidP="00F978DA">
      <w:pPr>
        <w:pStyle w:val="Nincstrkz"/>
        <w:jc w:val="both"/>
        <w:rPr>
          <w:sz w:val="22"/>
          <w:szCs w:val="22"/>
        </w:rPr>
      </w:pPr>
      <w:proofErr w:type="spellStart"/>
      <w:r w:rsidRPr="00F978DA">
        <w:rPr>
          <w:sz w:val="22"/>
          <w:szCs w:val="22"/>
        </w:rPr>
        <w:t>bb</w:t>
      </w:r>
      <w:proofErr w:type="spellEnd"/>
      <w:r w:rsidRPr="00F978DA">
        <w:rPr>
          <w:sz w:val="22"/>
          <w:szCs w:val="22"/>
        </w:rPr>
        <w:t>) nevelésbe vették;</w:t>
      </w:r>
    </w:p>
    <w:p w14:paraId="76650671" w14:textId="77777777" w:rsidR="00F978DA" w:rsidRPr="00F978DA" w:rsidRDefault="00F978DA" w:rsidP="00F978DA">
      <w:pPr>
        <w:pStyle w:val="Nincstrkz"/>
        <w:jc w:val="both"/>
        <w:rPr>
          <w:sz w:val="22"/>
          <w:szCs w:val="22"/>
        </w:rPr>
      </w:pPr>
      <w:r w:rsidRPr="00F978DA">
        <w:rPr>
          <w:sz w:val="22"/>
          <w:szCs w:val="22"/>
        </w:rPr>
        <w:t>c) azon a) és b) pont szerinti életkorú, rendszeres gyermekvédelmi kedvezményben részesülő gyermek számára, akit fogyatékos gyermekek számára nappali ellátást nyújtó, az Szt. hatálya alá tartozó fogyatékosok nappali intézményében helyeztek el;</w:t>
      </w:r>
    </w:p>
    <w:p w14:paraId="1CB51863" w14:textId="77777777" w:rsidR="00F978DA" w:rsidRPr="00F978DA" w:rsidRDefault="00F978DA" w:rsidP="00F978DA">
      <w:pPr>
        <w:pStyle w:val="Nincstrkz"/>
        <w:jc w:val="both"/>
        <w:rPr>
          <w:sz w:val="22"/>
          <w:szCs w:val="22"/>
        </w:rPr>
      </w:pPr>
      <w:r w:rsidRPr="00F978DA">
        <w:rPr>
          <w:sz w:val="22"/>
          <w:szCs w:val="22"/>
        </w:rPr>
        <w:t>d) az 1-8. évfolyamon felül nappali rendszerű iskolai oktatásban részt vevő tanuló számára, ha</w:t>
      </w:r>
    </w:p>
    <w:p w14:paraId="6A7540D7" w14:textId="77777777" w:rsidR="00F978DA" w:rsidRPr="00F978DA" w:rsidRDefault="00F978DA" w:rsidP="00F978DA">
      <w:pPr>
        <w:pStyle w:val="Nincstrkz"/>
        <w:jc w:val="both"/>
        <w:rPr>
          <w:sz w:val="22"/>
          <w:szCs w:val="22"/>
        </w:rPr>
      </w:pPr>
      <w:r w:rsidRPr="00F978DA">
        <w:rPr>
          <w:sz w:val="22"/>
          <w:szCs w:val="22"/>
        </w:rPr>
        <w:t>da) nevelésbe vették, vagy</w:t>
      </w:r>
    </w:p>
    <w:p w14:paraId="2F455EC2" w14:textId="77777777" w:rsidR="00F978DA" w:rsidRPr="00F978DA" w:rsidRDefault="00F978DA" w:rsidP="00F978DA">
      <w:pPr>
        <w:pStyle w:val="Nincstrkz"/>
        <w:jc w:val="both"/>
        <w:rPr>
          <w:sz w:val="22"/>
          <w:szCs w:val="22"/>
        </w:rPr>
      </w:pPr>
      <w:r w:rsidRPr="00F978DA">
        <w:rPr>
          <w:sz w:val="22"/>
          <w:szCs w:val="22"/>
        </w:rPr>
        <w:t>db) utógondozói ellátásban részesül.</w:t>
      </w:r>
    </w:p>
    <w:p w14:paraId="13510C79" w14:textId="77777777" w:rsidR="00F978DA" w:rsidRPr="00F978DA" w:rsidRDefault="00F978DA" w:rsidP="00F978DA">
      <w:pPr>
        <w:pStyle w:val="Nincstrkz"/>
        <w:jc w:val="both"/>
        <w:rPr>
          <w:sz w:val="22"/>
          <w:szCs w:val="22"/>
        </w:rPr>
      </w:pPr>
      <w:r w:rsidRPr="00F978DA">
        <w:rPr>
          <w:sz w:val="22"/>
          <w:szCs w:val="22"/>
        </w:rPr>
        <w:t>(2) Az intézményi gyermekétkeztetést az intézményi térítési díj 50%-os normatív kedvezményével kell biztosítani</w:t>
      </w:r>
    </w:p>
    <w:p w14:paraId="27584930" w14:textId="77777777" w:rsidR="00F978DA" w:rsidRPr="00F978DA" w:rsidRDefault="00F978DA" w:rsidP="00F978DA">
      <w:pPr>
        <w:pStyle w:val="Nincstrkz"/>
        <w:jc w:val="both"/>
        <w:rPr>
          <w:sz w:val="22"/>
          <w:szCs w:val="22"/>
        </w:rPr>
      </w:pPr>
      <w:r w:rsidRPr="00F978DA">
        <w:rPr>
          <w:sz w:val="22"/>
          <w:szCs w:val="22"/>
        </w:rPr>
        <w:t>a) az 1-8. évfolyamon felül nappali rendszerű iskolai oktatásban részt vevő tanuló számára, ha rendszeres gyermekvédelmi kedvezményben részesül;</w:t>
      </w:r>
    </w:p>
    <w:p w14:paraId="00FC7801" w14:textId="77777777" w:rsidR="00F978DA" w:rsidRPr="00F978DA" w:rsidRDefault="00F978DA" w:rsidP="00F978DA">
      <w:pPr>
        <w:pStyle w:val="Nincstrkz"/>
        <w:jc w:val="both"/>
        <w:rPr>
          <w:sz w:val="22"/>
          <w:szCs w:val="22"/>
        </w:rPr>
      </w:pPr>
      <w:r w:rsidRPr="00F978DA">
        <w:rPr>
          <w:sz w:val="22"/>
          <w:szCs w:val="22"/>
        </w:rPr>
        <w:t xml:space="preserve">b) az 1-8. és az azon felüli évfolyamon nappali rendszerű iskolai oktatásban részt vevő tanuló számára, ha olyan családban él, amelyben három vagy több gyermeket nevelnek, feltéve, hogy az (1) bekezdés b) pont </w:t>
      </w:r>
      <w:proofErr w:type="spellStart"/>
      <w:r w:rsidRPr="00F978DA">
        <w:rPr>
          <w:sz w:val="22"/>
          <w:szCs w:val="22"/>
        </w:rPr>
        <w:t>ba</w:t>
      </w:r>
      <w:proofErr w:type="spellEnd"/>
      <w:r w:rsidRPr="00F978DA">
        <w:rPr>
          <w:sz w:val="22"/>
          <w:szCs w:val="22"/>
        </w:rPr>
        <w:t>) alpontja alapján a tanuló nem részesül ingyenes intézményi gyermekétkeztetésben;</w:t>
      </w:r>
    </w:p>
    <w:p w14:paraId="70946F5D" w14:textId="77777777" w:rsidR="000F77CA" w:rsidRPr="000F77CA" w:rsidRDefault="00F978DA" w:rsidP="000F77CA">
      <w:pPr>
        <w:pStyle w:val="Nincstrkz"/>
        <w:jc w:val="both"/>
        <w:rPr>
          <w:sz w:val="22"/>
          <w:szCs w:val="22"/>
        </w:rPr>
      </w:pPr>
      <w:r w:rsidRPr="00F978DA">
        <w:rPr>
          <w:sz w:val="22"/>
          <w:szCs w:val="22"/>
        </w:rPr>
        <w:t>c) az (1) bekezdés a), b) és d) pontja szerinti életkorú, tartósan beteg vagy fogyatékos gyermek számára, feltéve, hogy az (1) bekezdés alapján a gyermek nem részesül ingyenes intézményi gyermekétkeztetésben.</w:t>
      </w:r>
      <w:r w:rsidR="00987F97">
        <w:rPr>
          <w:sz w:val="22"/>
          <w:szCs w:val="22"/>
        </w:rPr>
        <w:t>”</w:t>
      </w:r>
    </w:p>
    <w:p w14:paraId="26A413B3" w14:textId="7F948DCB" w:rsidR="00B77F41" w:rsidRPr="00F06AEE" w:rsidRDefault="00B77F41" w:rsidP="00211840">
      <w:pPr>
        <w:widowControl/>
        <w:suppressAutoHyphens w:val="0"/>
        <w:jc w:val="both"/>
        <w:rPr>
          <w:rFonts w:eastAsia="Times New Roman"/>
          <w:color w:val="000000" w:themeColor="text1"/>
          <w:sz w:val="22"/>
          <w:szCs w:val="22"/>
        </w:rPr>
      </w:pPr>
    </w:p>
    <w:p w14:paraId="3DC30EE8" w14:textId="0FE93DA6" w:rsidR="00B70EB5" w:rsidRPr="001E7855" w:rsidRDefault="00B70EB5" w:rsidP="00B70EB5">
      <w:pPr>
        <w:widowControl/>
        <w:suppressAutoHyphens w:val="0"/>
        <w:jc w:val="both"/>
        <w:rPr>
          <w:rFonts w:eastAsia="Times New Roman"/>
          <w:b/>
          <w:color w:val="000000" w:themeColor="text1"/>
          <w:sz w:val="22"/>
          <w:szCs w:val="22"/>
        </w:rPr>
      </w:pPr>
      <w:r w:rsidRPr="00BF55B4">
        <w:rPr>
          <w:rFonts w:eastAsia="Times New Roman"/>
          <w:bCs/>
          <w:sz w:val="22"/>
          <w:szCs w:val="22"/>
        </w:rPr>
        <w:t xml:space="preserve">A </w:t>
      </w:r>
      <w:r w:rsidRPr="00BF55B4">
        <w:rPr>
          <w:rFonts w:eastAsia="Times New Roman"/>
          <w:b/>
          <w:bCs/>
          <w:sz w:val="22"/>
          <w:szCs w:val="22"/>
        </w:rPr>
        <w:t>Kádas György Egységes Gyógypedagógiai Módszertani Intézmény, Óvoda, Általános Iskola, Szakiskola, Készségfejlesztő Iskola és Kollégium (</w:t>
      </w:r>
      <w:r w:rsidRPr="00BF55B4">
        <w:rPr>
          <w:rFonts w:eastAsia="Times New Roman"/>
          <w:bCs/>
          <w:sz w:val="22"/>
          <w:szCs w:val="22"/>
        </w:rPr>
        <w:t xml:space="preserve">5310 Kisújszállás, Bajcsy-Zsilinszky u. 37. sz.) </w:t>
      </w:r>
      <w:r w:rsidRPr="00743290">
        <w:rPr>
          <w:rFonts w:eastAsia="Times New Roman"/>
          <w:bCs/>
          <w:sz w:val="22"/>
          <w:szCs w:val="22"/>
        </w:rPr>
        <w:t xml:space="preserve">esetében az önkormányzat </w:t>
      </w:r>
      <w:r w:rsidRPr="00743290">
        <w:rPr>
          <w:rFonts w:eastAsia="Times New Roman"/>
          <w:sz w:val="22"/>
          <w:szCs w:val="22"/>
        </w:rPr>
        <w:t>20</w:t>
      </w:r>
      <w:r w:rsidR="00F14F36" w:rsidRPr="00743290">
        <w:rPr>
          <w:rFonts w:eastAsia="Times New Roman"/>
          <w:sz w:val="22"/>
          <w:szCs w:val="22"/>
        </w:rPr>
        <w:t>2</w:t>
      </w:r>
      <w:r w:rsidR="001E7855">
        <w:rPr>
          <w:rFonts w:eastAsia="Times New Roman"/>
          <w:sz w:val="22"/>
          <w:szCs w:val="22"/>
        </w:rPr>
        <w:t>3</w:t>
      </w:r>
      <w:r w:rsidRPr="00743290">
        <w:rPr>
          <w:rFonts w:eastAsia="Times New Roman"/>
          <w:sz w:val="22"/>
          <w:szCs w:val="22"/>
        </w:rPr>
        <w:t>. évben átlagosan</w:t>
      </w:r>
      <w:r w:rsidRPr="0016293C">
        <w:rPr>
          <w:rFonts w:eastAsia="Times New Roman"/>
          <w:color w:val="FF0000"/>
          <w:sz w:val="22"/>
          <w:szCs w:val="22"/>
        </w:rPr>
        <w:t xml:space="preserve"> </w:t>
      </w:r>
      <w:r w:rsidR="001E7855" w:rsidRPr="001E7855">
        <w:rPr>
          <w:rFonts w:eastAsia="Times New Roman"/>
          <w:b/>
          <w:color w:val="000000" w:themeColor="text1"/>
          <w:sz w:val="22"/>
          <w:szCs w:val="22"/>
        </w:rPr>
        <w:t>102</w:t>
      </w:r>
      <w:r w:rsidRPr="001E7855">
        <w:rPr>
          <w:rFonts w:eastAsia="Times New Roman"/>
          <w:b/>
          <w:color w:val="000000" w:themeColor="text1"/>
          <w:sz w:val="22"/>
          <w:szCs w:val="22"/>
        </w:rPr>
        <w:t xml:space="preserve"> gyermek</w:t>
      </w:r>
      <w:r w:rsidRPr="001E7855">
        <w:rPr>
          <w:rFonts w:eastAsia="Times New Roman"/>
          <w:color w:val="000000" w:themeColor="text1"/>
          <w:sz w:val="22"/>
          <w:szCs w:val="22"/>
        </w:rPr>
        <w:t xml:space="preserve"> részére biztosította az étkeztetést, melyből </w:t>
      </w:r>
      <w:r w:rsidR="00F14F36" w:rsidRPr="001E7855">
        <w:rPr>
          <w:rFonts w:eastAsia="Times New Roman"/>
          <w:color w:val="000000" w:themeColor="text1"/>
          <w:sz w:val="22"/>
          <w:szCs w:val="22"/>
        </w:rPr>
        <w:t>1</w:t>
      </w:r>
      <w:r w:rsidR="001E7855" w:rsidRPr="001E7855">
        <w:rPr>
          <w:rFonts w:eastAsia="Times New Roman"/>
          <w:color w:val="000000" w:themeColor="text1"/>
          <w:sz w:val="22"/>
          <w:szCs w:val="22"/>
        </w:rPr>
        <w:t>8</w:t>
      </w:r>
      <w:r w:rsidRPr="001E7855">
        <w:rPr>
          <w:rFonts w:eastAsia="Times New Roman"/>
          <w:color w:val="000000" w:themeColor="text1"/>
          <w:sz w:val="22"/>
          <w:szCs w:val="22"/>
        </w:rPr>
        <w:t xml:space="preserve"> gyermek/tanuló az, aki az önkormányzat területén lakóhellyel vagy tartózkodási hellyel rendelkezik, a többi gyermek/tanuló vidékről jár az intézménybe.</w:t>
      </w:r>
    </w:p>
    <w:p w14:paraId="7F1FA20F" w14:textId="651E1CAC" w:rsidR="00B70EB5" w:rsidRPr="001E7855" w:rsidRDefault="00F14F36" w:rsidP="00B70EB5">
      <w:pPr>
        <w:widowControl/>
        <w:suppressAutoHyphens w:val="0"/>
        <w:jc w:val="both"/>
        <w:rPr>
          <w:rFonts w:eastAsia="Times New Roman"/>
          <w:color w:val="000000" w:themeColor="text1"/>
          <w:sz w:val="22"/>
          <w:szCs w:val="22"/>
        </w:rPr>
      </w:pPr>
      <w:r w:rsidRPr="001E7855">
        <w:rPr>
          <w:rFonts w:eastAsia="Times New Roman"/>
          <w:color w:val="000000" w:themeColor="text1"/>
          <w:sz w:val="22"/>
          <w:szCs w:val="22"/>
        </w:rPr>
        <w:t>202</w:t>
      </w:r>
      <w:r w:rsidR="001E7855" w:rsidRPr="001E7855">
        <w:rPr>
          <w:rFonts w:eastAsia="Times New Roman"/>
          <w:color w:val="000000" w:themeColor="text1"/>
          <w:sz w:val="22"/>
          <w:szCs w:val="22"/>
        </w:rPr>
        <w:t>3</w:t>
      </w:r>
      <w:r w:rsidRPr="001E7855">
        <w:rPr>
          <w:rFonts w:eastAsia="Times New Roman"/>
          <w:color w:val="000000" w:themeColor="text1"/>
          <w:sz w:val="22"/>
          <w:szCs w:val="22"/>
        </w:rPr>
        <w:t xml:space="preserve">. évben a </w:t>
      </w:r>
      <w:r w:rsidR="00B70EB5" w:rsidRPr="001E7855">
        <w:rPr>
          <w:rFonts w:eastAsia="Times New Roman"/>
          <w:color w:val="000000" w:themeColor="text1"/>
          <w:sz w:val="22"/>
          <w:szCs w:val="22"/>
        </w:rPr>
        <w:t>gyermekétkeztetés teljes költsége</w:t>
      </w:r>
      <w:r w:rsidR="00B70EB5" w:rsidRPr="001E7855">
        <w:rPr>
          <w:rFonts w:eastAsia="Times New Roman"/>
          <w:b/>
          <w:color w:val="000000" w:themeColor="text1"/>
          <w:sz w:val="22"/>
          <w:szCs w:val="22"/>
        </w:rPr>
        <w:t xml:space="preserve"> </w:t>
      </w:r>
      <w:r w:rsidR="001E7855" w:rsidRPr="001E7855">
        <w:rPr>
          <w:rFonts w:eastAsia="Times New Roman"/>
          <w:b/>
          <w:color w:val="000000" w:themeColor="text1"/>
          <w:sz w:val="22"/>
          <w:szCs w:val="22"/>
        </w:rPr>
        <w:t>37</w:t>
      </w:r>
      <w:r w:rsidRPr="001E7855">
        <w:rPr>
          <w:rFonts w:eastAsia="Times New Roman"/>
          <w:b/>
          <w:color w:val="000000" w:themeColor="text1"/>
          <w:sz w:val="22"/>
          <w:szCs w:val="22"/>
        </w:rPr>
        <w:t> </w:t>
      </w:r>
      <w:r w:rsidR="001E7855" w:rsidRPr="001E7855">
        <w:rPr>
          <w:rFonts w:eastAsia="Times New Roman"/>
          <w:b/>
          <w:color w:val="000000" w:themeColor="text1"/>
          <w:sz w:val="22"/>
          <w:szCs w:val="22"/>
        </w:rPr>
        <w:t>147</w:t>
      </w:r>
      <w:r w:rsidRPr="001E7855">
        <w:rPr>
          <w:rFonts w:eastAsia="Times New Roman"/>
          <w:b/>
          <w:color w:val="000000" w:themeColor="text1"/>
          <w:sz w:val="22"/>
          <w:szCs w:val="22"/>
        </w:rPr>
        <w:t xml:space="preserve"> </w:t>
      </w:r>
      <w:r w:rsidR="00B70EB5" w:rsidRPr="001E7855">
        <w:rPr>
          <w:rFonts w:eastAsia="Times New Roman"/>
          <w:b/>
          <w:color w:val="000000" w:themeColor="text1"/>
          <w:sz w:val="22"/>
          <w:szCs w:val="22"/>
        </w:rPr>
        <w:t xml:space="preserve">ezer forint </w:t>
      </w:r>
      <w:r w:rsidR="00B70EB5" w:rsidRPr="001E7855">
        <w:rPr>
          <w:rFonts w:eastAsia="Times New Roman"/>
          <w:color w:val="000000" w:themeColor="text1"/>
          <w:sz w:val="22"/>
          <w:szCs w:val="22"/>
        </w:rPr>
        <w:t xml:space="preserve">volt, amelyből térítési díj bevételként </w:t>
      </w:r>
      <w:r w:rsidR="001E7855" w:rsidRPr="001E7855">
        <w:rPr>
          <w:rFonts w:eastAsia="Times New Roman"/>
          <w:color w:val="000000" w:themeColor="text1"/>
          <w:sz w:val="22"/>
          <w:szCs w:val="22"/>
        </w:rPr>
        <w:t>3</w:t>
      </w:r>
      <w:r w:rsidR="00A340F8" w:rsidRPr="001E7855">
        <w:rPr>
          <w:rFonts w:eastAsia="Times New Roman"/>
          <w:color w:val="000000" w:themeColor="text1"/>
          <w:sz w:val="22"/>
          <w:szCs w:val="22"/>
        </w:rPr>
        <w:t xml:space="preserve"> </w:t>
      </w:r>
      <w:r w:rsidR="001E7855" w:rsidRPr="001E7855">
        <w:rPr>
          <w:rFonts w:eastAsia="Times New Roman"/>
          <w:color w:val="000000" w:themeColor="text1"/>
          <w:sz w:val="22"/>
          <w:szCs w:val="22"/>
        </w:rPr>
        <w:t>123</w:t>
      </w:r>
      <w:r w:rsidRPr="001E7855">
        <w:rPr>
          <w:rFonts w:eastAsia="Times New Roman"/>
          <w:color w:val="000000" w:themeColor="text1"/>
          <w:sz w:val="22"/>
          <w:szCs w:val="22"/>
        </w:rPr>
        <w:t xml:space="preserve"> </w:t>
      </w:r>
      <w:r w:rsidR="00B70EB5" w:rsidRPr="001E7855">
        <w:rPr>
          <w:rFonts w:eastAsia="Times New Roman"/>
          <w:color w:val="000000" w:themeColor="text1"/>
          <w:sz w:val="22"/>
          <w:szCs w:val="22"/>
        </w:rPr>
        <w:t>ezer forintot fizettek be a szülők. A</w:t>
      </w:r>
      <w:r w:rsidR="00DA5DC4" w:rsidRPr="001E7855">
        <w:rPr>
          <w:rFonts w:eastAsia="Times New Roman"/>
          <w:color w:val="000000" w:themeColor="text1"/>
          <w:sz w:val="22"/>
          <w:szCs w:val="22"/>
        </w:rPr>
        <w:t xml:space="preserve"> </w:t>
      </w:r>
      <w:r w:rsidR="001E7855" w:rsidRPr="001E7855">
        <w:rPr>
          <w:rFonts w:eastAsia="Times New Roman"/>
          <w:color w:val="000000" w:themeColor="text1"/>
          <w:sz w:val="22"/>
          <w:szCs w:val="22"/>
        </w:rPr>
        <w:t>102</w:t>
      </w:r>
      <w:r w:rsidR="00B70EB5" w:rsidRPr="001E7855">
        <w:rPr>
          <w:rFonts w:eastAsia="Times New Roman"/>
          <w:color w:val="000000" w:themeColor="text1"/>
          <w:sz w:val="22"/>
          <w:szCs w:val="22"/>
        </w:rPr>
        <w:t xml:space="preserve"> tanuló (</w:t>
      </w:r>
      <w:r w:rsidR="00A340F8" w:rsidRPr="001E7855">
        <w:rPr>
          <w:rFonts w:eastAsia="Times New Roman"/>
          <w:color w:val="000000" w:themeColor="text1"/>
          <w:sz w:val="22"/>
          <w:szCs w:val="22"/>
        </w:rPr>
        <w:t>7</w:t>
      </w:r>
      <w:r w:rsidR="00B70EB5" w:rsidRPr="001E7855">
        <w:rPr>
          <w:rFonts w:eastAsia="Times New Roman"/>
          <w:color w:val="000000" w:themeColor="text1"/>
          <w:sz w:val="22"/>
          <w:szCs w:val="22"/>
        </w:rPr>
        <w:t xml:space="preserve"> gyermek óvodás, </w:t>
      </w:r>
      <w:r w:rsidR="001E7855" w:rsidRPr="001E7855">
        <w:rPr>
          <w:rFonts w:eastAsia="Times New Roman"/>
          <w:color w:val="000000" w:themeColor="text1"/>
          <w:sz w:val="22"/>
          <w:szCs w:val="22"/>
        </w:rPr>
        <w:t>60</w:t>
      </w:r>
      <w:r w:rsidR="00B70EB5" w:rsidRPr="001E7855">
        <w:rPr>
          <w:rFonts w:eastAsia="Times New Roman"/>
          <w:color w:val="000000" w:themeColor="text1"/>
          <w:sz w:val="22"/>
          <w:szCs w:val="22"/>
        </w:rPr>
        <w:t xml:space="preserve"> általános iskolás, </w:t>
      </w:r>
      <w:r w:rsidR="001E7855" w:rsidRPr="001E7855">
        <w:rPr>
          <w:rFonts w:eastAsia="Times New Roman"/>
          <w:color w:val="000000" w:themeColor="text1"/>
          <w:sz w:val="22"/>
          <w:szCs w:val="22"/>
        </w:rPr>
        <w:t>17</w:t>
      </w:r>
      <w:r w:rsidR="00B70EB5" w:rsidRPr="001E7855">
        <w:rPr>
          <w:rFonts w:eastAsia="Times New Roman"/>
          <w:color w:val="000000" w:themeColor="text1"/>
          <w:sz w:val="22"/>
          <w:szCs w:val="22"/>
        </w:rPr>
        <w:t xml:space="preserve"> szakiskolai tanuló, </w:t>
      </w:r>
      <w:r w:rsidR="001E7855" w:rsidRPr="001E7855">
        <w:rPr>
          <w:rFonts w:eastAsia="Times New Roman"/>
          <w:color w:val="000000" w:themeColor="text1"/>
          <w:sz w:val="22"/>
          <w:szCs w:val="22"/>
        </w:rPr>
        <w:t>18</w:t>
      </w:r>
      <w:r w:rsidR="00B70EB5" w:rsidRPr="001E7855">
        <w:rPr>
          <w:rFonts w:eastAsia="Times New Roman"/>
          <w:color w:val="000000" w:themeColor="text1"/>
          <w:sz w:val="22"/>
          <w:szCs w:val="22"/>
        </w:rPr>
        <w:t xml:space="preserve"> fő kollégista) </w:t>
      </w:r>
      <w:r w:rsidR="00B70EB5" w:rsidRPr="001E7855">
        <w:rPr>
          <w:rFonts w:eastAsia="Times New Roman"/>
          <w:b/>
          <w:color w:val="000000" w:themeColor="text1"/>
          <w:sz w:val="22"/>
          <w:szCs w:val="22"/>
        </w:rPr>
        <w:t xml:space="preserve">intézményi gyermekétkeztetésének </w:t>
      </w:r>
      <w:r w:rsidRPr="001E7855">
        <w:rPr>
          <w:rFonts w:eastAsia="Times New Roman"/>
          <w:b/>
          <w:color w:val="000000" w:themeColor="text1"/>
          <w:sz w:val="22"/>
          <w:szCs w:val="22"/>
        </w:rPr>
        <w:t>kiadásaira a</w:t>
      </w:r>
      <w:r w:rsidR="00A340F8" w:rsidRPr="001E7855">
        <w:rPr>
          <w:rFonts w:eastAsia="Times New Roman"/>
          <w:b/>
          <w:color w:val="000000" w:themeColor="text1"/>
          <w:sz w:val="22"/>
          <w:szCs w:val="22"/>
        </w:rPr>
        <w:t xml:space="preserve">z önkormányzat </w:t>
      </w:r>
      <w:r w:rsidR="001E7855" w:rsidRPr="001E7855">
        <w:rPr>
          <w:rFonts w:eastAsia="Times New Roman"/>
          <w:b/>
          <w:color w:val="000000" w:themeColor="text1"/>
          <w:sz w:val="22"/>
          <w:szCs w:val="22"/>
        </w:rPr>
        <w:t>8</w:t>
      </w:r>
      <w:r w:rsidR="00A340F8" w:rsidRPr="001E7855">
        <w:rPr>
          <w:rFonts w:eastAsia="Times New Roman"/>
          <w:b/>
          <w:color w:val="000000" w:themeColor="text1"/>
          <w:sz w:val="22"/>
          <w:szCs w:val="22"/>
        </w:rPr>
        <w:t> </w:t>
      </w:r>
      <w:r w:rsidR="001E7855" w:rsidRPr="001E7855">
        <w:rPr>
          <w:rFonts w:eastAsia="Times New Roman"/>
          <w:b/>
          <w:color w:val="000000" w:themeColor="text1"/>
          <w:sz w:val="22"/>
          <w:szCs w:val="22"/>
        </w:rPr>
        <w:t>284</w:t>
      </w:r>
      <w:r w:rsidR="00A340F8" w:rsidRPr="001E7855">
        <w:rPr>
          <w:rFonts w:eastAsia="Times New Roman"/>
          <w:b/>
          <w:color w:val="000000" w:themeColor="text1"/>
          <w:sz w:val="22"/>
          <w:szCs w:val="22"/>
        </w:rPr>
        <w:t xml:space="preserve"> ezer </w:t>
      </w:r>
      <w:r w:rsidR="004671AA" w:rsidRPr="001E7855">
        <w:rPr>
          <w:rFonts w:eastAsia="Times New Roman"/>
          <w:b/>
          <w:color w:val="000000" w:themeColor="text1"/>
          <w:sz w:val="22"/>
          <w:szCs w:val="22"/>
        </w:rPr>
        <w:t xml:space="preserve">forint </w:t>
      </w:r>
      <w:r w:rsidR="00A340F8" w:rsidRPr="001E7855">
        <w:rPr>
          <w:rFonts w:eastAsia="Times New Roman"/>
          <w:b/>
          <w:color w:val="000000" w:themeColor="text1"/>
          <w:sz w:val="22"/>
          <w:szCs w:val="22"/>
        </w:rPr>
        <w:t xml:space="preserve">saját erőt </w:t>
      </w:r>
      <w:proofErr w:type="spellStart"/>
      <w:r w:rsidR="00A340F8" w:rsidRPr="001E7855">
        <w:rPr>
          <w:rFonts w:eastAsia="Times New Roman"/>
          <w:b/>
          <w:color w:val="000000" w:themeColor="text1"/>
          <w:sz w:val="22"/>
          <w:szCs w:val="22"/>
        </w:rPr>
        <w:t>bizosított</w:t>
      </w:r>
      <w:proofErr w:type="spellEnd"/>
      <w:r w:rsidR="00A340F8" w:rsidRPr="001E7855">
        <w:rPr>
          <w:rFonts w:eastAsia="Times New Roman"/>
          <w:b/>
          <w:color w:val="000000" w:themeColor="text1"/>
          <w:sz w:val="22"/>
          <w:szCs w:val="22"/>
        </w:rPr>
        <w:t xml:space="preserve">. </w:t>
      </w:r>
    </w:p>
    <w:p w14:paraId="7B991A19" w14:textId="77777777" w:rsidR="00B70EB5" w:rsidRPr="0016293C" w:rsidRDefault="00B70EB5" w:rsidP="00211840">
      <w:pPr>
        <w:jc w:val="both"/>
        <w:rPr>
          <w:color w:val="FF0000"/>
          <w:sz w:val="22"/>
          <w:szCs w:val="22"/>
        </w:rPr>
      </w:pPr>
    </w:p>
    <w:p w14:paraId="538069F8" w14:textId="4104AD97" w:rsidR="00CA302E" w:rsidRPr="00BF55B4" w:rsidRDefault="00CA302E" w:rsidP="00CA302E">
      <w:pPr>
        <w:jc w:val="both"/>
        <w:rPr>
          <w:sz w:val="22"/>
          <w:szCs w:val="22"/>
        </w:rPr>
      </w:pPr>
      <w:r w:rsidRPr="00BF55B4">
        <w:rPr>
          <w:sz w:val="22"/>
          <w:szCs w:val="22"/>
        </w:rPr>
        <w:t xml:space="preserve">A tavalyi év során összesen </w:t>
      </w:r>
      <w:r w:rsidR="00BF55B4" w:rsidRPr="00BF55B4">
        <w:rPr>
          <w:b/>
          <w:sz w:val="22"/>
          <w:szCs w:val="22"/>
        </w:rPr>
        <w:t>83</w:t>
      </w:r>
      <w:r w:rsidRPr="00BF55B4">
        <w:rPr>
          <w:b/>
          <w:sz w:val="22"/>
          <w:szCs w:val="22"/>
        </w:rPr>
        <w:t xml:space="preserve"> gyermek</w:t>
      </w:r>
      <w:r w:rsidRPr="00BF55B4">
        <w:rPr>
          <w:sz w:val="22"/>
          <w:szCs w:val="22"/>
        </w:rPr>
        <w:t xml:space="preserve"> vett részt intézményi étkeztetésben a </w:t>
      </w:r>
      <w:r w:rsidRPr="00BF55B4">
        <w:rPr>
          <w:b/>
          <w:bCs/>
          <w:sz w:val="22"/>
          <w:szCs w:val="22"/>
        </w:rPr>
        <w:t xml:space="preserve">POM </w:t>
      </w:r>
      <w:proofErr w:type="spellStart"/>
      <w:r w:rsidRPr="00BF55B4">
        <w:rPr>
          <w:b/>
          <w:bCs/>
          <w:sz w:val="22"/>
          <w:szCs w:val="22"/>
        </w:rPr>
        <w:t>POM</w:t>
      </w:r>
      <w:proofErr w:type="spellEnd"/>
      <w:r w:rsidRPr="00BF55B4">
        <w:rPr>
          <w:sz w:val="22"/>
          <w:szCs w:val="22"/>
        </w:rPr>
        <w:t xml:space="preserve"> </w:t>
      </w:r>
      <w:r w:rsidRPr="00BF55B4">
        <w:rPr>
          <w:b/>
          <w:sz w:val="22"/>
          <w:szCs w:val="22"/>
        </w:rPr>
        <w:t>Városi Bölcsődében</w:t>
      </w:r>
      <w:r w:rsidRPr="00BF55B4">
        <w:rPr>
          <w:sz w:val="22"/>
          <w:szCs w:val="22"/>
        </w:rPr>
        <w:t xml:space="preserve">. Közülük </w:t>
      </w:r>
      <w:r w:rsidR="00BF55B4" w:rsidRPr="00BF55B4">
        <w:rPr>
          <w:sz w:val="22"/>
          <w:szCs w:val="22"/>
        </w:rPr>
        <w:t>7</w:t>
      </w:r>
      <w:r w:rsidRPr="00BF55B4">
        <w:rPr>
          <w:sz w:val="22"/>
          <w:szCs w:val="22"/>
        </w:rPr>
        <w:t>9 gyermek rendelkezett kisújszállási bejelentett lakóhellyel, más településről a 202</w:t>
      </w:r>
      <w:r w:rsidR="00BF55B4" w:rsidRPr="00BF55B4">
        <w:rPr>
          <w:sz w:val="22"/>
          <w:szCs w:val="22"/>
        </w:rPr>
        <w:t>3</w:t>
      </w:r>
      <w:r w:rsidRPr="00BF55B4">
        <w:rPr>
          <w:sz w:val="22"/>
          <w:szCs w:val="22"/>
        </w:rPr>
        <w:t xml:space="preserve">. évben </w:t>
      </w:r>
      <w:r w:rsidR="00BF55B4" w:rsidRPr="00BF55B4">
        <w:rPr>
          <w:sz w:val="22"/>
          <w:szCs w:val="22"/>
        </w:rPr>
        <w:t>4</w:t>
      </w:r>
      <w:r w:rsidRPr="00BF55B4">
        <w:rPr>
          <w:sz w:val="22"/>
          <w:szCs w:val="22"/>
        </w:rPr>
        <w:t xml:space="preserve"> fő vette igénybe a bölcsődei ellátást. Normatív kedvezményben 202</w:t>
      </w:r>
      <w:r w:rsidR="00BF55B4" w:rsidRPr="00BF55B4">
        <w:rPr>
          <w:sz w:val="22"/>
          <w:szCs w:val="22"/>
        </w:rPr>
        <w:t>3</w:t>
      </w:r>
      <w:r w:rsidRPr="00BF55B4">
        <w:rPr>
          <w:sz w:val="22"/>
          <w:szCs w:val="22"/>
        </w:rPr>
        <w:t xml:space="preserve">. évben </w:t>
      </w:r>
      <w:r w:rsidR="00BF55B4" w:rsidRPr="00BF55B4">
        <w:rPr>
          <w:sz w:val="22"/>
          <w:szCs w:val="22"/>
        </w:rPr>
        <w:t>34</w:t>
      </w:r>
      <w:r w:rsidRPr="00BF55B4">
        <w:rPr>
          <w:sz w:val="22"/>
          <w:szCs w:val="22"/>
        </w:rPr>
        <w:t xml:space="preserve"> fő részesült, akik közül halmozottan hátrányos helyzetű gyermek nem volt, hátrányos helyzetű 2 fő, nagycsaládos </w:t>
      </w:r>
      <w:r w:rsidR="00BF55B4" w:rsidRPr="00BF55B4">
        <w:rPr>
          <w:sz w:val="22"/>
          <w:szCs w:val="22"/>
        </w:rPr>
        <w:t>10</w:t>
      </w:r>
      <w:r w:rsidRPr="00BF55B4">
        <w:rPr>
          <w:sz w:val="22"/>
          <w:szCs w:val="22"/>
        </w:rPr>
        <w:t xml:space="preserve"> fő, rendszeres gyermekvédelmi kedvezményben részesülő </w:t>
      </w:r>
      <w:r w:rsidR="00BF55B4" w:rsidRPr="00BF55B4">
        <w:rPr>
          <w:sz w:val="22"/>
          <w:szCs w:val="22"/>
        </w:rPr>
        <w:t>2</w:t>
      </w:r>
      <w:r w:rsidRPr="00BF55B4">
        <w:rPr>
          <w:sz w:val="22"/>
          <w:szCs w:val="22"/>
        </w:rPr>
        <w:t xml:space="preserve"> fő volt, a több</w:t>
      </w:r>
      <w:r w:rsidR="00BF55B4" w:rsidRPr="00BF55B4">
        <w:rPr>
          <w:sz w:val="22"/>
          <w:szCs w:val="22"/>
        </w:rPr>
        <w:t xml:space="preserve">i 16 fő </w:t>
      </w:r>
      <w:r w:rsidRPr="00BF55B4">
        <w:rPr>
          <w:sz w:val="22"/>
          <w:szCs w:val="22"/>
        </w:rPr>
        <w:t xml:space="preserve">vagyoni helyzet alapján volt jogosult. Ingyenes bölcsődei étkezésben az év során </w:t>
      </w:r>
      <w:r w:rsidR="00BF55B4" w:rsidRPr="00BF55B4">
        <w:rPr>
          <w:sz w:val="22"/>
          <w:szCs w:val="22"/>
        </w:rPr>
        <w:t>30</w:t>
      </w:r>
      <w:r w:rsidRPr="00BF55B4">
        <w:rPr>
          <w:sz w:val="22"/>
          <w:szCs w:val="22"/>
        </w:rPr>
        <w:t xml:space="preserve"> gyermek részesült. A gyermekétkeztetés teljes költsége a tavalyi évben 1</w:t>
      </w:r>
      <w:r w:rsidR="00BF55B4" w:rsidRPr="00BF55B4">
        <w:rPr>
          <w:sz w:val="22"/>
          <w:szCs w:val="22"/>
        </w:rPr>
        <w:t>7</w:t>
      </w:r>
      <w:r w:rsidRPr="00BF55B4">
        <w:rPr>
          <w:sz w:val="22"/>
          <w:szCs w:val="22"/>
        </w:rPr>
        <w:t> </w:t>
      </w:r>
      <w:r w:rsidR="00BF55B4" w:rsidRPr="00BF55B4">
        <w:rPr>
          <w:sz w:val="22"/>
          <w:szCs w:val="22"/>
        </w:rPr>
        <w:t>109</w:t>
      </w:r>
      <w:r w:rsidRPr="00BF55B4">
        <w:rPr>
          <w:sz w:val="22"/>
          <w:szCs w:val="22"/>
        </w:rPr>
        <w:t xml:space="preserve"> </w:t>
      </w:r>
      <w:r w:rsidR="00BF55B4" w:rsidRPr="00BF55B4">
        <w:rPr>
          <w:sz w:val="22"/>
          <w:szCs w:val="22"/>
        </w:rPr>
        <w:t>047</w:t>
      </w:r>
      <w:r w:rsidRPr="00BF55B4">
        <w:rPr>
          <w:sz w:val="22"/>
          <w:szCs w:val="22"/>
        </w:rPr>
        <w:t xml:space="preserve"> Ft volt. 202</w:t>
      </w:r>
      <w:r w:rsidR="00BF55B4" w:rsidRPr="00BF55B4">
        <w:rPr>
          <w:sz w:val="22"/>
          <w:szCs w:val="22"/>
        </w:rPr>
        <w:t>3</w:t>
      </w:r>
      <w:r w:rsidRPr="00BF55B4">
        <w:rPr>
          <w:sz w:val="22"/>
          <w:szCs w:val="22"/>
        </w:rPr>
        <w:t xml:space="preserve">. </w:t>
      </w:r>
      <w:r w:rsidR="00BF55B4" w:rsidRPr="00BF55B4">
        <w:rPr>
          <w:sz w:val="22"/>
          <w:szCs w:val="22"/>
        </w:rPr>
        <w:t xml:space="preserve">március </w:t>
      </w:r>
      <w:r w:rsidRPr="00BF55B4">
        <w:rPr>
          <w:sz w:val="22"/>
          <w:szCs w:val="22"/>
        </w:rPr>
        <w:t xml:space="preserve">1. napjától a törvényes képviselők által fizetendő térítési díj összege </w:t>
      </w:r>
      <w:r w:rsidR="00BF55B4" w:rsidRPr="00BF55B4">
        <w:rPr>
          <w:sz w:val="22"/>
          <w:szCs w:val="22"/>
        </w:rPr>
        <w:t>7</w:t>
      </w:r>
      <w:r w:rsidRPr="00BF55B4">
        <w:rPr>
          <w:sz w:val="22"/>
          <w:szCs w:val="22"/>
        </w:rPr>
        <w:t xml:space="preserve">10 Ft. </w:t>
      </w:r>
    </w:p>
    <w:p w14:paraId="2FEF6B4E" w14:textId="77777777" w:rsidR="00CA302E" w:rsidRDefault="00CA302E" w:rsidP="00CA302E">
      <w:pPr>
        <w:jc w:val="both"/>
        <w:rPr>
          <w:b/>
          <w:color w:val="000000" w:themeColor="text1"/>
          <w:sz w:val="22"/>
          <w:szCs w:val="22"/>
        </w:rPr>
      </w:pPr>
    </w:p>
    <w:p w14:paraId="56ED5ED7" w14:textId="2D4D2D53" w:rsidR="00C36C1F" w:rsidRPr="00422BBB" w:rsidRDefault="00843E75" w:rsidP="00211840">
      <w:pPr>
        <w:rPr>
          <w:b/>
          <w:color w:val="000000" w:themeColor="text1"/>
          <w:sz w:val="22"/>
          <w:szCs w:val="22"/>
        </w:rPr>
      </w:pPr>
      <w:r>
        <w:rPr>
          <w:b/>
          <w:color w:val="000000" w:themeColor="text1"/>
          <w:sz w:val="22"/>
          <w:szCs w:val="22"/>
        </w:rPr>
        <w:t xml:space="preserve">5. </w:t>
      </w:r>
      <w:r w:rsidR="00C36C1F" w:rsidRPr="00422BBB">
        <w:rPr>
          <w:b/>
          <w:color w:val="000000" w:themeColor="text1"/>
          <w:sz w:val="22"/>
          <w:szCs w:val="22"/>
        </w:rPr>
        <w:t>Családi jogállás rendezése</w:t>
      </w:r>
      <w:r w:rsidR="00F461CE" w:rsidRPr="00422BBB">
        <w:rPr>
          <w:b/>
          <w:color w:val="000000" w:themeColor="text1"/>
          <w:sz w:val="22"/>
          <w:szCs w:val="22"/>
        </w:rPr>
        <w:t>:</w:t>
      </w:r>
    </w:p>
    <w:p w14:paraId="6B5C3758" w14:textId="77777777" w:rsidR="00C36C1F" w:rsidRPr="000275BD" w:rsidRDefault="00C36C1F" w:rsidP="00211840">
      <w:pPr>
        <w:rPr>
          <w:color w:val="FF0000"/>
          <w:sz w:val="22"/>
          <w:szCs w:val="22"/>
        </w:rPr>
      </w:pPr>
    </w:p>
    <w:p w14:paraId="4BC4119F" w14:textId="1F07B51A" w:rsidR="00C86E1D" w:rsidRPr="00013738" w:rsidRDefault="00C86E1D" w:rsidP="00211840">
      <w:pPr>
        <w:jc w:val="both"/>
        <w:rPr>
          <w:color w:val="000000" w:themeColor="text1"/>
          <w:sz w:val="22"/>
          <w:szCs w:val="22"/>
        </w:rPr>
      </w:pPr>
      <w:r w:rsidRPr="00013738">
        <w:rPr>
          <w:color w:val="000000" w:themeColor="text1"/>
          <w:sz w:val="22"/>
          <w:szCs w:val="22"/>
        </w:rPr>
        <w:t>20</w:t>
      </w:r>
      <w:r w:rsidR="00422BBB" w:rsidRPr="00013738">
        <w:rPr>
          <w:color w:val="000000" w:themeColor="text1"/>
          <w:sz w:val="22"/>
          <w:szCs w:val="22"/>
        </w:rPr>
        <w:t>2</w:t>
      </w:r>
      <w:r w:rsidR="0016293C">
        <w:rPr>
          <w:color w:val="000000" w:themeColor="text1"/>
          <w:sz w:val="22"/>
          <w:szCs w:val="22"/>
        </w:rPr>
        <w:t>3</w:t>
      </w:r>
      <w:r w:rsidRPr="00013738">
        <w:rPr>
          <w:color w:val="000000" w:themeColor="text1"/>
          <w:sz w:val="22"/>
          <w:szCs w:val="22"/>
        </w:rPr>
        <w:t xml:space="preserve">. </w:t>
      </w:r>
      <w:proofErr w:type="gramStart"/>
      <w:r w:rsidRPr="00013738">
        <w:rPr>
          <w:color w:val="000000" w:themeColor="text1"/>
          <w:sz w:val="22"/>
          <w:szCs w:val="22"/>
        </w:rPr>
        <w:t>év</w:t>
      </w:r>
      <w:r w:rsidR="00E54238" w:rsidRPr="00013738">
        <w:rPr>
          <w:color w:val="000000" w:themeColor="text1"/>
          <w:sz w:val="22"/>
          <w:szCs w:val="22"/>
        </w:rPr>
        <w:t>ben</w:t>
      </w:r>
      <w:r w:rsidR="00211A12" w:rsidRPr="00013738">
        <w:rPr>
          <w:color w:val="000000" w:themeColor="text1"/>
          <w:sz w:val="22"/>
          <w:szCs w:val="22"/>
        </w:rPr>
        <w:t xml:space="preserve"> </w:t>
      </w:r>
      <w:r w:rsidR="005B54AC">
        <w:rPr>
          <w:color w:val="000000" w:themeColor="text1"/>
          <w:sz w:val="22"/>
          <w:szCs w:val="22"/>
        </w:rPr>
        <w:t xml:space="preserve"> </w:t>
      </w:r>
      <w:r w:rsidR="00DC0F01" w:rsidRPr="00DC0F01">
        <w:rPr>
          <w:b/>
          <w:bCs/>
          <w:color w:val="000000" w:themeColor="text1"/>
          <w:sz w:val="22"/>
          <w:szCs w:val="22"/>
        </w:rPr>
        <w:t>2</w:t>
      </w:r>
      <w:r w:rsidR="0016293C">
        <w:rPr>
          <w:b/>
          <w:bCs/>
          <w:color w:val="000000" w:themeColor="text1"/>
          <w:sz w:val="22"/>
          <w:szCs w:val="22"/>
        </w:rPr>
        <w:t>6</w:t>
      </w:r>
      <w:proofErr w:type="gramEnd"/>
      <w:r w:rsidR="005B54AC" w:rsidRPr="00DC0F01">
        <w:rPr>
          <w:b/>
          <w:bCs/>
          <w:color w:val="000000" w:themeColor="text1"/>
          <w:sz w:val="22"/>
          <w:szCs w:val="22"/>
        </w:rPr>
        <w:t xml:space="preserve"> </w:t>
      </w:r>
      <w:r w:rsidR="00211A12" w:rsidRPr="00692486">
        <w:rPr>
          <w:b/>
          <w:bCs/>
          <w:color w:val="000000" w:themeColor="text1"/>
          <w:sz w:val="22"/>
          <w:szCs w:val="22"/>
        </w:rPr>
        <w:t xml:space="preserve"> </w:t>
      </w:r>
      <w:r w:rsidR="0074381B" w:rsidRPr="00692486">
        <w:rPr>
          <w:b/>
          <w:bCs/>
          <w:color w:val="000000" w:themeColor="text1"/>
          <w:sz w:val="22"/>
          <w:szCs w:val="22"/>
        </w:rPr>
        <w:t>esetben</w:t>
      </w:r>
      <w:r w:rsidR="0074381B" w:rsidRPr="00013738">
        <w:rPr>
          <w:color w:val="000000" w:themeColor="text1"/>
          <w:sz w:val="22"/>
          <w:szCs w:val="22"/>
        </w:rPr>
        <w:t xml:space="preserve"> </w:t>
      </w:r>
      <w:r w:rsidR="00F25166" w:rsidRPr="00013738">
        <w:rPr>
          <w:color w:val="000000" w:themeColor="text1"/>
          <w:sz w:val="22"/>
          <w:szCs w:val="22"/>
        </w:rPr>
        <w:t>(20</w:t>
      </w:r>
      <w:r w:rsidR="00113402" w:rsidRPr="00013738">
        <w:rPr>
          <w:color w:val="000000" w:themeColor="text1"/>
          <w:sz w:val="22"/>
          <w:szCs w:val="22"/>
        </w:rPr>
        <w:t>2</w:t>
      </w:r>
      <w:r w:rsidR="0016293C">
        <w:rPr>
          <w:color w:val="000000" w:themeColor="text1"/>
          <w:sz w:val="22"/>
          <w:szCs w:val="22"/>
        </w:rPr>
        <w:t>2</w:t>
      </w:r>
      <w:r w:rsidR="00F25166" w:rsidRPr="00013738">
        <w:rPr>
          <w:color w:val="000000" w:themeColor="text1"/>
          <w:sz w:val="22"/>
          <w:szCs w:val="22"/>
        </w:rPr>
        <w:t xml:space="preserve">. évben </w:t>
      </w:r>
      <w:r w:rsidR="005B54AC">
        <w:rPr>
          <w:color w:val="000000" w:themeColor="text1"/>
          <w:sz w:val="22"/>
          <w:szCs w:val="22"/>
        </w:rPr>
        <w:t>2</w:t>
      </w:r>
      <w:r w:rsidR="0016293C">
        <w:rPr>
          <w:color w:val="000000" w:themeColor="text1"/>
          <w:sz w:val="22"/>
          <w:szCs w:val="22"/>
        </w:rPr>
        <w:t>0</w:t>
      </w:r>
      <w:r w:rsidR="009C1549">
        <w:rPr>
          <w:color w:val="000000" w:themeColor="text1"/>
          <w:sz w:val="22"/>
          <w:szCs w:val="22"/>
        </w:rPr>
        <w:t xml:space="preserve"> eset</w:t>
      </w:r>
      <w:r w:rsidR="00F25166" w:rsidRPr="00013738">
        <w:rPr>
          <w:color w:val="000000" w:themeColor="text1"/>
          <w:sz w:val="22"/>
          <w:szCs w:val="22"/>
        </w:rPr>
        <w:t>)</w:t>
      </w:r>
      <w:r w:rsidR="00F25166" w:rsidRPr="00013738">
        <w:rPr>
          <w:b/>
          <w:color w:val="000000" w:themeColor="text1"/>
          <w:sz w:val="22"/>
          <w:szCs w:val="22"/>
        </w:rPr>
        <w:t xml:space="preserve"> </w:t>
      </w:r>
      <w:r w:rsidRPr="00013738">
        <w:rPr>
          <w:color w:val="000000" w:themeColor="text1"/>
          <w:sz w:val="22"/>
          <w:szCs w:val="22"/>
        </w:rPr>
        <w:t xml:space="preserve">az anyakönyvvezető előtt került sor családi jogállás rendezésére </w:t>
      </w:r>
      <w:r w:rsidRPr="00013738">
        <w:rPr>
          <w:b/>
          <w:color w:val="000000" w:themeColor="text1"/>
          <w:sz w:val="22"/>
          <w:szCs w:val="22"/>
        </w:rPr>
        <w:t>teljes hatályú apai elismerő nyilatkozat</w:t>
      </w:r>
      <w:r w:rsidRPr="00013738">
        <w:rPr>
          <w:color w:val="000000" w:themeColor="text1"/>
          <w:sz w:val="22"/>
          <w:szCs w:val="22"/>
        </w:rPr>
        <w:t xml:space="preserve"> megtételével. A nyilatkozatot születendő gyermekre </w:t>
      </w:r>
      <w:r w:rsidR="0016293C">
        <w:rPr>
          <w:b/>
          <w:color w:val="000000" w:themeColor="text1"/>
          <w:sz w:val="22"/>
          <w:szCs w:val="22"/>
        </w:rPr>
        <w:t>21</w:t>
      </w:r>
      <w:r w:rsidR="00013738" w:rsidRPr="00013738">
        <w:rPr>
          <w:b/>
          <w:color w:val="000000" w:themeColor="text1"/>
          <w:sz w:val="22"/>
          <w:szCs w:val="22"/>
        </w:rPr>
        <w:t xml:space="preserve"> </w:t>
      </w:r>
      <w:r w:rsidRPr="00013738">
        <w:rPr>
          <w:b/>
          <w:color w:val="000000" w:themeColor="text1"/>
          <w:sz w:val="22"/>
          <w:szCs w:val="22"/>
        </w:rPr>
        <w:t>esetben</w:t>
      </w:r>
      <w:r w:rsidRPr="00013738">
        <w:rPr>
          <w:color w:val="000000" w:themeColor="text1"/>
          <w:sz w:val="22"/>
          <w:szCs w:val="22"/>
        </w:rPr>
        <w:t xml:space="preserve">, megszületett gyermekre </w:t>
      </w:r>
      <w:r w:rsidR="0016293C" w:rsidRPr="002C18E1">
        <w:rPr>
          <w:b/>
          <w:bCs/>
          <w:color w:val="000000" w:themeColor="text1"/>
          <w:sz w:val="22"/>
          <w:szCs w:val="22"/>
        </w:rPr>
        <w:t>5</w:t>
      </w:r>
      <w:r w:rsidR="000E57F3" w:rsidRPr="002C18E1">
        <w:rPr>
          <w:b/>
          <w:bCs/>
          <w:color w:val="000000" w:themeColor="text1"/>
          <w:sz w:val="22"/>
          <w:szCs w:val="22"/>
        </w:rPr>
        <w:t xml:space="preserve"> </w:t>
      </w:r>
      <w:r w:rsidRPr="00013738">
        <w:rPr>
          <w:b/>
          <w:color w:val="000000" w:themeColor="text1"/>
          <w:sz w:val="22"/>
          <w:szCs w:val="22"/>
        </w:rPr>
        <w:t>esetben</w:t>
      </w:r>
      <w:r w:rsidRPr="00013738">
        <w:rPr>
          <w:color w:val="000000" w:themeColor="text1"/>
          <w:sz w:val="22"/>
          <w:szCs w:val="22"/>
        </w:rPr>
        <w:t xml:space="preserve"> tették.</w:t>
      </w:r>
    </w:p>
    <w:p w14:paraId="3BE4D4E8" w14:textId="6E67E224" w:rsidR="00D16912" w:rsidRPr="00E54238" w:rsidRDefault="00D16912" w:rsidP="00211840">
      <w:pPr>
        <w:jc w:val="both"/>
        <w:rPr>
          <w:color w:val="000000" w:themeColor="text1"/>
          <w:sz w:val="22"/>
          <w:szCs w:val="22"/>
        </w:rPr>
      </w:pPr>
    </w:p>
    <w:p w14:paraId="45D15CA3" w14:textId="15C33220" w:rsidR="00314F64" w:rsidRPr="00B40309" w:rsidRDefault="00137260" w:rsidP="00211840">
      <w:pPr>
        <w:jc w:val="both"/>
        <w:rPr>
          <w:b/>
          <w:bCs/>
          <w:color w:val="000000"/>
          <w:sz w:val="22"/>
          <w:szCs w:val="22"/>
        </w:rPr>
      </w:pPr>
      <w:r>
        <w:rPr>
          <w:sz w:val="22"/>
          <w:szCs w:val="22"/>
        </w:rPr>
        <w:t>J</w:t>
      </w:r>
      <w:r w:rsidR="00FF3284">
        <w:rPr>
          <w:sz w:val="22"/>
          <w:szCs w:val="22"/>
        </w:rPr>
        <w:t>egyzői g</w:t>
      </w:r>
      <w:r w:rsidR="00EA2B11">
        <w:rPr>
          <w:sz w:val="22"/>
          <w:szCs w:val="22"/>
        </w:rPr>
        <w:t xml:space="preserve">yámhatósági </w:t>
      </w:r>
      <w:r w:rsidR="00FF3284">
        <w:rPr>
          <w:sz w:val="22"/>
          <w:szCs w:val="22"/>
        </w:rPr>
        <w:t>feladatok</w:t>
      </w:r>
      <w:r>
        <w:rPr>
          <w:sz w:val="22"/>
          <w:szCs w:val="22"/>
        </w:rPr>
        <w:t xml:space="preserve"> közül </w:t>
      </w:r>
      <w:r w:rsidR="000829D0">
        <w:rPr>
          <w:sz w:val="22"/>
          <w:szCs w:val="22"/>
        </w:rPr>
        <w:t>202</w:t>
      </w:r>
      <w:r w:rsidR="0016293C">
        <w:rPr>
          <w:sz w:val="22"/>
          <w:szCs w:val="22"/>
        </w:rPr>
        <w:t>3</w:t>
      </w:r>
      <w:r w:rsidR="000829D0">
        <w:rPr>
          <w:sz w:val="22"/>
          <w:szCs w:val="22"/>
        </w:rPr>
        <w:t>-b</w:t>
      </w:r>
      <w:r w:rsidR="0016293C">
        <w:rPr>
          <w:sz w:val="22"/>
          <w:szCs w:val="22"/>
        </w:rPr>
        <w:t>a</w:t>
      </w:r>
      <w:r w:rsidR="000829D0">
        <w:rPr>
          <w:sz w:val="22"/>
          <w:szCs w:val="22"/>
        </w:rPr>
        <w:t xml:space="preserve">n </w:t>
      </w:r>
      <w:r w:rsidRPr="009A1629">
        <w:rPr>
          <w:b/>
          <w:bCs/>
          <w:color w:val="000000"/>
          <w:sz w:val="22"/>
          <w:szCs w:val="22"/>
        </w:rPr>
        <w:t>apa adatai nélkül anyakönyvezett gyermek</w:t>
      </w:r>
      <w:r w:rsidRPr="007F2745">
        <w:rPr>
          <w:color w:val="000000"/>
          <w:sz w:val="22"/>
          <w:szCs w:val="22"/>
        </w:rPr>
        <w:t xml:space="preserve"> </w:t>
      </w:r>
      <w:r w:rsidR="00B40309" w:rsidRPr="00B40309">
        <w:rPr>
          <w:b/>
          <w:bCs/>
          <w:color w:val="000000"/>
          <w:sz w:val="22"/>
          <w:szCs w:val="22"/>
        </w:rPr>
        <w:t>ügyében</w:t>
      </w:r>
      <w:r w:rsidR="00B40309">
        <w:rPr>
          <w:color w:val="000000"/>
          <w:sz w:val="22"/>
          <w:szCs w:val="22"/>
        </w:rPr>
        <w:t xml:space="preserve"> </w:t>
      </w:r>
      <w:r w:rsidR="0016293C" w:rsidRPr="00BC4D78">
        <w:rPr>
          <w:b/>
          <w:bCs/>
          <w:color w:val="000000"/>
          <w:sz w:val="22"/>
          <w:szCs w:val="22"/>
        </w:rPr>
        <w:t>13</w:t>
      </w:r>
      <w:r w:rsidR="00C80527" w:rsidRPr="00BC4D78">
        <w:rPr>
          <w:b/>
          <w:bCs/>
          <w:color w:val="000000"/>
          <w:sz w:val="22"/>
          <w:szCs w:val="22"/>
        </w:rPr>
        <w:t xml:space="preserve"> </w:t>
      </w:r>
      <w:r w:rsidRPr="00B40309">
        <w:rPr>
          <w:b/>
          <w:bCs/>
          <w:color w:val="000000"/>
          <w:sz w:val="22"/>
          <w:szCs w:val="22"/>
        </w:rPr>
        <w:t xml:space="preserve">eljárás </w:t>
      </w:r>
      <w:r w:rsidR="00CA25AD">
        <w:rPr>
          <w:b/>
          <w:bCs/>
          <w:color w:val="000000"/>
          <w:sz w:val="22"/>
          <w:szCs w:val="22"/>
        </w:rPr>
        <w:t>indult.</w:t>
      </w:r>
      <w:r w:rsidR="00154AC4">
        <w:rPr>
          <w:b/>
          <w:bCs/>
          <w:color w:val="000000"/>
          <w:sz w:val="22"/>
          <w:szCs w:val="22"/>
        </w:rPr>
        <w:t xml:space="preserve"> </w:t>
      </w:r>
    </w:p>
    <w:p w14:paraId="069C0FD2" w14:textId="77777777" w:rsidR="00314F64" w:rsidRDefault="00314F64" w:rsidP="00211840">
      <w:pPr>
        <w:jc w:val="both"/>
        <w:rPr>
          <w:color w:val="000000"/>
          <w:sz w:val="22"/>
          <w:szCs w:val="22"/>
        </w:rPr>
      </w:pPr>
    </w:p>
    <w:p w14:paraId="32C5E739" w14:textId="55A652BF" w:rsidR="00EA2B11" w:rsidRPr="005B325A" w:rsidRDefault="00137260" w:rsidP="00211840">
      <w:pPr>
        <w:jc w:val="both"/>
        <w:rPr>
          <w:color w:val="000000" w:themeColor="text1"/>
          <w:sz w:val="22"/>
          <w:szCs w:val="22"/>
        </w:rPr>
      </w:pPr>
      <w:r w:rsidRPr="007F2745">
        <w:rPr>
          <w:sz w:val="22"/>
          <w:szCs w:val="22"/>
        </w:rPr>
        <w:t xml:space="preserve">A gyermekvédelmi és gyámügyi feladat- és hatáskörök ellátásáról, valamint a gyámhatóság szervezetéről és illetékességéről szóló 331/2006. (XII. 23.) Korm. rendelet 1/A. §-a szerint a Kormány </w:t>
      </w:r>
      <w:r w:rsidRPr="00EA0D70">
        <w:rPr>
          <w:b/>
          <w:bCs/>
          <w:sz w:val="22"/>
          <w:szCs w:val="22"/>
        </w:rPr>
        <w:t>a hozzátartozók közötti erőszak miatt alkalmazható távoltartásról szóló törvény szerinti</w:t>
      </w:r>
      <w:r w:rsidRPr="007F2745">
        <w:rPr>
          <w:sz w:val="22"/>
          <w:szCs w:val="22"/>
        </w:rPr>
        <w:t xml:space="preserve"> </w:t>
      </w:r>
      <w:r w:rsidRPr="007F2745">
        <w:rPr>
          <w:b/>
          <w:bCs/>
          <w:sz w:val="22"/>
          <w:szCs w:val="22"/>
        </w:rPr>
        <w:t>családvédelmi koordinációért felelős szerv</w:t>
      </w:r>
      <w:r w:rsidRPr="007F2745">
        <w:rPr>
          <w:sz w:val="22"/>
          <w:szCs w:val="22"/>
        </w:rPr>
        <w:t>ként a települési önkormányzat jegyzőjét jelöli ki</w:t>
      </w:r>
      <w:r w:rsidR="000E62CD">
        <w:rPr>
          <w:sz w:val="22"/>
          <w:szCs w:val="22"/>
        </w:rPr>
        <w:t xml:space="preserve">. </w:t>
      </w:r>
      <w:r w:rsidR="007B765D" w:rsidRPr="005B325A">
        <w:rPr>
          <w:color w:val="000000" w:themeColor="text1"/>
          <w:sz w:val="22"/>
          <w:szCs w:val="22"/>
        </w:rPr>
        <w:t>202</w:t>
      </w:r>
      <w:r w:rsidR="005B325A" w:rsidRPr="005B325A">
        <w:rPr>
          <w:color w:val="000000" w:themeColor="text1"/>
          <w:sz w:val="22"/>
          <w:szCs w:val="22"/>
        </w:rPr>
        <w:t>3</w:t>
      </w:r>
      <w:r w:rsidR="007B765D" w:rsidRPr="005B325A">
        <w:rPr>
          <w:color w:val="000000" w:themeColor="text1"/>
          <w:sz w:val="22"/>
          <w:szCs w:val="22"/>
        </w:rPr>
        <w:t>-b</w:t>
      </w:r>
      <w:r w:rsidR="005B325A" w:rsidRPr="005B325A">
        <w:rPr>
          <w:color w:val="000000" w:themeColor="text1"/>
          <w:sz w:val="22"/>
          <w:szCs w:val="22"/>
        </w:rPr>
        <w:t>a</w:t>
      </w:r>
      <w:r w:rsidR="007B765D" w:rsidRPr="005B325A">
        <w:rPr>
          <w:color w:val="000000" w:themeColor="text1"/>
          <w:sz w:val="22"/>
          <w:szCs w:val="22"/>
        </w:rPr>
        <w:t xml:space="preserve">n </w:t>
      </w:r>
      <w:r w:rsidR="0064007F">
        <w:rPr>
          <w:color w:val="000000" w:themeColor="text1"/>
          <w:sz w:val="22"/>
          <w:szCs w:val="22"/>
        </w:rPr>
        <w:t>4</w:t>
      </w:r>
      <w:r w:rsidRPr="005B325A">
        <w:rPr>
          <w:color w:val="000000" w:themeColor="text1"/>
          <w:sz w:val="22"/>
          <w:szCs w:val="22"/>
        </w:rPr>
        <w:t xml:space="preserve"> ügy</w:t>
      </w:r>
      <w:r w:rsidR="008D0407" w:rsidRPr="005B325A">
        <w:rPr>
          <w:color w:val="000000" w:themeColor="text1"/>
          <w:sz w:val="22"/>
          <w:szCs w:val="22"/>
        </w:rPr>
        <w:t xml:space="preserve">ben az </w:t>
      </w:r>
      <w:r w:rsidR="00EA2B11" w:rsidRPr="005B325A">
        <w:rPr>
          <w:color w:val="000000" w:themeColor="text1"/>
          <w:sz w:val="22"/>
          <w:szCs w:val="22"/>
        </w:rPr>
        <w:t>érintett kiskorúak száma:</w:t>
      </w:r>
      <w:r w:rsidR="009A1629" w:rsidRPr="005B325A">
        <w:rPr>
          <w:color w:val="000000" w:themeColor="text1"/>
          <w:sz w:val="22"/>
          <w:szCs w:val="22"/>
        </w:rPr>
        <w:t xml:space="preserve"> </w:t>
      </w:r>
      <w:r w:rsidR="005B325A" w:rsidRPr="005B325A">
        <w:rPr>
          <w:color w:val="000000" w:themeColor="text1"/>
          <w:sz w:val="22"/>
          <w:szCs w:val="22"/>
        </w:rPr>
        <w:t>8</w:t>
      </w:r>
      <w:r w:rsidR="00E961F7" w:rsidRPr="005B325A">
        <w:rPr>
          <w:color w:val="000000" w:themeColor="text1"/>
          <w:sz w:val="22"/>
          <w:szCs w:val="22"/>
        </w:rPr>
        <w:t xml:space="preserve"> fő</w:t>
      </w:r>
      <w:r w:rsidR="000207F3" w:rsidRPr="005B325A">
        <w:rPr>
          <w:color w:val="000000" w:themeColor="text1"/>
          <w:sz w:val="22"/>
          <w:szCs w:val="22"/>
        </w:rPr>
        <w:t xml:space="preserve"> volt.</w:t>
      </w:r>
    </w:p>
    <w:p w14:paraId="57F5CEAD" w14:textId="77777777" w:rsidR="006D3BEA" w:rsidRPr="00EA0D70" w:rsidRDefault="006D3BEA" w:rsidP="00211840">
      <w:pPr>
        <w:jc w:val="both"/>
        <w:rPr>
          <w:rFonts w:eastAsia="Calibri"/>
          <w:color w:val="000000" w:themeColor="text1"/>
          <w:sz w:val="22"/>
          <w:szCs w:val="22"/>
        </w:rPr>
      </w:pPr>
    </w:p>
    <w:p w14:paraId="330AD14D" w14:textId="50A2143E" w:rsidR="00137260" w:rsidRPr="00065CA8" w:rsidRDefault="00137260" w:rsidP="00137260">
      <w:pPr>
        <w:jc w:val="both"/>
        <w:rPr>
          <w:sz w:val="22"/>
          <w:szCs w:val="22"/>
        </w:rPr>
      </w:pPr>
      <w:r w:rsidRPr="00065CA8">
        <w:rPr>
          <w:sz w:val="22"/>
          <w:szCs w:val="22"/>
        </w:rPr>
        <w:t xml:space="preserve">Álláspontunk továbbra is az, hogy </w:t>
      </w:r>
      <w:r w:rsidR="006D3BEA" w:rsidRPr="00065CA8">
        <w:rPr>
          <w:sz w:val="22"/>
          <w:szCs w:val="22"/>
        </w:rPr>
        <w:t>a</w:t>
      </w:r>
      <w:r w:rsidR="0038136B" w:rsidRPr="00065CA8">
        <w:rPr>
          <w:sz w:val="22"/>
          <w:szCs w:val="22"/>
        </w:rPr>
        <w:t xml:space="preserve"> </w:t>
      </w:r>
      <w:r w:rsidR="006D3BEA" w:rsidRPr="00065CA8">
        <w:rPr>
          <w:sz w:val="22"/>
          <w:szCs w:val="22"/>
        </w:rPr>
        <w:t xml:space="preserve">gyámhatósági </w:t>
      </w:r>
      <w:r w:rsidRPr="00065CA8">
        <w:rPr>
          <w:sz w:val="22"/>
          <w:szCs w:val="22"/>
        </w:rPr>
        <w:t xml:space="preserve">feladatok </w:t>
      </w:r>
      <w:r w:rsidR="00065CA8" w:rsidRPr="00065CA8">
        <w:rPr>
          <w:sz w:val="22"/>
          <w:szCs w:val="22"/>
        </w:rPr>
        <w:t xml:space="preserve">megosztott </w:t>
      </w:r>
      <w:r w:rsidRPr="00065CA8">
        <w:rPr>
          <w:sz w:val="22"/>
          <w:szCs w:val="22"/>
        </w:rPr>
        <w:t xml:space="preserve">ellátása a járási </w:t>
      </w:r>
      <w:r w:rsidR="00065CA8" w:rsidRPr="00065CA8">
        <w:rPr>
          <w:sz w:val="22"/>
          <w:szCs w:val="22"/>
        </w:rPr>
        <w:t>hivatallal nem szolgálja az ügyfelek érdekét és nem segíti a hatékony hatósági feladatellátást</w:t>
      </w:r>
      <w:r w:rsidRPr="00065CA8">
        <w:rPr>
          <w:sz w:val="22"/>
          <w:szCs w:val="22"/>
        </w:rPr>
        <w:t xml:space="preserve">.  </w:t>
      </w:r>
    </w:p>
    <w:p w14:paraId="73DAFC37" w14:textId="77777777" w:rsidR="00137260" w:rsidRPr="0040651B" w:rsidRDefault="00137260" w:rsidP="00211840">
      <w:pPr>
        <w:jc w:val="both"/>
        <w:rPr>
          <w:color w:val="FF0000"/>
          <w:sz w:val="22"/>
          <w:szCs w:val="22"/>
        </w:rPr>
      </w:pPr>
    </w:p>
    <w:p w14:paraId="54C8A172" w14:textId="77777777" w:rsidR="001D5B66" w:rsidRPr="00331CAF" w:rsidRDefault="005A3D7E" w:rsidP="00211840">
      <w:pPr>
        <w:jc w:val="center"/>
        <w:rPr>
          <w:b/>
          <w:i/>
          <w:sz w:val="22"/>
          <w:szCs w:val="22"/>
        </w:rPr>
      </w:pPr>
      <w:r w:rsidRPr="00331CAF">
        <w:rPr>
          <w:b/>
          <w:i/>
          <w:sz w:val="22"/>
          <w:szCs w:val="22"/>
        </w:rPr>
        <w:t xml:space="preserve">6. </w:t>
      </w:r>
      <w:r w:rsidR="001137A1" w:rsidRPr="00331CAF">
        <w:rPr>
          <w:b/>
          <w:i/>
          <w:sz w:val="22"/>
          <w:szCs w:val="22"/>
        </w:rPr>
        <w:t>Ellenőrzés</w:t>
      </w:r>
    </w:p>
    <w:p w14:paraId="2FE67219" w14:textId="77777777" w:rsidR="002D2FB6" w:rsidRPr="00DA1330" w:rsidRDefault="002D2FB6" w:rsidP="00211840">
      <w:pPr>
        <w:jc w:val="both"/>
        <w:rPr>
          <w:b/>
          <w:sz w:val="22"/>
          <w:szCs w:val="22"/>
        </w:rPr>
      </w:pPr>
    </w:p>
    <w:p w14:paraId="3CD4FD33" w14:textId="4AC87DE2" w:rsidR="006846A1" w:rsidRPr="00AD38B9" w:rsidRDefault="00DF7CA6" w:rsidP="00CA0C2C">
      <w:pPr>
        <w:jc w:val="both"/>
        <w:rPr>
          <w:i/>
          <w:color w:val="FF0000"/>
          <w:sz w:val="22"/>
          <w:szCs w:val="22"/>
        </w:rPr>
      </w:pPr>
      <w:r w:rsidRPr="00941BF6">
        <w:rPr>
          <w:color w:val="000000"/>
          <w:sz w:val="22"/>
          <w:szCs w:val="22"/>
        </w:rPr>
        <w:t>Felügyeleti szervek által végzett szakmai ellenőrz</w:t>
      </w:r>
      <w:r w:rsidR="00DA1330" w:rsidRPr="00941BF6">
        <w:rPr>
          <w:color w:val="000000"/>
          <w:sz w:val="22"/>
          <w:szCs w:val="22"/>
        </w:rPr>
        <w:t xml:space="preserve">és </w:t>
      </w:r>
      <w:r w:rsidR="00CA0C2C" w:rsidRPr="00B36BBD">
        <w:rPr>
          <w:color w:val="000000" w:themeColor="text1"/>
          <w:sz w:val="22"/>
          <w:szCs w:val="22"/>
        </w:rPr>
        <w:t>202</w:t>
      </w:r>
      <w:r w:rsidR="00AD38B9" w:rsidRPr="00B36BBD">
        <w:rPr>
          <w:color w:val="000000" w:themeColor="text1"/>
          <w:sz w:val="22"/>
          <w:szCs w:val="22"/>
        </w:rPr>
        <w:t>3</w:t>
      </w:r>
      <w:r w:rsidR="00CA0C2C" w:rsidRPr="00B36BBD">
        <w:rPr>
          <w:color w:val="000000" w:themeColor="text1"/>
          <w:sz w:val="22"/>
          <w:szCs w:val="22"/>
        </w:rPr>
        <w:t xml:space="preserve">. </w:t>
      </w:r>
      <w:r w:rsidR="00DA1330" w:rsidRPr="00B36BBD">
        <w:rPr>
          <w:color w:val="000000" w:themeColor="text1"/>
          <w:sz w:val="22"/>
          <w:szCs w:val="22"/>
        </w:rPr>
        <w:t>évben</w:t>
      </w:r>
      <w:r w:rsidR="0024499B" w:rsidRPr="00B36BBD">
        <w:rPr>
          <w:color w:val="000000" w:themeColor="text1"/>
          <w:sz w:val="22"/>
          <w:szCs w:val="22"/>
        </w:rPr>
        <w:t xml:space="preserve"> </w:t>
      </w:r>
      <w:r w:rsidR="000275BD" w:rsidRPr="00B36BBD">
        <w:rPr>
          <w:color w:val="000000" w:themeColor="text1"/>
          <w:sz w:val="22"/>
          <w:szCs w:val="22"/>
        </w:rPr>
        <w:t xml:space="preserve">nem </w:t>
      </w:r>
      <w:r w:rsidR="0024499B" w:rsidRPr="00B36BBD">
        <w:rPr>
          <w:color w:val="000000" w:themeColor="text1"/>
          <w:sz w:val="22"/>
          <w:szCs w:val="22"/>
        </w:rPr>
        <w:t>történt.</w:t>
      </w:r>
      <w:r w:rsidR="00EE48C0" w:rsidRPr="00B36BBD">
        <w:rPr>
          <w:color w:val="000000" w:themeColor="text1"/>
          <w:sz w:val="22"/>
          <w:szCs w:val="22"/>
        </w:rPr>
        <w:t xml:space="preserve"> </w:t>
      </w:r>
    </w:p>
    <w:p w14:paraId="3EAC50B2" w14:textId="77777777" w:rsidR="006846A1" w:rsidRDefault="006846A1" w:rsidP="00211840">
      <w:pPr>
        <w:jc w:val="center"/>
        <w:rPr>
          <w:b/>
          <w:i/>
          <w:sz w:val="22"/>
          <w:szCs w:val="22"/>
        </w:rPr>
      </w:pPr>
    </w:p>
    <w:p w14:paraId="111390B0" w14:textId="5202560F" w:rsidR="005A3D7E" w:rsidRPr="00331CAF" w:rsidRDefault="005A3D7E" w:rsidP="00211840">
      <w:pPr>
        <w:jc w:val="center"/>
        <w:rPr>
          <w:b/>
          <w:i/>
          <w:sz w:val="22"/>
          <w:szCs w:val="22"/>
        </w:rPr>
      </w:pPr>
      <w:r w:rsidRPr="00331CAF">
        <w:rPr>
          <w:b/>
          <w:i/>
          <w:sz w:val="22"/>
          <w:szCs w:val="22"/>
        </w:rPr>
        <w:t xml:space="preserve">7. </w:t>
      </w:r>
      <w:r w:rsidR="001137A1" w:rsidRPr="00331CAF">
        <w:rPr>
          <w:b/>
          <w:i/>
          <w:sz w:val="22"/>
          <w:szCs w:val="22"/>
        </w:rPr>
        <w:t>Bűnelkövetésre vonatkozó adatok</w:t>
      </w:r>
    </w:p>
    <w:p w14:paraId="36A2758C" w14:textId="77777777" w:rsidR="005A3D7E" w:rsidRDefault="005A3D7E" w:rsidP="00211840">
      <w:pPr>
        <w:jc w:val="both"/>
        <w:rPr>
          <w:sz w:val="22"/>
          <w:szCs w:val="22"/>
        </w:rPr>
      </w:pPr>
    </w:p>
    <w:p w14:paraId="11844BE3" w14:textId="298509F8" w:rsidR="00C2107E" w:rsidRPr="001F75B1" w:rsidRDefault="008D197F" w:rsidP="00211840">
      <w:pPr>
        <w:jc w:val="both"/>
        <w:rPr>
          <w:color w:val="FF0000"/>
          <w:sz w:val="22"/>
          <w:szCs w:val="22"/>
        </w:rPr>
      </w:pPr>
      <w:r w:rsidRPr="007D79C7">
        <w:rPr>
          <w:color w:val="000000"/>
          <w:sz w:val="22"/>
          <w:szCs w:val="22"/>
        </w:rPr>
        <w:t>A</w:t>
      </w:r>
      <w:r w:rsidR="00C454FD" w:rsidRPr="007D79C7">
        <w:rPr>
          <w:color w:val="000000"/>
          <w:sz w:val="22"/>
          <w:szCs w:val="22"/>
        </w:rPr>
        <w:t xml:space="preserve"> gyermekkorú, fiatalkorú</w:t>
      </w:r>
      <w:r w:rsidR="00372733" w:rsidRPr="007D79C7">
        <w:rPr>
          <w:color w:val="000000"/>
          <w:sz w:val="22"/>
          <w:szCs w:val="22"/>
        </w:rPr>
        <w:t xml:space="preserve"> személyek </w:t>
      </w:r>
      <w:r w:rsidR="00C454FD" w:rsidRPr="007D79C7">
        <w:rPr>
          <w:color w:val="000000"/>
          <w:sz w:val="22"/>
          <w:szCs w:val="22"/>
        </w:rPr>
        <w:t xml:space="preserve">által </w:t>
      </w:r>
      <w:r w:rsidRPr="007D79C7">
        <w:rPr>
          <w:color w:val="000000"/>
          <w:sz w:val="22"/>
          <w:szCs w:val="22"/>
        </w:rPr>
        <w:t xml:space="preserve">elkövetett cselekmények között </w:t>
      </w:r>
      <w:r w:rsidR="00B60A34" w:rsidRPr="007D79C7">
        <w:rPr>
          <w:color w:val="000000"/>
          <w:sz w:val="22"/>
          <w:szCs w:val="22"/>
        </w:rPr>
        <w:t xml:space="preserve">főként </w:t>
      </w:r>
      <w:r w:rsidRPr="007D79C7">
        <w:rPr>
          <w:color w:val="000000"/>
          <w:sz w:val="22"/>
          <w:szCs w:val="22"/>
        </w:rPr>
        <w:t xml:space="preserve">a </w:t>
      </w:r>
      <w:r w:rsidR="00C454FD" w:rsidRPr="007D79C7">
        <w:rPr>
          <w:color w:val="000000"/>
          <w:sz w:val="22"/>
          <w:szCs w:val="22"/>
        </w:rPr>
        <w:t xml:space="preserve">vagyon elleni bűncselekmények, </w:t>
      </w:r>
      <w:r w:rsidR="00F46607">
        <w:rPr>
          <w:color w:val="000000"/>
          <w:sz w:val="22"/>
          <w:szCs w:val="22"/>
        </w:rPr>
        <w:t xml:space="preserve">garázdaság, továbbá a tulajdon elleni szabálysértések (lopás, rongálás) </w:t>
      </w:r>
      <w:r w:rsidR="00ED657E">
        <w:rPr>
          <w:color w:val="000000"/>
          <w:sz w:val="22"/>
          <w:szCs w:val="22"/>
        </w:rPr>
        <w:t>jelennek</w:t>
      </w:r>
      <w:r w:rsidR="00C454FD" w:rsidRPr="007D79C7">
        <w:rPr>
          <w:color w:val="000000"/>
          <w:sz w:val="22"/>
          <w:szCs w:val="22"/>
        </w:rPr>
        <w:t xml:space="preserve"> meg</w:t>
      </w:r>
      <w:r w:rsidRPr="007D79C7">
        <w:rPr>
          <w:color w:val="000000"/>
          <w:sz w:val="22"/>
          <w:szCs w:val="22"/>
        </w:rPr>
        <w:t xml:space="preserve">. </w:t>
      </w:r>
    </w:p>
    <w:p w14:paraId="1B5FF6A5" w14:textId="77777777" w:rsidR="00AE3028" w:rsidRPr="00D11A7A" w:rsidRDefault="00AE3028" w:rsidP="00211840">
      <w:pPr>
        <w:jc w:val="both"/>
        <w:rPr>
          <w:sz w:val="22"/>
          <w:szCs w:val="22"/>
        </w:rPr>
      </w:pPr>
    </w:p>
    <w:p w14:paraId="4B85CDBD" w14:textId="77777777" w:rsidR="0088570F" w:rsidRDefault="005A3D7E" w:rsidP="00211840">
      <w:pPr>
        <w:jc w:val="center"/>
        <w:rPr>
          <w:b/>
          <w:i/>
          <w:sz w:val="22"/>
          <w:szCs w:val="22"/>
        </w:rPr>
      </w:pPr>
      <w:r w:rsidRPr="00331CAF">
        <w:rPr>
          <w:b/>
          <w:i/>
          <w:sz w:val="22"/>
          <w:szCs w:val="22"/>
        </w:rPr>
        <w:t>8</w:t>
      </w:r>
      <w:r w:rsidR="00E373FC" w:rsidRPr="00331CAF">
        <w:rPr>
          <w:b/>
          <w:i/>
          <w:sz w:val="22"/>
          <w:szCs w:val="22"/>
        </w:rPr>
        <w:t>. Bűnmegelőzési program</w:t>
      </w:r>
    </w:p>
    <w:p w14:paraId="6732B588" w14:textId="77777777" w:rsidR="0088570F" w:rsidRDefault="0088570F" w:rsidP="00211840">
      <w:pPr>
        <w:jc w:val="center"/>
        <w:rPr>
          <w:b/>
          <w:i/>
          <w:sz w:val="22"/>
          <w:szCs w:val="22"/>
        </w:rPr>
      </w:pPr>
    </w:p>
    <w:p w14:paraId="1F6B1580" w14:textId="082CD52B" w:rsidR="00FE2FD2" w:rsidRDefault="00862FFA" w:rsidP="00211840">
      <w:pPr>
        <w:jc w:val="both"/>
        <w:rPr>
          <w:sz w:val="22"/>
          <w:szCs w:val="22"/>
        </w:rPr>
      </w:pPr>
      <w:r w:rsidRPr="00862FFA">
        <w:rPr>
          <w:sz w:val="22"/>
          <w:szCs w:val="22"/>
        </w:rPr>
        <w:t xml:space="preserve">A </w:t>
      </w:r>
      <w:r w:rsidRPr="0088570F">
        <w:rPr>
          <w:sz w:val="22"/>
          <w:szCs w:val="22"/>
        </w:rPr>
        <w:t>Kisújszállás Város Önkormányzatának Képviselő-testülete</w:t>
      </w:r>
      <w:r w:rsidRPr="00862FFA">
        <w:rPr>
          <w:sz w:val="22"/>
          <w:szCs w:val="22"/>
        </w:rPr>
        <w:t xml:space="preserve"> közbiztonsággal kapcsolatos feladatait elsősorban </w:t>
      </w:r>
      <w:r w:rsidRPr="00187EC8">
        <w:rPr>
          <w:b/>
          <w:sz w:val="22"/>
          <w:szCs w:val="22"/>
        </w:rPr>
        <w:t>Ügyrendi és Jogi Bizottsága</w:t>
      </w:r>
      <w:r w:rsidRPr="00862FFA">
        <w:rPr>
          <w:sz w:val="22"/>
          <w:szCs w:val="22"/>
        </w:rPr>
        <w:t xml:space="preserve">, valamint a </w:t>
      </w:r>
      <w:r w:rsidRPr="00862FFA">
        <w:rPr>
          <w:bCs/>
          <w:sz w:val="22"/>
          <w:szCs w:val="22"/>
        </w:rPr>
        <w:t xml:space="preserve">62/2013. (II. 15.) </w:t>
      </w:r>
      <w:r w:rsidRPr="00862FFA">
        <w:rPr>
          <w:sz w:val="22"/>
          <w:szCs w:val="22"/>
        </w:rPr>
        <w:t xml:space="preserve">számú önkormányzati határozatával létrehozott </w:t>
      </w:r>
      <w:r w:rsidRPr="00187EC8">
        <w:rPr>
          <w:b/>
          <w:sz w:val="22"/>
          <w:szCs w:val="22"/>
        </w:rPr>
        <w:t>Közbiztonsági Szakmai Egyeztető Fórum</w:t>
      </w:r>
      <w:r w:rsidRPr="00862FFA">
        <w:rPr>
          <w:sz w:val="22"/>
          <w:szCs w:val="22"/>
        </w:rPr>
        <w:t xml:space="preserve"> útján látja el. </w:t>
      </w:r>
      <w:r w:rsidR="00427586">
        <w:rPr>
          <w:sz w:val="22"/>
          <w:szCs w:val="22"/>
        </w:rPr>
        <w:t xml:space="preserve">Célja, a </w:t>
      </w:r>
      <w:r w:rsidR="00FE2FD2" w:rsidRPr="00AB6D8F">
        <w:rPr>
          <w:sz w:val="22"/>
          <w:szCs w:val="22"/>
        </w:rPr>
        <w:t>bűnmegelőzésben</w:t>
      </w:r>
      <w:r w:rsidR="00FE2FD2" w:rsidRPr="00DA1330">
        <w:rPr>
          <w:sz w:val="22"/>
          <w:szCs w:val="22"/>
        </w:rPr>
        <w:t xml:space="preserve"> </w:t>
      </w:r>
      <w:r w:rsidR="00FE2FD2">
        <w:rPr>
          <w:sz w:val="22"/>
          <w:szCs w:val="22"/>
        </w:rPr>
        <w:t xml:space="preserve">részt vevő szakemberek </w:t>
      </w:r>
      <w:r w:rsidR="00FE2FD2" w:rsidRPr="00DA1330">
        <w:rPr>
          <w:sz w:val="22"/>
          <w:szCs w:val="22"/>
        </w:rPr>
        <w:t xml:space="preserve">közötti </w:t>
      </w:r>
      <w:r w:rsidR="00FE2FD2">
        <w:rPr>
          <w:sz w:val="22"/>
          <w:szCs w:val="22"/>
        </w:rPr>
        <w:t>kapcsolattartás</w:t>
      </w:r>
      <w:r w:rsidR="00FE2FD2" w:rsidRPr="00DA1330">
        <w:rPr>
          <w:sz w:val="22"/>
          <w:szCs w:val="22"/>
        </w:rPr>
        <w:t xml:space="preserve">, a közös feladatok </w:t>
      </w:r>
      <w:r w:rsidR="00FE2FD2">
        <w:rPr>
          <w:sz w:val="22"/>
          <w:szCs w:val="22"/>
        </w:rPr>
        <w:t>koordinálás</w:t>
      </w:r>
      <w:r w:rsidR="00427586">
        <w:rPr>
          <w:sz w:val="22"/>
          <w:szCs w:val="22"/>
        </w:rPr>
        <w:t>a</w:t>
      </w:r>
      <w:r w:rsidR="00FE2FD2">
        <w:rPr>
          <w:sz w:val="22"/>
          <w:szCs w:val="22"/>
        </w:rPr>
        <w:t xml:space="preserve">, azok </w:t>
      </w:r>
      <w:r w:rsidR="00FE2FD2" w:rsidRPr="00DA1330">
        <w:rPr>
          <w:sz w:val="22"/>
          <w:szCs w:val="22"/>
        </w:rPr>
        <w:t>eredményes ellátás</w:t>
      </w:r>
      <w:r w:rsidR="00427586">
        <w:rPr>
          <w:sz w:val="22"/>
          <w:szCs w:val="22"/>
        </w:rPr>
        <w:t>a</w:t>
      </w:r>
      <w:r w:rsidR="00FE2FD2" w:rsidRPr="00DA1330">
        <w:rPr>
          <w:sz w:val="22"/>
          <w:szCs w:val="22"/>
        </w:rPr>
        <w:t>.</w:t>
      </w:r>
    </w:p>
    <w:p w14:paraId="6A2482F9" w14:textId="77777777" w:rsidR="005C3DFC" w:rsidRDefault="005C3DFC" w:rsidP="00211840">
      <w:pPr>
        <w:jc w:val="both"/>
        <w:rPr>
          <w:sz w:val="22"/>
          <w:szCs w:val="22"/>
        </w:rPr>
      </w:pPr>
    </w:p>
    <w:p w14:paraId="15C1827F" w14:textId="62123803" w:rsidR="00FE2FD2" w:rsidRPr="00071CF3" w:rsidRDefault="00FE2FD2" w:rsidP="00211840">
      <w:pPr>
        <w:jc w:val="both"/>
        <w:rPr>
          <w:color w:val="000000" w:themeColor="text1"/>
          <w:sz w:val="22"/>
          <w:szCs w:val="22"/>
        </w:rPr>
      </w:pPr>
      <w:r>
        <w:rPr>
          <w:sz w:val="22"/>
          <w:szCs w:val="22"/>
        </w:rPr>
        <w:t>A fórum tagjai</w:t>
      </w:r>
      <w:r w:rsidR="00403B3F">
        <w:rPr>
          <w:sz w:val="22"/>
          <w:szCs w:val="22"/>
        </w:rPr>
        <w:t xml:space="preserve">: </w:t>
      </w:r>
      <w:r w:rsidRPr="001363B0">
        <w:rPr>
          <w:sz w:val="22"/>
          <w:szCs w:val="22"/>
        </w:rPr>
        <w:t xml:space="preserve">Kecze István polgármester, </w:t>
      </w:r>
      <w:r w:rsidR="00352ED6">
        <w:rPr>
          <w:sz w:val="22"/>
          <w:szCs w:val="22"/>
        </w:rPr>
        <w:t xml:space="preserve">Dr. Pénzes Tímea jegyző, </w:t>
      </w:r>
      <w:r w:rsidRPr="001363B0">
        <w:rPr>
          <w:sz w:val="22"/>
          <w:szCs w:val="22"/>
        </w:rPr>
        <w:t xml:space="preserve">Dr. </w:t>
      </w:r>
      <w:r w:rsidR="00BF4E49">
        <w:rPr>
          <w:sz w:val="22"/>
          <w:szCs w:val="22"/>
        </w:rPr>
        <w:t xml:space="preserve">Szél András </w:t>
      </w:r>
      <w:r w:rsidRPr="001363B0">
        <w:rPr>
          <w:sz w:val="22"/>
          <w:szCs w:val="22"/>
        </w:rPr>
        <w:t xml:space="preserve">aljegyző, </w:t>
      </w:r>
      <w:r w:rsidR="0024499B">
        <w:rPr>
          <w:sz w:val="22"/>
          <w:szCs w:val="22"/>
        </w:rPr>
        <w:t xml:space="preserve">Váradi Miklós </w:t>
      </w:r>
      <w:r w:rsidR="004F380B">
        <w:rPr>
          <w:sz w:val="22"/>
          <w:szCs w:val="22"/>
        </w:rPr>
        <w:t>ő</w:t>
      </w:r>
      <w:r w:rsidRPr="001363B0">
        <w:rPr>
          <w:sz w:val="22"/>
          <w:szCs w:val="22"/>
        </w:rPr>
        <w:t xml:space="preserve">rsparancsnok, </w:t>
      </w:r>
      <w:r w:rsidRPr="001363B0">
        <w:rPr>
          <w:color w:val="000000"/>
          <w:sz w:val="22"/>
          <w:szCs w:val="22"/>
        </w:rPr>
        <w:t>Dr. Malatinszky András</w:t>
      </w:r>
      <w:r w:rsidRPr="001363B0">
        <w:rPr>
          <w:sz w:val="22"/>
          <w:szCs w:val="22"/>
        </w:rPr>
        <w:t xml:space="preserve"> a Kisújszállási Nagykun Polgárőr Egyesület </w:t>
      </w:r>
      <w:r w:rsidR="0042481B">
        <w:rPr>
          <w:sz w:val="22"/>
          <w:szCs w:val="22"/>
        </w:rPr>
        <w:t>elnöke</w:t>
      </w:r>
      <w:r w:rsidRPr="001363B0">
        <w:rPr>
          <w:sz w:val="22"/>
          <w:szCs w:val="22"/>
        </w:rPr>
        <w:t xml:space="preserve">, </w:t>
      </w:r>
      <w:r w:rsidR="004F380B">
        <w:rPr>
          <w:sz w:val="22"/>
          <w:szCs w:val="22"/>
        </w:rPr>
        <w:t>Kiss-</w:t>
      </w:r>
      <w:r w:rsidRPr="001363B0">
        <w:rPr>
          <w:sz w:val="22"/>
          <w:szCs w:val="22"/>
        </w:rPr>
        <w:t xml:space="preserve">Finta Orsolya igazgatási osztályvezető, Oros Kámán mezőőr, Ducza Endre és </w:t>
      </w:r>
      <w:r>
        <w:rPr>
          <w:sz w:val="22"/>
          <w:szCs w:val="22"/>
        </w:rPr>
        <w:t>Széke</w:t>
      </w:r>
      <w:r w:rsidR="008E3C17">
        <w:rPr>
          <w:sz w:val="22"/>
          <w:szCs w:val="22"/>
        </w:rPr>
        <w:t>ly Attila közterület-felügyelők</w:t>
      </w:r>
      <w:r w:rsidR="003439EB">
        <w:rPr>
          <w:sz w:val="22"/>
          <w:szCs w:val="22"/>
        </w:rPr>
        <w:t xml:space="preserve">, </w:t>
      </w:r>
      <w:r w:rsidR="004F380B">
        <w:rPr>
          <w:sz w:val="22"/>
          <w:szCs w:val="22"/>
        </w:rPr>
        <w:t>Czókoly Viktorián t</w:t>
      </w:r>
      <w:r w:rsidR="003439EB">
        <w:rPr>
          <w:sz w:val="22"/>
          <w:szCs w:val="22"/>
        </w:rPr>
        <w:t>űzoltópa</w:t>
      </w:r>
      <w:r w:rsidR="004F380B">
        <w:rPr>
          <w:sz w:val="22"/>
          <w:szCs w:val="22"/>
        </w:rPr>
        <w:t>r</w:t>
      </w:r>
      <w:r w:rsidR="003439EB">
        <w:rPr>
          <w:sz w:val="22"/>
          <w:szCs w:val="22"/>
        </w:rPr>
        <w:t>ancsnok</w:t>
      </w:r>
      <w:r w:rsidR="008E3C17">
        <w:rPr>
          <w:sz w:val="22"/>
          <w:szCs w:val="22"/>
        </w:rPr>
        <w:t>.</w:t>
      </w:r>
      <w:r w:rsidR="00282A01">
        <w:rPr>
          <w:sz w:val="22"/>
          <w:szCs w:val="22"/>
        </w:rPr>
        <w:t xml:space="preserve"> </w:t>
      </w:r>
      <w:r w:rsidR="00830C13">
        <w:rPr>
          <w:sz w:val="22"/>
          <w:szCs w:val="22"/>
        </w:rPr>
        <w:t>A</w:t>
      </w:r>
      <w:r w:rsidR="001F75B1">
        <w:rPr>
          <w:sz w:val="22"/>
          <w:szCs w:val="22"/>
        </w:rPr>
        <w:t xml:space="preserve">z elmúlt évben a </w:t>
      </w:r>
      <w:r w:rsidR="00830C13" w:rsidRPr="00836D3C">
        <w:rPr>
          <w:sz w:val="22"/>
          <w:szCs w:val="22"/>
        </w:rPr>
        <w:t>tagok írásban számoltak be az eseményekről</w:t>
      </w:r>
      <w:r w:rsidR="00135B7E">
        <w:rPr>
          <w:sz w:val="22"/>
          <w:szCs w:val="22"/>
        </w:rPr>
        <w:t>, melyről negyedévente előterjesztés készült</w:t>
      </w:r>
      <w:r w:rsidR="006E28CC">
        <w:rPr>
          <w:sz w:val="22"/>
          <w:szCs w:val="22"/>
        </w:rPr>
        <w:t xml:space="preserve"> a képviselő-testületnek</w:t>
      </w:r>
      <w:r w:rsidR="00135B7E">
        <w:rPr>
          <w:sz w:val="22"/>
          <w:szCs w:val="22"/>
        </w:rPr>
        <w:t xml:space="preserve">. </w:t>
      </w:r>
      <w:r w:rsidR="00773D9D" w:rsidRPr="00071CF3">
        <w:rPr>
          <w:color w:val="000000" w:themeColor="text1"/>
          <w:sz w:val="22"/>
          <w:szCs w:val="22"/>
        </w:rPr>
        <w:t xml:space="preserve">2020. </w:t>
      </w:r>
      <w:r w:rsidR="009B302C" w:rsidRPr="00071CF3">
        <w:rPr>
          <w:color w:val="000000" w:themeColor="text1"/>
          <w:sz w:val="22"/>
          <w:szCs w:val="22"/>
        </w:rPr>
        <w:t xml:space="preserve">október </w:t>
      </w:r>
      <w:r w:rsidR="00773D9D" w:rsidRPr="00071CF3">
        <w:rPr>
          <w:color w:val="000000" w:themeColor="text1"/>
          <w:sz w:val="22"/>
          <w:szCs w:val="22"/>
        </w:rPr>
        <w:t xml:space="preserve">hónaptól a kisújszállási </w:t>
      </w:r>
      <w:r w:rsidR="00DB4ADE" w:rsidRPr="00071CF3">
        <w:rPr>
          <w:color w:val="000000" w:themeColor="text1"/>
          <w:sz w:val="22"/>
          <w:szCs w:val="22"/>
        </w:rPr>
        <w:t xml:space="preserve">gyermekotthonban és </w:t>
      </w:r>
      <w:r w:rsidR="00773D9D" w:rsidRPr="00071CF3">
        <w:rPr>
          <w:color w:val="000000" w:themeColor="text1"/>
          <w:sz w:val="22"/>
          <w:szCs w:val="22"/>
        </w:rPr>
        <w:t>lakásotthonokban lakó gyermekeket érintő tevékenységekről</w:t>
      </w:r>
      <w:r w:rsidR="007E591E" w:rsidRPr="00071CF3">
        <w:rPr>
          <w:color w:val="000000" w:themeColor="text1"/>
          <w:sz w:val="22"/>
          <w:szCs w:val="22"/>
        </w:rPr>
        <w:t xml:space="preserve">, </w:t>
      </w:r>
      <w:r w:rsidR="00773D9D" w:rsidRPr="00071CF3">
        <w:rPr>
          <w:color w:val="000000" w:themeColor="text1"/>
          <w:sz w:val="22"/>
          <w:szCs w:val="22"/>
        </w:rPr>
        <w:t>eseményekrő</w:t>
      </w:r>
      <w:r w:rsidR="007E591E" w:rsidRPr="00071CF3">
        <w:rPr>
          <w:color w:val="000000" w:themeColor="text1"/>
          <w:sz w:val="22"/>
          <w:szCs w:val="22"/>
        </w:rPr>
        <w:t>l beszámol az intézmény</w:t>
      </w:r>
      <w:r w:rsidR="00071CF3" w:rsidRPr="00071CF3">
        <w:rPr>
          <w:color w:val="000000" w:themeColor="text1"/>
          <w:sz w:val="22"/>
          <w:szCs w:val="22"/>
        </w:rPr>
        <w:t>vezető</w:t>
      </w:r>
      <w:r w:rsidR="007E591E" w:rsidRPr="00071CF3">
        <w:rPr>
          <w:color w:val="000000" w:themeColor="text1"/>
          <w:sz w:val="22"/>
          <w:szCs w:val="22"/>
        </w:rPr>
        <w:t>.</w:t>
      </w:r>
    </w:p>
    <w:p w14:paraId="3BB7F52A" w14:textId="77777777" w:rsidR="002B3FAA" w:rsidRDefault="002B3FAA" w:rsidP="00211840">
      <w:pPr>
        <w:jc w:val="both"/>
        <w:rPr>
          <w:color w:val="1F497D" w:themeColor="text2"/>
          <w:sz w:val="22"/>
          <w:szCs w:val="22"/>
        </w:rPr>
      </w:pPr>
    </w:p>
    <w:p w14:paraId="717CB2AA" w14:textId="2ADFE032" w:rsidR="000E4DA9" w:rsidRPr="000E4DA9" w:rsidRDefault="000E4DA9" w:rsidP="000E4DA9">
      <w:pPr>
        <w:pStyle w:val="Nincstrkz"/>
        <w:jc w:val="both"/>
        <w:rPr>
          <w:sz w:val="22"/>
          <w:szCs w:val="22"/>
        </w:rPr>
      </w:pPr>
      <w:r w:rsidRPr="000E4DA9">
        <w:rPr>
          <w:sz w:val="22"/>
          <w:szCs w:val="22"/>
        </w:rPr>
        <w:t xml:space="preserve">A város általános iskoláiban 2023. évben is folytatódott az </w:t>
      </w:r>
      <w:r w:rsidRPr="000E4DA9">
        <w:rPr>
          <w:b/>
          <w:sz w:val="22"/>
          <w:szCs w:val="22"/>
        </w:rPr>
        <w:t>Iskola Rendőre Program</w:t>
      </w:r>
      <w:r w:rsidRPr="000E4DA9">
        <w:rPr>
          <w:sz w:val="22"/>
          <w:szCs w:val="22"/>
        </w:rPr>
        <w:t xml:space="preserve">, ami segítette a tanulók körében a prevenciós tevékenységet. Kisújszálláson 3 tanintézményben 3 fő iskolarendőr végezte az iskolarendőri feladatokat. A program keretében – a Megyei Balesetmegelőzési Bizottság által biztosított – bűn- és balesetmegelőzési tájékoztató anyagokat is kaptak az iskolák. Az iskolarendőrök és a kapcsolattartók a tanév végén pozitívan értékelték a program megvalósulását. </w:t>
      </w:r>
    </w:p>
    <w:p w14:paraId="57DF114D" w14:textId="352F0456" w:rsidR="000E4DA9" w:rsidRPr="000E4DA9" w:rsidRDefault="000E4DA9" w:rsidP="000E4DA9">
      <w:pPr>
        <w:pStyle w:val="Nincstrkz"/>
        <w:jc w:val="both"/>
        <w:rPr>
          <w:sz w:val="22"/>
          <w:szCs w:val="22"/>
        </w:rPr>
      </w:pPr>
      <w:r w:rsidRPr="000E4DA9">
        <w:rPr>
          <w:sz w:val="22"/>
          <w:szCs w:val="22"/>
        </w:rPr>
        <w:t xml:space="preserve">A kapitányság iskolai bűnmegelőzési tanácsadója, a Kisújszállási Rendőrőrs munkatársaival együttműködve a város valamennyi köznevelési intézményében részt vett </w:t>
      </w:r>
      <w:proofErr w:type="gramStart"/>
      <w:r w:rsidRPr="000E4DA9">
        <w:rPr>
          <w:sz w:val="22"/>
          <w:szCs w:val="22"/>
        </w:rPr>
        <w:t>a ”</w:t>
      </w:r>
      <w:proofErr w:type="gramEnd"/>
      <w:r w:rsidRPr="000E4DA9">
        <w:rPr>
          <w:sz w:val="22"/>
          <w:szCs w:val="22"/>
        </w:rPr>
        <w:t xml:space="preserve"> Pályaorientációs Nap” iskolai rendezvényen, ahol a diákok betekinthettek a rendőrség munkájába, technikai bemutatókon, bűnmegelőzési, drogprevenciós és baleset megelőzési előadásokon vettek részt. Az „Iskola Rendőre” program keretében a köznevelési intézmények iskola rendőrei a tanév során közreműködtek az iskolai programok sikeres lebonyolításában. A kisújszállási lakásotthonokban élő gyermekek részére rendszeresen a korosztályoknak megfelelően tartottunk interaktív </w:t>
      </w:r>
      <w:proofErr w:type="gramStart"/>
      <w:r w:rsidRPr="000E4DA9">
        <w:rPr>
          <w:sz w:val="22"/>
          <w:szCs w:val="22"/>
        </w:rPr>
        <w:t>prevenciós</w:t>
      </w:r>
      <w:proofErr w:type="gramEnd"/>
      <w:r w:rsidRPr="000E4DA9">
        <w:rPr>
          <w:sz w:val="22"/>
          <w:szCs w:val="22"/>
        </w:rPr>
        <w:t xml:space="preserve"> valamint felvilágosító, tájékoztató foglalkozásokat.</w:t>
      </w:r>
    </w:p>
    <w:p w14:paraId="5A9DC433" w14:textId="77777777" w:rsidR="000E4DA9" w:rsidRPr="00773D9D" w:rsidRDefault="000E4DA9" w:rsidP="00211840">
      <w:pPr>
        <w:jc w:val="both"/>
        <w:rPr>
          <w:color w:val="1F497D" w:themeColor="text2"/>
          <w:sz w:val="22"/>
          <w:szCs w:val="22"/>
        </w:rPr>
      </w:pPr>
    </w:p>
    <w:p w14:paraId="08B8E893" w14:textId="68C1489E" w:rsidR="001C2916" w:rsidRPr="00613AE6" w:rsidRDefault="002B3FAA" w:rsidP="001C2916">
      <w:pPr>
        <w:pStyle w:val="Nincstrkz"/>
        <w:jc w:val="both"/>
        <w:rPr>
          <w:color w:val="FF0000"/>
          <w:sz w:val="22"/>
          <w:szCs w:val="22"/>
        </w:rPr>
      </w:pPr>
      <w:bookmarkStart w:id="1" w:name="_Hlk2842891"/>
      <w:r w:rsidRPr="007927FA">
        <w:rPr>
          <w:color w:val="000000" w:themeColor="text1"/>
          <w:sz w:val="22"/>
          <w:szCs w:val="22"/>
        </w:rPr>
        <w:t xml:space="preserve">A bűnmegelőzésben részt vállal a </w:t>
      </w:r>
      <w:r w:rsidRPr="007927FA">
        <w:rPr>
          <w:b/>
          <w:color w:val="000000" w:themeColor="text1"/>
          <w:sz w:val="22"/>
          <w:szCs w:val="22"/>
        </w:rPr>
        <w:t>Kisújszállási Nagykun Polgárőr Egyesület</w:t>
      </w:r>
      <w:r w:rsidRPr="007927FA">
        <w:rPr>
          <w:color w:val="000000" w:themeColor="text1"/>
          <w:sz w:val="22"/>
          <w:szCs w:val="22"/>
        </w:rPr>
        <w:t xml:space="preserve"> is, felvilágosító programok szervezésével, mely az áldozattá és az elkövetővé válás megelőzését tekint</w:t>
      </w:r>
      <w:r w:rsidR="009234A9" w:rsidRPr="007927FA">
        <w:rPr>
          <w:color w:val="000000" w:themeColor="text1"/>
          <w:sz w:val="22"/>
          <w:szCs w:val="22"/>
        </w:rPr>
        <w:t xml:space="preserve">i </w:t>
      </w:r>
      <w:r w:rsidRPr="007927FA">
        <w:rPr>
          <w:color w:val="000000" w:themeColor="text1"/>
          <w:sz w:val="22"/>
          <w:szCs w:val="22"/>
        </w:rPr>
        <w:t xml:space="preserve">feladatának. </w:t>
      </w:r>
      <w:r w:rsidR="009A5CB9" w:rsidRPr="000F249C">
        <w:rPr>
          <w:color w:val="000000" w:themeColor="text1"/>
          <w:sz w:val="22"/>
          <w:szCs w:val="22"/>
        </w:rPr>
        <w:t>Dr. Malatinszky András a Kisújszállási Nagykun Polgárőr Egyesület elnöke</w:t>
      </w:r>
      <w:r w:rsidR="007B4AC9" w:rsidRPr="000F249C">
        <w:rPr>
          <w:color w:val="000000" w:themeColor="text1"/>
          <w:sz w:val="22"/>
          <w:szCs w:val="22"/>
        </w:rPr>
        <w:t xml:space="preserve"> a korábbi években e</w:t>
      </w:r>
      <w:r w:rsidR="009A5CB9" w:rsidRPr="000F249C">
        <w:rPr>
          <w:color w:val="000000" w:themeColor="text1"/>
          <w:sz w:val="22"/>
          <w:szCs w:val="22"/>
        </w:rPr>
        <w:t>lőadás</w:t>
      </w:r>
      <w:r w:rsidR="003A052C" w:rsidRPr="000F249C">
        <w:rPr>
          <w:color w:val="000000" w:themeColor="text1"/>
          <w:sz w:val="22"/>
          <w:szCs w:val="22"/>
        </w:rPr>
        <w:t xml:space="preserve">okat </w:t>
      </w:r>
      <w:r w:rsidR="009A5CB9" w:rsidRPr="000F249C">
        <w:rPr>
          <w:color w:val="000000" w:themeColor="text1"/>
          <w:sz w:val="22"/>
          <w:szCs w:val="22"/>
        </w:rPr>
        <w:t>szervez</w:t>
      </w:r>
      <w:r w:rsidR="009F459F" w:rsidRPr="000F249C">
        <w:rPr>
          <w:color w:val="000000" w:themeColor="text1"/>
          <w:sz w:val="22"/>
          <w:szCs w:val="22"/>
        </w:rPr>
        <w:t>ett a témában</w:t>
      </w:r>
      <w:r w:rsidR="006E3E3F" w:rsidRPr="000F249C">
        <w:rPr>
          <w:color w:val="000000" w:themeColor="text1"/>
          <w:sz w:val="22"/>
          <w:szCs w:val="22"/>
        </w:rPr>
        <w:t>.</w:t>
      </w:r>
      <w:r w:rsidR="00B45E03" w:rsidRPr="000F249C">
        <w:rPr>
          <w:color w:val="000000" w:themeColor="text1"/>
          <w:sz w:val="22"/>
          <w:szCs w:val="22"/>
        </w:rPr>
        <w:t xml:space="preserve"> </w:t>
      </w:r>
      <w:r w:rsidR="0060698C" w:rsidRPr="000F249C">
        <w:rPr>
          <w:color w:val="000000" w:themeColor="text1"/>
          <w:sz w:val="22"/>
          <w:szCs w:val="22"/>
        </w:rPr>
        <w:t xml:space="preserve">Az egyesület tagjai a járőrszolgálatuk során a rendszeres iskolába járás ellenőrzését is </w:t>
      </w:r>
      <w:r w:rsidR="0060698C" w:rsidRPr="007927FA">
        <w:rPr>
          <w:color w:val="000000" w:themeColor="text1"/>
          <w:sz w:val="22"/>
          <w:szCs w:val="22"/>
        </w:rPr>
        <w:t xml:space="preserve">végzik. </w:t>
      </w:r>
      <w:r w:rsidR="007B4AC9">
        <w:rPr>
          <w:color w:val="000000" w:themeColor="text1"/>
          <w:sz w:val="22"/>
          <w:szCs w:val="22"/>
        </w:rPr>
        <w:t>202</w:t>
      </w:r>
      <w:r w:rsidR="00CF128D">
        <w:rPr>
          <w:color w:val="000000" w:themeColor="text1"/>
          <w:sz w:val="22"/>
          <w:szCs w:val="22"/>
        </w:rPr>
        <w:t>3</w:t>
      </w:r>
      <w:r w:rsidR="007B4AC9">
        <w:rPr>
          <w:color w:val="000000" w:themeColor="text1"/>
          <w:sz w:val="22"/>
          <w:szCs w:val="22"/>
        </w:rPr>
        <w:t>. s</w:t>
      </w:r>
      <w:r w:rsidR="001C2916" w:rsidRPr="001C2916">
        <w:rPr>
          <w:color w:val="000000"/>
          <w:sz w:val="22"/>
          <w:szCs w:val="22"/>
        </w:rPr>
        <w:t>zeptember hónapban munkanapo</w:t>
      </w:r>
      <w:r w:rsidR="001D47FD">
        <w:rPr>
          <w:color w:val="000000"/>
          <w:sz w:val="22"/>
          <w:szCs w:val="22"/>
        </w:rPr>
        <w:t>kon</w:t>
      </w:r>
      <w:r w:rsidR="001C2916" w:rsidRPr="001C2916">
        <w:rPr>
          <w:color w:val="000000"/>
          <w:sz w:val="22"/>
          <w:szCs w:val="22"/>
        </w:rPr>
        <w:t xml:space="preserve"> a reggeli órákban közlekedésbiztonsági feladatokat láttak el az iskolák környezetében a tanulók biztonságos közlekedése érdekében. Ezeken a napokon 2 fő rendészeti tagozaton tanuló diák is részt vett a polgárőrök mellett a feladatok ellátásában. </w:t>
      </w:r>
    </w:p>
    <w:p w14:paraId="5AF5063F" w14:textId="77777777" w:rsidR="00CA25AD" w:rsidRPr="001C2916" w:rsidRDefault="00CA25AD" w:rsidP="001C2916">
      <w:pPr>
        <w:pStyle w:val="Nincstrkz"/>
        <w:jc w:val="both"/>
        <w:rPr>
          <w:color w:val="000000"/>
          <w:sz w:val="22"/>
          <w:szCs w:val="22"/>
        </w:rPr>
      </w:pPr>
    </w:p>
    <w:p w14:paraId="4C70F399" w14:textId="670EB5E5" w:rsidR="00826387" w:rsidRDefault="0060698C" w:rsidP="001C2916">
      <w:pPr>
        <w:pStyle w:val="Nincstrkz"/>
        <w:jc w:val="both"/>
        <w:rPr>
          <w:color w:val="FF0000"/>
          <w:sz w:val="22"/>
          <w:szCs w:val="22"/>
        </w:rPr>
      </w:pPr>
      <w:r w:rsidRPr="007927FA">
        <w:rPr>
          <w:color w:val="000000" w:themeColor="text1"/>
          <w:sz w:val="22"/>
          <w:szCs w:val="22"/>
        </w:rPr>
        <w:t xml:space="preserve"> </w:t>
      </w:r>
      <w:bookmarkEnd w:id="1"/>
      <w:r w:rsidR="00826387" w:rsidRPr="00305577">
        <w:rPr>
          <w:b/>
          <w:color w:val="000000"/>
          <w:sz w:val="22"/>
          <w:szCs w:val="22"/>
        </w:rPr>
        <w:t>Kábítószerügyi Egyeztető Fórum</w:t>
      </w:r>
    </w:p>
    <w:p w14:paraId="243E0282" w14:textId="77777777" w:rsidR="005D0CBA" w:rsidRPr="001E5C01" w:rsidRDefault="005D0CBA" w:rsidP="00211840">
      <w:pPr>
        <w:pStyle w:val="Nincstrkz"/>
        <w:jc w:val="both"/>
        <w:rPr>
          <w:color w:val="FF0000"/>
          <w:sz w:val="22"/>
          <w:szCs w:val="22"/>
        </w:rPr>
      </w:pPr>
    </w:p>
    <w:p w14:paraId="79F30B77" w14:textId="77777777" w:rsidR="00ED424A" w:rsidRPr="00305577" w:rsidRDefault="00ED1E2D" w:rsidP="00211840">
      <w:pPr>
        <w:jc w:val="both"/>
        <w:rPr>
          <w:color w:val="000000"/>
          <w:sz w:val="22"/>
          <w:szCs w:val="22"/>
        </w:rPr>
      </w:pPr>
      <w:r w:rsidRPr="00305577">
        <w:rPr>
          <w:color w:val="000000"/>
          <w:sz w:val="22"/>
          <w:szCs w:val="22"/>
        </w:rPr>
        <w:t xml:space="preserve">Kisújszállás Város Önkormányzata a </w:t>
      </w:r>
      <w:r w:rsidR="00F2408D" w:rsidRPr="00305577">
        <w:rPr>
          <w:color w:val="000000"/>
          <w:sz w:val="22"/>
          <w:szCs w:val="22"/>
        </w:rPr>
        <w:t>43</w:t>
      </w:r>
      <w:r w:rsidRPr="00305577">
        <w:rPr>
          <w:color w:val="000000"/>
          <w:sz w:val="22"/>
          <w:szCs w:val="22"/>
        </w:rPr>
        <w:t xml:space="preserve">/2016. (II. 25.) számú önkormányzati határozatával létrehozta a </w:t>
      </w:r>
      <w:r w:rsidRPr="00305577">
        <w:rPr>
          <w:b/>
          <w:color w:val="000000"/>
          <w:sz w:val="22"/>
          <w:szCs w:val="22"/>
        </w:rPr>
        <w:t>Kábítószerügyi Egyeztető Fórumot</w:t>
      </w:r>
      <w:r w:rsidRPr="00305577">
        <w:rPr>
          <w:color w:val="000000"/>
          <w:sz w:val="22"/>
          <w:szCs w:val="22"/>
        </w:rPr>
        <w:t xml:space="preserve"> </w:t>
      </w:r>
      <w:r w:rsidR="0002559D">
        <w:rPr>
          <w:color w:val="000000"/>
          <w:sz w:val="22"/>
          <w:szCs w:val="22"/>
        </w:rPr>
        <w:t xml:space="preserve">(továbbiakban: KEF) </w:t>
      </w:r>
      <w:r w:rsidRPr="00305577">
        <w:rPr>
          <w:color w:val="000000"/>
          <w:sz w:val="22"/>
          <w:szCs w:val="22"/>
        </w:rPr>
        <w:t>a kábítószer terjesztés és fogyasztás megelőzése, visszaszorítása és keze</w:t>
      </w:r>
      <w:r w:rsidR="002838BC" w:rsidRPr="00305577">
        <w:rPr>
          <w:color w:val="000000"/>
          <w:sz w:val="22"/>
          <w:szCs w:val="22"/>
        </w:rPr>
        <w:t>lése é</w:t>
      </w:r>
      <w:r w:rsidR="00F36DE2" w:rsidRPr="00305577">
        <w:rPr>
          <w:color w:val="000000"/>
          <w:sz w:val="22"/>
          <w:szCs w:val="22"/>
        </w:rPr>
        <w:t>r</w:t>
      </w:r>
      <w:r w:rsidR="002838BC" w:rsidRPr="00305577">
        <w:rPr>
          <w:color w:val="000000"/>
          <w:sz w:val="22"/>
          <w:szCs w:val="22"/>
        </w:rPr>
        <w:t>dekében.</w:t>
      </w:r>
    </w:p>
    <w:p w14:paraId="7C0BD70D" w14:textId="77777777" w:rsidR="00ED1E2D" w:rsidRPr="00305577" w:rsidRDefault="00ED1E2D" w:rsidP="00211840">
      <w:pPr>
        <w:jc w:val="both"/>
        <w:rPr>
          <w:color w:val="000000"/>
          <w:sz w:val="22"/>
          <w:szCs w:val="22"/>
        </w:rPr>
      </w:pPr>
    </w:p>
    <w:p w14:paraId="6D46139E" w14:textId="17B012F3" w:rsidR="00ED1E2D" w:rsidRPr="004D5C25" w:rsidRDefault="00286E91" w:rsidP="00211840">
      <w:pPr>
        <w:jc w:val="both"/>
        <w:rPr>
          <w:b/>
          <w:color w:val="000000"/>
          <w:sz w:val="22"/>
          <w:szCs w:val="22"/>
        </w:rPr>
      </w:pPr>
      <w:r w:rsidRPr="004D5C25">
        <w:rPr>
          <w:b/>
          <w:color w:val="000000"/>
          <w:sz w:val="22"/>
          <w:szCs w:val="22"/>
        </w:rPr>
        <w:t xml:space="preserve">A </w:t>
      </w:r>
      <w:r w:rsidR="00DB0168">
        <w:rPr>
          <w:b/>
          <w:color w:val="000000"/>
          <w:sz w:val="22"/>
          <w:szCs w:val="22"/>
        </w:rPr>
        <w:t xml:space="preserve">KEF </w:t>
      </w:r>
      <w:r w:rsidRPr="004D5C25">
        <w:rPr>
          <w:b/>
          <w:color w:val="000000"/>
          <w:sz w:val="22"/>
          <w:szCs w:val="22"/>
        </w:rPr>
        <w:t>munkájába Kisújszállás Város Önkormányzatának Képviselő-testülete által</w:t>
      </w:r>
      <w:r w:rsidR="0022743A">
        <w:rPr>
          <w:b/>
          <w:color w:val="000000"/>
          <w:sz w:val="22"/>
          <w:szCs w:val="22"/>
        </w:rPr>
        <w:t xml:space="preserve"> </w:t>
      </w:r>
      <w:r w:rsidR="00ED1E2D" w:rsidRPr="004D5C25">
        <w:rPr>
          <w:b/>
          <w:color w:val="000000"/>
          <w:sz w:val="22"/>
          <w:szCs w:val="22"/>
        </w:rPr>
        <w:t>r</w:t>
      </w:r>
      <w:r w:rsidR="00F2408D" w:rsidRPr="004D5C25">
        <w:rPr>
          <w:b/>
          <w:color w:val="000000"/>
          <w:sz w:val="22"/>
          <w:szCs w:val="22"/>
        </w:rPr>
        <w:t>észvételre felkért</w:t>
      </w:r>
      <w:r w:rsidR="00F2408D" w:rsidRPr="00F6766B">
        <w:rPr>
          <w:color w:val="000000"/>
          <w:sz w:val="22"/>
          <w:szCs w:val="22"/>
        </w:rPr>
        <w:t xml:space="preserve"> </w:t>
      </w:r>
      <w:r w:rsidR="00F2408D" w:rsidRPr="004D5C25">
        <w:rPr>
          <w:b/>
          <w:color w:val="000000"/>
          <w:sz w:val="22"/>
          <w:szCs w:val="22"/>
        </w:rPr>
        <w:t>szervezetek:</w:t>
      </w:r>
    </w:p>
    <w:p w14:paraId="346B8504" w14:textId="77777777" w:rsidR="004D5C25" w:rsidRPr="00F6766B" w:rsidRDefault="004D5C25" w:rsidP="00211840">
      <w:pPr>
        <w:tabs>
          <w:tab w:val="left" w:pos="5445"/>
        </w:tabs>
        <w:jc w:val="both"/>
        <w:rPr>
          <w:color w:val="000000"/>
          <w:sz w:val="22"/>
          <w:szCs w:val="22"/>
        </w:rPr>
      </w:pPr>
    </w:p>
    <w:p w14:paraId="1BDAC498" w14:textId="77777777" w:rsidR="00F2408D" w:rsidRDefault="00F2408D" w:rsidP="00211840">
      <w:pPr>
        <w:jc w:val="both"/>
        <w:rPr>
          <w:sz w:val="22"/>
          <w:szCs w:val="22"/>
        </w:rPr>
      </w:pPr>
      <w:r w:rsidRPr="005113D7">
        <w:rPr>
          <w:sz w:val="22"/>
          <w:szCs w:val="22"/>
        </w:rPr>
        <w:lastRenderedPageBreak/>
        <w:t>- Kisújszállási Polgármesteri Hivatal</w:t>
      </w:r>
    </w:p>
    <w:p w14:paraId="32B4C267" w14:textId="77777777" w:rsidR="00F2408D" w:rsidRPr="00FE4CCD" w:rsidRDefault="00F2408D" w:rsidP="00211840">
      <w:pPr>
        <w:jc w:val="both"/>
        <w:rPr>
          <w:sz w:val="22"/>
          <w:szCs w:val="22"/>
        </w:rPr>
      </w:pPr>
      <w:r w:rsidRPr="00FE4CCD">
        <w:rPr>
          <w:sz w:val="22"/>
          <w:szCs w:val="22"/>
        </w:rPr>
        <w:t>- Karcag Városi Rendőrkapitányság</w:t>
      </w:r>
    </w:p>
    <w:p w14:paraId="5B92B252" w14:textId="77777777" w:rsidR="00F2408D" w:rsidRPr="005113D7" w:rsidRDefault="00F2408D" w:rsidP="00211840">
      <w:pPr>
        <w:jc w:val="both"/>
        <w:rPr>
          <w:sz w:val="22"/>
          <w:szCs w:val="22"/>
        </w:rPr>
      </w:pPr>
      <w:r w:rsidRPr="005113D7">
        <w:rPr>
          <w:sz w:val="22"/>
          <w:szCs w:val="22"/>
        </w:rPr>
        <w:t>- Karcag Városi Rendőrkapitányság Kisújszállási Rendőrőrs</w:t>
      </w:r>
      <w:r>
        <w:rPr>
          <w:sz w:val="22"/>
          <w:szCs w:val="22"/>
        </w:rPr>
        <w:t>e</w:t>
      </w:r>
    </w:p>
    <w:p w14:paraId="25CFE9E1" w14:textId="77777777" w:rsidR="00F2408D" w:rsidRPr="005113D7" w:rsidRDefault="00F2408D" w:rsidP="00211840">
      <w:pPr>
        <w:jc w:val="both"/>
        <w:rPr>
          <w:sz w:val="22"/>
          <w:szCs w:val="22"/>
        </w:rPr>
      </w:pPr>
      <w:r w:rsidRPr="005113D7">
        <w:rPr>
          <w:sz w:val="22"/>
          <w:szCs w:val="22"/>
        </w:rPr>
        <w:t>- Kisújszállási Roma Nemzetiségi Önkormányzat</w:t>
      </w:r>
    </w:p>
    <w:p w14:paraId="344C1A68" w14:textId="77777777" w:rsidR="00F2408D" w:rsidRPr="005113D7" w:rsidRDefault="00F2408D" w:rsidP="00211840">
      <w:pPr>
        <w:jc w:val="both"/>
        <w:rPr>
          <w:sz w:val="22"/>
          <w:szCs w:val="22"/>
        </w:rPr>
      </w:pPr>
      <w:r w:rsidRPr="005113D7">
        <w:rPr>
          <w:sz w:val="22"/>
          <w:szCs w:val="22"/>
        </w:rPr>
        <w:t>- Kisújszállási Nagykun Polgárőr Egyesület</w:t>
      </w:r>
    </w:p>
    <w:p w14:paraId="669DCE10" w14:textId="77777777" w:rsidR="00F2408D" w:rsidRPr="005113D7" w:rsidRDefault="00F2408D" w:rsidP="00211840">
      <w:pPr>
        <w:jc w:val="both"/>
        <w:rPr>
          <w:sz w:val="22"/>
          <w:szCs w:val="22"/>
        </w:rPr>
      </w:pPr>
      <w:r w:rsidRPr="005113D7">
        <w:rPr>
          <w:sz w:val="22"/>
          <w:szCs w:val="22"/>
        </w:rPr>
        <w:t>- Móricz Zsigmond Református Kollégium, Gimnázium, Szakközépiskola és Általános Iskola</w:t>
      </w:r>
    </w:p>
    <w:p w14:paraId="4EF72430" w14:textId="77777777" w:rsidR="00F2408D" w:rsidRPr="005113D7" w:rsidRDefault="00F2408D" w:rsidP="00211840">
      <w:pPr>
        <w:jc w:val="both"/>
        <w:rPr>
          <w:sz w:val="22"/>
          <w:szCs w:val="22"/>
        </w:rPr>
      </w:pPr>
      <w:r w:rsidRPr="005113D7">
        <w:rPr>
          <w:sz w:val="22"/>
          <w:szCs w:val="22"/>
        </w:rPr>
        <w:t>- Illéssy Sándor Baptista Gimnázium, Szakközépiskola és Szakiskola</w:t>
      </w:r>
    </w:p>
    <w:p w14:paraId="7A34203F" w14:textId="77777777" w:rsidR="00F2408D" w:rsidRPr="005113D7" w:rsidRDefault="00F2408D" w:rsidP="00211840">
      <w:pPr>
        <w:jc w:val="both"/>
        <w:rPr>
          <w:sz w:val="22"/>
          <w:szCs w:val="22"/>
        </w:rPr>
      </w:pPr>
      <w:r w:rsidRPr="005113D7">
        <w:rPr>
          <w:sz w:val="22"/>
          <w:szCs w:val="22"/>
        </w:rPr>
        <w:t>- Kossuth Lajos Baptista Általános Iskola és Kollégium</w:t>
      </w:r>
    </w:p>
    <w:p w14:paraId="3CC616C9" w14:textId="77777777" w:rsidR="00F2408D" w:rsidRPr="005113D7" w:rsidRDefault="00F2408D" w:rsidP="00211840">
      <w:pPr>
        <w:jc w:val="both"/>
        <w:rPr>
          <w:sz w:val="22"/>
          <w:szCs w:val="22"/>
        </w:rPr>
      </w:pPr>
      <w:r w:rsidRPr="005113D7">
        <w:rPr>
          <w:sz w:val="22"/>
          <w:szCs w:val="22"/>
        </w:rPr>
        <w:t>- Baptista Szeretetszolgálat Kisújszállási Óvodája</w:t>
      </w:r>
    </w:p>
    <w:p w14:paraId="1664E747" w14:textId="77777777" w:rsidR="00F2408D" w:rsidRPr="005113D7" w:rsidRDefault="00F2408D" w:rsidP="00211840">
      <w:pPr>
        <w:jc w:val="both"/>
        <w:rPr>
          <w:sz w:val="22"/>
          <w:szCs w:val="22"/>
        </w:rPr>
      </w:pPr>
      <w:r w:rsidRPr="005113D7">
        <w:rPr>
          <w:sz w:val="22"/>
          <w:szCs w:val="22"/>
        </w:rPr>
        <w:t>- JNSZM Gyermekvédelmi Központ és Területi Gyermekvédelmi Szakszolgálat</w:t>
      </w:r>
    </w:p>
    <w:p w14:paraId="3809427F" w14:textId="77777777" w:rsidR="00F2408D" w:rsidRPr="005113D7" w:rsidRDefault="00F2408D" w:rsidP="00211840">
      <w:pPr>
        <w:jc w:val="both"/>
        <w:rPr>
          <w:sz w:val="22"/>
          <w:szCs w:val="22"/>
        </w:rPr>
      </w:pPr>
      <w:r w:rsidRPr="005113D7">
        <w:rPr>
          <w:sz w:val="22"/>
          <w:szCs w:val="22"/>
        </w:rPr>
        <w:t>- JNSZM Kormányhivatal Karcagi Járási Hivatala</w:t>
      </w:r>
    </w:p>
    <w:p w14:paraId="5648C259" w14:textId="77777777" w:rsidR="00F2408D" w:rsidRPr="005113D7" w:rsidRDefault="00F2408D" w:rsidP="00211840">
      <w:pPr>
        <w:jc w:val="both"/>
        <w:rPr>
          <w:sz w:val="22"/>
          <w:szCs w:val="22"/>
        </w:rPr>
      </w:pPr>
      <w:r w:rsidRPr="005113D7">
        <w:rPr>
          <w:sz w:val="22"/>
          <w:szCs w:val="22"/>
        </w:rPr>
        <w:t>- Kisújszállási Térségi Szociális Otthon és Alapszolgáltatási Központ</w:t>
      </w:r>
    </w:p>
    <w:p w14:paraId="4054C3B9" w14:textId="77777777" w:rsidR="00F2408D" w:rsidRPr="005113D7" w:rsidRDefault="00F2408D" w:rsidP="00211840">
      <w:pPr>
        <w:jc w:val="both"/>
        <w:rPr>
          <w:sz w:val="22"/>
          <w:szCs w:val="22"/>
        </w:rPr>
      </w:pPr>
      <w:r w:rsidRPr="005113D7">
        <w:rPr>
          <w:sz w:val="22"/>
          <w:szCs w:val="22"/>
        </w:rPr>
        <w:t>- Kumánia Gyógyfürdő Kft. Védőnői Szolgálat</w:t>
      </w:r>
    </w:p>
    <w:p w14:paraId="0EE55F8F" w14:textId="77777777" w:rsidR="00F2408D" w:rsidRPr="005113D7" w:rsidRDefault="00F2408D" w:rsidP="00211840">
      <w:pPr>
        <w:jc w:val="both"/>
        <w:rPr>
          <w:sz w:val="22"/>
          <w:szCs w:val="22"/>
        </w:rPr>
      </w:pPr>
      <w:r w:rsidRPr="005113D7">
        <w:rPr>
          <w:sz w:val="22"/>
          <w:szCs w:val="22"/>
        </w:rPr>
        <w:t>- Kisújszállási Művelődési Központ és Könyvtár</w:t>
      </w:r>
    </w:p>
    <w:p w14:paraId="108FB224" w14:textId="77777777" w:rsidR="00F2408D" w:rsidRPr="00D11A7A" w:rsidRDefault="00F2408D" w:rsidP="00211840">
      <w:pPr>
        <w:jc w:val="both"/>
        <w:rPr>
          <w:sz w:val="22"/>
          <w:szCs w:val="22"/>
        </w:rPr>
      </w:pPr>
      <w:r w:rsidRPr="005113D7">
        <w:rPr>
          <w:sz w:val="22"/>
          <w:szCs w:val="22"/>
        </w:rPr>
        <w:t>- Kisújszállási Sport Egyesület</w:t>
      </w:r>
    </w:p>
    <w:p w14:paraId="5F470DCB" w14:textId="2532414E" w:rsidR="00211121" w:rsidRDefault="00211121" w:rsidP="00211121">
      <w:pPr>
        <w:jc w:val="both"/>
        <w:rPr>
          <w:color w:val="FF0000"/>
          <w:sz w:val="22"/>
          <w:szCs w:val="22"/>
        </w:rPr>
      </w:pPr>
    </w:p>
    <w:p w14:paraId="5143B2EA" w14:textId="77777777" w:rsidR="008373EA" w:rsidRPr="00545978" w:rsidRDefault="008373EA" w:rsidP="008373EA">
      <w:pPr>
        <w:jc w:val="both"/>
        <w:rPr>
          <w:color w:val="000000" w:themeColor="text1"/>
          <w:sz w:val="22"/>
          <w:szCs w:val="22"/>
        </w:rPr>
      </w:pPr>
      <w:r w:rsidRPr="00545978">
        <w:rPr>
          <w:color w:val="000000" w:themeColor="text1"/>
          <w:sz w:val="22"/>
          <w:szCs w:val="22"/>
        </w:rPr>
        <w:t xml:space="preserve">A 145/2020. (IX. 29.) számú önkormányzati határozattal Kisújszállás Város Önkormányzata elfogadta Kisújszállás drogellenes stratégiájának 2020. évi cselekvési programját. </w:t>
      </w:r>
    </w:p>
    <w:p w14:paraId="2D33A2A3" w14:textId="77777777" w:rsidR="008373EA" w:rsidRPr="00A04878" w:rsidRDefault="008373EA" w:rsidP="008373EA">
      <w:pPr>
        <w:jc w:val="both"/>
        <w:rPr>
          <w:color w:val="000000" w:themeColor="text1"/>
          <w:sz w:val="22"/>
          <w:szCs w:val="22"/>
        </w:rPr>
      </w:pPr>
    </w:p>
    <w:p w14:paraId="30F302B6" w14:textId="1740611A" w:rsidR="008373EA" w:rsidRPr="00A04878" w:rsidRDefault="008373EA" w:rsidP="008373EA">
      <w:pPr>
        <w:jc w:val="both"/>
        <w:rPr>
          <w:color w:val="000000" w:themeColor="text1"/>
          <w:sz w:val="22"/>
          <w:szCs w:val="22"/>
        </w:rPr>
      </w:pPr>
      <w:r w:rsidRPr="00A04878">
        <w:rPr>
          <w:color w:val="000000" w:themeColor="text1"/>
          <w:sz w:val="22"/>
          <w:szCs w:val="22"/>
        </w:rPr>
        <w:t xml:space="preserve">Pályázati forrás hiányában 2021. év óta nem valósultak meg a KEF szakmai programjával kapcsolatos programok. </w:t>
      </w:r>
    </w:p>
    <w:p w14:paraId="75BBBC22" w14:textId="77777777" w:rsidR="008373EA" w:rsidRPr="00A04878" w:rsidRDefault="008373EA" w:rsidP="008373EA">
      <w:pPr>
        <w:jc w:val="both"/>
        <w:rPr>
          <w:color w:val="000000" w:themeColor="text1"/>
          <w:sz w:val="22"/>
          <w:szCs w:val="22"/>
        </w:rPr>
      </w:pPr>
    </w:p>
    <w:p w14:paraId="06557285" w14:textId="0A12DCC2" w:rsidR="008373EA" w:rsidRPr="000455E9" w:rsidRDefault="008373EA" w:rsidP="008373EA">
      <w:pPr>
        <w:pStyle w:val="Listaszerbekezds"/>
        <w:spacing w:after="0" w:line="240" w:lineRule="auto"/>
        <w:ind w:left="0"/>
        <w:jc w:val="both"/>
        <w:rPr>
          <w:rFonts w:ascii="Times New Roman" w:hAnsi="Times New Roman"/>
          <w:color w:val="000000" w:themeColor="text1"/>
        </w:rPr>
      </w:pPr>
      <w:r w:rsidRPr="00A04878">
        <w:rPr>
          <w:rFonts w:ascii="Times New Roman" w:hAnsi="Times New Roman"/>
          <w:bCs/>
          <w:color w:val="000000" w:themeColor="text1"/>
        </w:rPr>
        <w:t xml:space="preserve">Pénzügyi forrástól függetlenül folyamatos a Biztonságos szórakozóhely program: </w:t>
      </w:r>
      <w:r w:rsidRPr="00A04878">
        <w:rPr>
          <w:rFonts w:ascii="Times New Roman" w:hAnsi="Times New Roman"/>
          <w:color w:val="000000" w:themeColor="text1"/>
        </w:rPr>
        <w:t xml:space="preserve">a „Biztonságos </w:t>
      </w:r>
      <w:r w:rsidRPr="000455E9">
        <w:rPr>
          <w:rFonts w:ascii="Times New Roman" w:hAnsi="Times New Roman"/>
          <w:color w:val="000000" w:themeColor="text1"/>
        </w:rPr>
        <w:t>szórakozóhely” cím viselésére a rendőrséggel kötött megállapodást az éjszaka nyitva tartó szórakozóhelyek tulajdonosai írták alá, a programhoz folyamatosan lehet csatlakozni.</w:t>
      </w:r>
    </w:p>
    <w:p w14:paraId="1716FAB6" w14:textId="77777777" w:rsidR="008373EA" w:rsidRPr="000455E9" w:rsidRDefault="008373EA" w:rsidP="008373EA">
      <w:pPr>
        <w:rPr>
          <w:b/>
          <w:color w:val="000000" w:themeColor="text1"/>
          <w:sz w:val="22"/>
          <w:szCs w:val="22"/>
        </w:rPr>
      </w:pPr>
    </w:p>
    <w:p w14:paraId="5F116BB4" w14:textId="77777777" w:rsidR="00321E53" w:rsidRPr="00574307" w:rsidRDefault="009E0D4C" w:rsidP="00211840">
      <w:pPr>
        <w:jc w:val="center"/>
        <w:rPr>
          <w:b/>
          <w:color w:val="000000" w:themeColor="text1"/>
          <w:sz w:val="22"/>
          <w:szCs w:val="22"/>
        </w:rPr>
      </w:pPr>
      <w:r w:rsidRPr="00574307">
        <w:rPr>
          <w:b/>
          <w:color w:val="000000" w:themeColor="text1"/>
          <w:sz w:val="22"/>
          <w:szCs w:val="22"/>
        </w:rPr>
        <w:t>Kisújszállás Város közbiztonsági és bűnmegelőzési koncepciója</w:t>
      </w:r>
      <w:r w:rsidR="000275BD" w:rsidRPr="00574307">
        <w:rPr>
          <w:b/>
          <w:color w:val="000000" w:themeColor="text1"/>
          <w:sz w:val="22"/>
          <w:szCs w:val="22"/>
        </w:rPr>
        <w:t xml:space="preserve"> </w:t>
      </w:r>
    </w:p>
    <w:p w14:paraId="3CAA25C5" w14:textId="77777777" w:rsidR="00321E53" w:rsidRPr="00574307" w:rsidRDefault="00321E53" w:rsidP="00211840">
      <w:pPr>
        <w:jc w:val="center"/>
        <w:rPr>
          <w:b/>
          <w:color w:val="FF0000"/>
          <w:sz w:val="22"/>
          <w:szCs w:val="22"/>
        </w:rPr>
      </w:pPr>
    </w:p>
    <w:p w14:paraId="3C4D8E51" w14:textId="4C702A84" w:rsidR="0088570F" w:rsidRPr="00574307" w:rsidRDefault="00F2425B" w:rsidP="00211840">
      <w:pPr>
        <w:jc w:val="both"/>
        <w:rPr>
          <w:sz w:val="22"/>
          <w:szCs w:val="22"/>
        </w:rPr>
      </w:pPr>
      <w:r w:rsidRPr="00574307">
        <w:rPr>
          <w:color w:val="000000" w:themeColor="text1"/>
          <w:sz w:val="22"/>
          <w:szCs w:val="22"/>
        </w:rPr>
        <w:t xml:space="preserve">A </w:t>
      </w:r>
      <w:r w:rsidR="00D95AF4" w:rsidRPr="00574307">
        <w:rPr>
          <w:color w:val="000000" w:themeColor="text1"/>
          <w:sz w:val="22"/>
          <w:szCs w:val="22"/>
        </w:rPr>
        <w:t xml:space="preserve">város közbiztonsági és bűnmegelőzési </w:t>
      </w:r>
      <w:r w:rsidRPr="00574307">
        <w:rPr>
          <w:color w:val="000000" w:themeColor="text1"/>
          <w:sz w:val="22"/>
          <w:szCs w:val="22"/>
        </w:rPr>
        <w:t>koncepció</w:t>
      </w:r>
      <w:r w:rsidR="00D95AF4" w:rsidRPr="00574307">
        <w:rPr>
          <w:color w:val="000000" w:themeColor="text1"/>
          <w:sz w:val="22"/>
          <w:szCs w:val="22"/>
        </w:rPr>
        <w:t xml:space="preserve">jának </w:t>
      </w:r>
      <w:r w:rsidRPr="00574307">
        <w:rPr>
          <w:color w:val="000000" w:themeColor="text1"/>
          <w:sz w:val="22"/>
          <w:szCs w:val="22"/>
        </w:rPr>
        <w:t xml:space="preserve">felülvizsgálata megtörtént. </w:t>
      </w:r>
      <w:r w:rsidR="00862FFA" w:rsidRPr="00574307">
        <w:rPr>
          <w:color w:val="000000" w:themeColor="text1"/>
          <w:sz w:val="22"/>
          <w:szCs w:val="22"/>
        </w:rPr>
        <w:t xml:space="preserve">A </w:t>
      </w:r>
      <w:r w:rsidRPr="00574307">
        <w:rPr>
          <w:color w:val="000000" w:themeColor="text1"/>
          <w:sz w:val="22"/>
          <w:szCs w:val="22"/>
        </w:rPr>
        <w:t>K</w:t>
      </w:r>
      <w:r w:rsidR="00862FFA" w:rsidRPr="00574307">
        <w:rPr>
          <w:color w:val="000000" w:themeColor="text1"/>
          <w:sz w:val="22"/>
          <w:szCs w:val="22"/>
        </w:rPr>
        <w:t xml:space="preserve">épviselő-testület </w:t>
      </w:r>
      <w:r w:rsidR="00EA5AB2" w:rsidRPr="00574307">
        <w:rPr>
          <w:color w:val="000000" w:themeColor="text1"/>
          <w:sz w:val="22"/>
          <w:szCs w:val="22"/>
        </w:rPr>
        <w:t>144</w:t>
      </w:r>
      <w:r w:rsidR="0088570F" w:rsidRPr="00574307">
        <w:rPr>
          <w:color w:val="000000" w:themeColor="text1"/>
          <w:sz w:val="22"/>
          <w:szCs w:val="22"/>
        </w:rPr>
        <w:t>/20</w:t>
      </w:r>
      <w:r w:rsidR="00321E53" w:rsidRPr="00574307">
        <w:rPr>
          <w:color w:val="000000" w:themeColor="text1"/>
          <w:sz w:val="22"/>
          <w:szCs w:val="22"/>
        </w:rPr>
        <w:t>20</w:t>
      </w:r>
      <w:r w:rsidR="0088570F" w:rsidRPr="00574307">
        <w:rPr>
          <w:color w:val="000000" w:themeColor="text1"/>
          <w:sz w:val="22"/>
          <w:szCs w:val="22"/>
        </w:rPr>
        <w:t>. (</w:t>
      </w:r>
      <w:r w:rsidR="00321E53" w:rsidRPr="00574307">
        <w:rPr>
          <w:color w:val="000000" w:themeColor="text1"/>
          <w:sz w:val="22"/>
          <w:szCs w:val="22"/>
        </w:rPr>
        <w:t>IX</w:t>
      </w:r>
      <w:r w:rsidR="008703E6">
        <w:rPr>
          <w:color w:val="000000" w:themeColor="text1"/>
          <w:sz w:val="22"/>
          <w:szCs w:val="22"/>
        </w:rPr>
        <w:t>.</w:t>
      </w:r>
      <w:r w:rsidR="0088570F" w:rsidRPr="00574307">
        <w:rPr>
          <w:color w:val="000000" w:themeColor="text1"/>
          <w:sz w:val="22"/>
          <w:szCs w:val="22"/>
        </w:rPr>
        <w:t xml:space="preserve"> </w:t>
      </w:r>
      <w:r w:rsidR="00EA5AB2" w:rsidRPr="00574307">
        <w:rPr>
          <w:color w:val="000000" w:themeColor="text1"/>
          <w:sz w:val="22"/>
          <w:szCs w:val="22"/>
        </w:rPr>
        <w:t>29</w:t>
      </w:r>
      <w:r w:rsidR="0088570F" w:rsidRPr="00574307">
        <w:rPr>
          <w:color w:val="000000" w:themeColor="text1"/>
          <w:sz w:val="22"/>
          <w:szCs w:val="22"/>
        </w:rPr>
        <w:t>.) számú önkormányzati határozatáva</w:t>
      </w:r>
      <w:r w:rsidR="00F21035" w:rsidRPr="00574307">
        <w:rPr>
          <w:color w:val="000000" w:themeColor="text1"/>
          <w:sz w:val="22"/>
          <w:szCs w:val="22"/>
        </w:rPr>
        <w:t>l</w:t>
      </w:r>
      <w:r w:rsidR="0088570F" w:rsidRPr="00574307">
        <w:rPr>
          <w:color w:val="000000" w:themeColor="text1"/>
          <w:sz w:val="22"/>
          <w:szCs w:val="22"/>
        </w:rPr>
        <w:t xml:space="preserve"> fogadta el </w:t>
      </w:r>
      <w:r w:rsidR="00172890" w:rsidRPr="00574307">
        <w:rPr>
          <w:color w:val="000000" w:themeColor="text1"/>
          <w:sz w:val="22"/>
          <w:szCs w:val="22"/>
        </w:rPr>
        <w:t xml:space="preserve">Kisújszállás Város </w:t>
      </w:r>
      <w:r w:rsidR="008D6AC8" w:rsidRPr="00574307">
        <w:rPr>
          <w:sz w:val="22"/>
          <w:szCs w:val="22"/>
        </w:rPr>
        <w:t>közbiztonsági és b</w:t>
      </w:r>
      <w:r w:rsidR="00172890" w:rsidRPr="00574307">
        <w:rPr>
          <w:sz w:val="22"/>
          <w:szCs w:val="22"/>
        </w:rPr>
        <w:t>űnmegelőzési koncepciój</w:t>
      </w:r>
      <w:r w:rsidR="0088570F" w:rsidRPr="00574307">
        <w:rPr>
          <w:sz w:val="22"/>
          <w:szCs w:val="22"/>
        </w:rPr>
        <w:t>át.</w:t>
      </w:r>
    </w:p>
    <w:p w14:paraId="06598E06" w14:textId="77777777" w:rsidR="001B6CFA" w:rsidRPr="00574307" w:rsidRDefault="001B6CFA" w:rsidP="00211840">
      <w:pPr>
        <w:jc w:val="both"/>
        <w:rPr>
          <w:color w:val="C00000"/>
          <w:sz w:val="22"/>
          <w:szCs w:val="22"/>
        </w:rPr>
      </w:pPr>
    </w:p>
    <w:p w14:paraId="34AA326E" w14:textId="77777777" w:rsidR="00F76822" w:rsidRPr="00574307" w:rsidRDefault="00160077" w:rsidP="00211840">
      <w:pPr>
        <w:jc w:val="both"/>
        <w:rPr>
          <w:b/>
          <w:sz w:val="22"/>
          <w:szCs w:val="22"/>
        </w:rPr>
      </w:pPr>
      <w:bookmarkStart w:id="2" w:name="_Toc387647498"/>
      <w:r w:rsidRPr="00574307">
        <w:rPr>
          <w:b/>
          <w:sz w:val="22"/>
          <w:szCs w:val="22"/>
        </w:rPr>
        <w:t>A koncepcióban meghatározott c</w:t>
      </w:r>
      <w:r w:rsidR="005F6FB4" w:rsidRPr="00574307">
        <w:rPr>
          <w:b/>
          <w:sz w:val="22"/>
          <w:szCs w:val="22"/>
        </w:rPr>
        <w:t xml:space="preserve">élok, </w:t>
      </w:r>
      <w:r w:rsidRPr="00574307">
        <w:rPr>
          <w:b/>
          <w:sz w:val="22"/>
          <w:szCs w:val="22"/>
        </w:rPr>
        <w:t>p</w:t>
      </w:r>
      <w:r w:rsidR="005F6FB4" w:rsidRPr="00574307">
        <w:rPr>
          <w:b/>
          <w:sz w:val="22"/>
          <w:szCs w:val="22"/>
        </w:rPr>
        <w:t>rioritások</w:t>
      </w:r>
      <w:bookmarkEnd w:id="2"/>
      <w:r w:rsidRPr="00574307">
        <w:rPr>
          <w:b/>
          <w:sz w:val="22"/>
          <w:szCs w:val="22"/>
        </w:rPr>
        <w:t>:</w:t>
      </w:r>
    </w:p>
    <w:p w14:paraId="005D6CEC" w14:textId="77777777" w:rsidR="00F76822" w:rsidRPr="00574307" w:rsidRDefault="00F76822" w:rsidP="00211840">
      <w:pPr>
        <w:jc w:val="both"/>
        <w:rPr>
          <w:b/>
          <w:sz w:val="22"/>
          <w:szCs w:val="22"/>
        </w:rPr>
      </w:pPr>
    </w:p>
    <w:p w14:paraId="2B6CC151"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bookmarkStart w:id="3" w:name="_Toc51315223"/>
      <w:bookmarkStart w:id="4" w:name="_Toc387647505"/>
      <w:r w:rsidRPr="00574307">
        <w:rPr>
          <w:rFonts w:ascii="Times New Roman" w:hAnsi="Times New Roman"/>
          <w:color w:val="000000"/>
          <w:sz w:val="22"/>
          <w:szCs w:val="22"/>
        </w:rPr>
        <w:t>Általános, hosszú távú célok:</w:t>
      </w:r>
      <w:bookmarkEnd w:id="3"/>
    </w:p>
    <w:p w14:paraId="06410C08" w14:textId="77777777" w:rsidR="009842E4" w:rsidRPr="00574307" w:rsidRDefault="009842E4" w:rsidP="009842E4">
      <w:pPr>
        <w:pStyle w:val="Idzet"/>
        <w:rPr>
          <w:bCs/>
          <w:i w:val="0"/>
          <w:sz w:val="22"/>
          <w:szCs w:val="22"/>
        </w:rPr>
      </w:pPr>
    </w:p>
    <w:p w14:paraId="08774CF3" w14:textId="77777777" w:rsidR="009842E4" w:rsidRPr="00574307" w:rsidRDefault="009842E4" w:rsidP="009842E4">
      <w:pPr>
        <w:pStyle w:val="Idzet"/>
        <w:rPr>
          <w:bCs/>
          <w:i w:val="0"/>
          <w:sz w:val="22"/>
          <w:szCs w:val="22"/>
        </w:rPr>
      </w:pPr>
      <w:r w:rsidRPr="00574307">
        <w:rPr>
          <w:bCs/>
          <w:i w:val="0"/>
          <w:sz w:val="22"/>
          <w:szCs w:val="22"/>
        </w:rPr>
        <w:t xml:space="preserve">Az objektív biztonság és a szubjektív közbiztonságérzet közelítése és javítása. Az életminőséget, vendégelégedettséget javító közbiztonság megteremtése, a bűnözés csökkentése. </w:t>
      </w:r>
    </w:p>
    <w:p w14:paraId="63CFC909" w14:textId="77777777" w:rsidR="009842E4" w:rsidRPr="00574307" w:rsidRDefault="009842E4" w:rsidP="009842E4">
      <w:pPr>
        <w:pStyle w:val="Idzet"/>
        <w:rPr>
          <w:b/>
          <w:i w:val="0"/>
          <w:sz w:val="22"/>
          <w:szCs w:val="22"/>
        </w:rPr>
      </w:pPr>
    </w:p>
    <w:p w14:paraId="35605867"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bookmarkStart w:id="5" w:name="_Toc51315224"/>
      <w:r w:rsidRPr="00574307">
        <w:rPr>
          <w:rFonts w:ascii="Times New Roman" w:hAnsi="Times New Roman"/>
          <w:color w:val="000000"/>
          <w:sz w:val="22"/>
          <w:szCs w:val="22"/>
        </w:rPr>
        <w:t>Középtávú célok:</w:t>
      </w:r>
      <w:bookmarkEnd w:id="5"/>
    </w:p>
    <w:p w14:paraId="4C2C441B" w14:textId="77777777" w:rsidR="009842E4" w:rsidRPr="00574307" w:rsidRDefault="009842E4" w:rsidP="009842E4">
      <w:pPr>
        <w:pStyle w:val="Idzet"/>
        <w:rPr>
          <w:bCs/>
          <w:i w:val="0"/>
          <w:sz w:val="22"/>
          <w:szCs w:val="22"/>
        </w:rPr>
      </w:pPr>
    </w:p>
    <w:p w14:paraId="593D8DBC" w14:textId="77777777" w:rsidR="009842E4" w:rsidRPr="00574307" w:rsidRDefault="009842E4" w:rsidP="009842E4">
      <w:pPr>
        <w:pStyle w:val="Idzet"/>
        <w:rPr>
          <w:bCs/>
          <w:i w:val="0"/>
          <w:sz w:val="22"/>
          <w:szCs w:val="22"/>
        </w:rPr>
      </w:pPr>
      <w:r w:rsidRPr="00574307">
        <w:rPr>
          <w:bCs/>
          <w:i w:val="0"/>
          <w:sz w:val="22"/>
          <w:szCs w:val="22"/>
        </w:rPr>
        <w:t>A közösségi bűnmegelőzés rendszerének erősítése a kistérségben és a településeken. Partnerségi viszony további javítása az illetékes rendészeti szervek, a helyi intézményi struktúra, a gazdasági élet helyi szereplői, a lakossági civil szerveződések és a lakosság minél szélesebb rétege között.</w:t>
      </w:r>
    </w:p>
    <w:p w14:paraId="29733B8B" w14:textId="77777777" w:rsidR="009842E4" w:rsidRPr="00574307" w:rsidRDefault="009842E4" w:rsidP="009842E4">
      <w:pPr>
        <w:pStyle w:val="Idzet"/>
        <w:rPr>
          <w:bCs/>
          <w:i w:val="0"/>
          <w:sz w:val="22"/>
          <w:szCs w:val="22"/>
        </w:rPr>
      </w:pPr>
    </w:p>
    <w:p w14:paraId="44BFF998"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bookmarkStart w:id="6" w:name="_Toc51315225"/>
      <w:r w:rsidRPr="00574307">
        <w:rPr>
          <w:rFonts w:ascii="Times New Roman" w:hAnsi="Times New Roman"/>
          <w:color w:val="000000"/>
          <w:sz w:val="22"/>
          <w:szCs w:val="22"/>
        </w:rPr>
        <w:t>Rövid távú célok:</w:t>
      </w:r>
      <w:bookmarkEnd w:id="6"/>
      <w:r w:rsidRPr="00574307">
        <w:rPr>
          <w:rFonts w:ascii="Times New Roman" w:hAnsi="Times New Roman"/>
          <w:color w:val="000000"/>
          <w:sz w:val="22"/>
          <w:szCs w:val="22"/>
        </w:rPr>
        <w:t xml:space="preserve"> </w:t>
      </w:r>
    </w:p>
    <w:p w14:paraId="13D71B9B" w14:textId="77777777" w:rsidR="009842E4" w:rsidRPr="00574307" w:rsidRDefault="009842E4" w:rsidP="009842E4">
      <w:pPr>
        <w:pStyle w:val="Idzet"/>
        <w:rPr>
          <w:bCs/>
          <w:i w:val="0"/>
          <w:sz w:val="22"/>
          <w:szCs w:val="22"/>
        </w:rPr>
      </w:pPr>
    </w:p>
    <w:p w14:paraId="3E4AC58D" w14:textId="77777777" w:rsidR="009842E4" w:rsidRPr="00574307" w:rsidRDefault="009842E4" w:rsidP="009842E4">
      <w:pPr>
        <w:pStyle w:val="Idzet"/>
        <w:rPr>
          <w:bCs/>
          <w:i w:val="0"/>
          <w:sz w:val="22"/>
          <w:szCs w:val="22"/>
        </w:rPr>
      </w:pPr>
      <w:r w:rsidRPr="00574307">
        <w:rPr>
          <w:bCs/>
          <w:i w:val="0"/>
          <w:sz w:val="22"/>
          <w:szCs w:val="22"/>
        </w:rPr>
        <w:t xml:space="preserve">A közbiztonsági és bűnmegelőzési koncepció teljesítésének megkezdése, végzése. A problémák, krízisek gyors kezelése, a szubjektív közbiztonságérzet javítása. A bűnmegelőzési programok finanszírozására, megvalósítására pályázatok készítése és benyújtása, a nyertes pályázatok megvalósítása. </w:t>
      </w:r>
    </w:p>
    <w:p w14:paraId="55898D8F" w14:textId="77777777" w:rsidR="009842E4" w:rsidRPr="00574307" w:rsidRDefault="009842E4" w:rsidP="009842E4">
      <w:pPr>
        <w:pStyle w:val="Idzet"/>
        <w:rPr>
          <w:bCs/>
          <w:i w:val="0"/>
          <w:sz w:val="22"/>
          <w:szCs w:val="22"/>
        </w:rPr>
      </w:pPr>
    </w:p>
    <w:p w14:paraId="190890E7"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bookmarkStart w:id="7" w:name="_Toc51315226"/>
      <w:r w:rsidRPr="00574307">
        <w:rPr>
          <w:rFonts w:ascii="Times New Roman" w:hAnsi="Times New Roman"/>
          <w:color w:val="000000"/>
          <w:sz w:val="22"/>
          <w:szCs w:val="22"/>
        </w:rPr>
        <w:t>Prioritások:</w:t>
      </w:r>
      <w:bookmarkEnd w:id="7"/>
      <w:r w:rsidRPr="00574307">
        <w:rPr>
          <w:rFonts w:ascii="Times New Roman" w:hAnsi="Times New Roman"/>
          <w:color w:val="000000"/>
          <w:sz w:val="22"/>
          <w:szCs w:val="22"/>
        </w:rPr>
        <w:t xml:space="preserve"> </w:t>
      </w:r>
    </w:p>
    <w:p w14:paraId="78AB9B3F" w14:textId="77777777" w:rsidR="009842E4" w:rsidRPr="00574307" w:rsidRDefault="009842E4" w:rsidP="009842E4">
      <w:pPr>
        <w:pStyle w:val="Idzet"/>
        <w:rPr>
          <w:b/>
          <w:i w:val="0"/>
          <w:sz w:val="22"/>
          <w:szCs w:val="22"/>
        </w:rPr>
      </w:pPr>
    </w:p>
    <w:p w14:paraId="6A6FBBF7" w14:textId="77777777" w:rsidR="009842E4" w:rsidRPr="00574307" w:rsidRDefault="009842E4" w:rsidP="009842E4">
      <w:pPr>
        <w:pStyle w:val="Idzet"/>
        <w:rPr>
          <w:b/>
          <w:i w:val="0"/>
          <w:sz w:val="22"/>
          <w:szCs w:val="22"/>
        </w:rPr>
      </w:pPr>
      <w:r w:rsidRPr="00574307">
        <w:rPr>
          <w:b/>
          <w:i w:val="0"/>
          <w:sz w:val="22"/>
          <w:szCs w:val="22"/>
        </w:rPr>
        <w:t>1. A közterület rendjének fenntartása</w:t>
      </w:r>
    </w:p>
    <w:p w14:paraId="5B8AEB24" w14:textId="77777777" w:rsidR="009842E4" w:rsidRPr="00574307" w:rsidRDefault="009842E4" w:rsidP="009842E4">
      <w:pPr>
        <w:pStyle w:val="Idzet"/>
        <w:rPr>
          <w:bCs/>
          <w:i w:val="0"/>
          <w:sz w:val="22"/>
          <w:szCs w:val="22"/>
        </w:rPr>
      </w:pPr>
      <w:r w:rsidRPr="00574307">
        <w:rPr>
          <w:bCs/>
          <w:i w:val="0"/>
          <w:sz w:val="22"/>
          <w:szCs w:val="22"/>
        </w:rPr>
        <w:t>A közterületen történő bűncselekményeket a lakosság közvetlenül érzékeli, és védekezési lehetőségei is korlátozottak. Ezért elsődleges közterületek és a nyilvános helyek rendjének biztosítása.</w:t>
      </w:r>
    </w:p>
    <w:p w14:paraId="22E87F90" w14:textId="77777777" w:rsidR="00321BFA" w:rsidRDefault="00321BFA" w:rsidP="009842E4">
      <w:pPr>
        <w:pStyle w:val="Idzet"/>
        <w:rPr>
          <w:b/>
          <w:i w:val="0"/>
          <w:sz w:val="22"/>
          <w:szCs w:val="22"/>
        </w:rPr>
      </w:pPr>
    </w:p>
    <w:p w14:paraId="7B6B99F1" w14:textId="6AAA50BE" w:rsidR="009842E4" w:rsidRPr="00574307" w:rsidRDefault="009842E4" w:rsidP="009842E4">
      <w:pPr>
        <w:pStyle w:val="Idzet"/>
        <w:rPr>
          <w:b/>
          <w:i w:val="0"/>
          <w:sz w:val="22"/>
          <w:szCs w:val="22"/>
        </w:rPr>
      </w:pPr>
      <w:r w:rsidRPr="00574307">
        <w:rPr>
          <w:b/>
          <w:i w:val="0"/>
          <w:sz w:val="22"/>
          <w:szCs w:val="22"/>
        </w:rPr>
        <w:t>2. A gyermek- és fiatalkorú bűnözés csökkentése</w:t>
      </w:r>
    </w:p>
    <w:p w14:paraId="69FDB8E5" w14:textId="77777777" w:rsidR="009842E4" w:rsidRPr="00574307" w:rsidRDefault="009842E4" w:rsidP="009842E4">
      <w:pPr>
        <w:pStyle w:val="Idzet"/>
        <w:rPr>
          <w:bCs/>
          <w:i w:val="0"/>
          <w:sz w:val="22"/>
          <w:szCs w:val="22"/>
        </w:rPr>
      </w:pPr>
      <w:r w:rsidRPr="00574307">
        <w:rPr>
          <w:bCs/>
          <w:i w:val="0"/>
          <w:sz w:val="22"/>
          <w:szCs w:val="22"/>
        </w:rPr>
        <w:lastRenderedPageBreak/>
        <w:t xml:space="preserve">Az említett korosztály célirányos nevelése, a bűnözés utánpótlási bázisának csökkentése. </w:t>
      </w:r>
    </w:p>
    <w:p w14:paraId="45AB1D41" w14:textId="77777777" w:rsidR="009842E4" w:rsidRPr="00574307" w:rsidRDefault="009842E4" w:rsidP="009842E4">
      <w:pPr>
        <w:pStyle w:val="Idzet"/>
        <w:rPr>
          <w:bCs/>
          <w:i w:val="0"/>
          <w:sz w:val="22"/>
          <w:szCs w:val="22"/>
        </w:rPr>
      </w:pPr>
    </w:p>
    <w:p w14:paraId="508E2E50" w14:textId="77777777" w:rsidR="009842E4" w:rsidRPr="00574307" w:rsidRDefault="009842E4" w:rsidP="009842E4">
      <w:pPr>
        <w:pStyle w:val="Idzet"/>
        <w:rPr>
          <w:b/>
          <w:i w:val="0"/>
          <w:sz w:val="22"/>
          <w:szCs w:val="22"/>
        </w:rPr>
      </w:pPr>
      <w:r w:rsidRPr="00574307">
        <w:rPr>
          <w:b/>
          <w:i w:val="0"/>
          <w:sz w:val="22"/>
          <w:szCs w:val="22"/>
        </w:rPr>
        <w:t>3. A droghasználat és a kábítószer-bűnözés kezelése, megelőzése</w:t>
      </w:r>
    </w:p>
    <w:p w14:paraId="79939BE2" w14:textId="77777777" w:rsidR="009842E4" w:rsidRPr="00574307" w:rsidRDefault="009842E4" w:rsidP="009842E4">
      <w:pPr>
        <w:pStyle w:val="Idzet"/>
        <w:rPr>
          <w:bCs/>
          <w:i w:val="0"/>
          <w:sz w:val="22"/>
          <w:szCs w:val="22"/>
        </w:rPr>
      </w:pPr>
      <w:r w:rsidRPr="00574307">
        <w:rPr>
          <w:bCs/>
          <w:i w:val="0"/>
          <w:sz w:val="22"/>
          <w:szCs w:val="22"/>
        </w:rPr>
        <w:t>Fokozott hatósági tevékenység mellett széles körű intézményi és társadalmi összefogás szükséges.</w:t>
      </w:r>
    </w:p>
    <w:p w14:paraId="2ED031BA" w14:textId="77777777" w:rsidR="009842E4" w:rsidRPr="00574307" w:rsidRDefault="009842E4" w:rsidP="009842E4">
      <w:pPr>
        <w:pStyle w:val="Idzet"/>
        <w:rPr>
          <w:bCs/>
          <w:i w:val="0"/>
          <w:sz w:val="22"/>
          <w:szCs w:val="22"/>
        </w:rPr>
      </w:pPr>
    </w:p>
    <w:p w14:paraId="04107388" w14:textId="77777777" w:rsidR="009842E4" w:rsidRPr="00574307" w:rsidRDefault="009842E4" w:rsidP="009842E4">
      <w:pPr>
        <w:pStyle w:val="Idzet"/>
        <w:rPr>
          <w:b/>
          <w:i w:val="0"/>
          <w:sz w:val="22"/>
          <w:szCs w:val="22"/>
        </w:rPr>
      </w:pPr>
      <w:r w:rsidRPr="00574307">
        <w:rPr>
          <w:b/>
          <w:i w:val="0"/>
          <w:sz w:val="22"/>
          <w:szCs w:val="22"/>
        </w:rPr>
        <w:t>4. A Családon belüli erőszak megelőzése, megtörtént esetek megfelelő kezelése</w:t>
      </w:r>
    </w:p>
    <w:p w14:paraId="062CDC69" w14:textId="77777777" w:rsidR="009842E4" w:rsidRPr="00574307" w:rsidRDefault="009842E4" w:rsidP="009842E4">
      <w:pPr>
        <w:pStyle w:val="Idzet"/>
        <w:rPr>
          <w:bCs/>
          <w:i w:val="0"/>
          <w:sz w:val="22"/>
          <w:szCs w:val="22"/>
        </w:rPr>
      </w:pPr>
      <w:r w:rsidRPr="00574307">
        <w:rPr>
          <w:bCs/>
          <w:i w:val="0"/>
          <w:sz w:val="22"/>
          <w:szCs w:val="22"/>
        </w:rPr>
        <w:t>Erőszakos családban felnövekvő gyermekben nagy eséllyel az erőszakra való hajlam átöröklődik. Kiemelten fontos a problémás családok segítése, mert ezzel az előző pontban megfogalmazott célokért is tudunk egyben tenni.</w:t>
      </w:r>
    </w:p>
    <w:p w14:paraId="02105DDF" w14:textId="77777777" w:rsidR="009842E4" w:rsidRPr="00574307" w:rsidRDefault="009842E4" w:rsidP="009842E4">
      <w:pPr>
        <w:pStyle w:val="Idzet"/>
        <w:rPr>
          <w:b/>
          <w:bCs/>
          <w:i w:val="0"/>
          <w:sz w:val="22"/>
          <w:szCs w:val="22"/>
        </w:rPr>
      </w:pPr>
      <w:r w:rsidRPr="00574307">
        <w:rPr>
          <w:b/>
          <w:bCs/>
          <w:i w:val="0"/>
          <w:sz w:val="22"/>
          <w:szCs w:val="22"/>
        </w:rPr>
        <w:t xml:space="preserve"> </w:t>
      </w:r>
    </w:p>
    <w:p w14:paraId="48EDF08E" w14:textId="77777777" w:rsidR="009842E4" w:rsidRPr="00574307" w:rsidRDefault="009842E4" w:rsidP="009842E4">
      <w:pPr>
        <w:pStyle w:val="Idzet"/>
        <w:rPr>
          <w:b/>
          <w:bCs/>
          <w:i w:val="0"/>
          <w:sz w:val="22"/>
          <w:szCs w:val="22"/>
        </w:rPr>
      </w:pPr>
      <w:r w:rsidRPr="00574307">
        <w:rPr>
          <w:b/>
          <w:bCs/>
          <w:i w:val="0"/>
          <w:sz w:val="22"/>
          <w:szCs w:val="22"/>
        </w:rPr>
        <w:t>5. Az idős, egyedül élők fokozott védelme, biztonságuk növelése</w:t>
      </w:r>
    </w:p>
    <w:p w14:paraId="6B32486F" w14:textId="77777777" w:rsidR="009842E4" w:rsidRPr="00574307" w:rsidRDefault="009842E4" w:rsidP="009842E4">
      <w:pPr>
        <w:pStyle w:val="Idzet"/>
        <w:rPr>
          <w:i w:val="0"/>
          <w:sz w:val="22"/>
          <w:szCs w:val="22"/>
        </w:rPr>
      </w:pPr>
      <w:r w:rsidRPr="00574307">
        <w:rPr>
          <w:i w:val="0"/>
          <w:sz w:val="22"/>
          <w:szCs w:val="22"/>
        </w:rPr>
        <w:t xml:space="preserve">Szükséges az idősekről való gondoskodás, ennek részét kell képeznie otthonuk védelmének is. </w:t>
      </w:r>
    </w:p>
    <w:p w14:paraId="0311BACC" w14:textId="77777777" w:rsidR="009842E4" w:rsidRPr="00574307" w:rsidRDefault="009842E4" w:rsidP="009842E4">
      <w:pPr>
        <w:pStyle w:val="Idzet"/>
        <w:rPr>
          <w:i w:val="0"/>
          <w:sz w:val="22"/>
          <w:szCs w:val="22"/>
        </w:rPr>
      </w:pPr>
    </w:p>
    <w:p w14:paraId="5A37C9F2" w14:textId="77777777" w:rsidR="009842E4" w:rsidRPr="00574307" w:rsidRDefault="009842E4" w:rsidP="009842E4">
      <w:pPr>
        <w:pStyle w:val="Idzet"/>
        <w:rPr>
          <w:b/>
          <w:bCs/>
          <w:i w:val="0"/>
          <w:sz w:val="22"/>
          <w:szCs w:val="22"/>
        </w:rPr>
      </w:pPr>
      <w:r w:rsidRPr="00574307">
        <w:rPr>
          <w:b/>
          <w:bCs/>
          <w:i w:val="0"/>
          <w:sz w:val="22"/>
          <w:szCs w:val="22"/>
        </w:rPr>
        <w:t>6. Áldozattá válás megelőzése, áldozatsegítés, az áldozat kompenzációja</w:t>
      </w:r>
    </w:p>
    <w:p w14:paraId="294B3EB5" w14:textId="77777777" w:rsidR="009842E4" w:rsidRPr="00574307" w:rsidRDefault="009842E4" w:rsidP="009842E4">
      <w:pPr>
        <w:pStyle w:val="Idzet"/>
        <w:rPr>
          <w:i w:val="0"/>
          <w:sz w:val="22"/>
          <w:szCs w:val="22"/>
        </w:rPr>
      </w:pPr>
      <w:r w:rsidRPr="00574307">
        <w:rPr>
          <w:i w:val="0"/>
          <w:sz w:val="22"/>
          <w:szCs w:val="22"/>
        </w:rPr>
        <w:t>A leghatározottabb törekvések mellett is előfordulhat, hogy valaki áldozattá válik. Segíteni kell az állami és civil áldozatvédelmi lehetőségek elérését, a tájékoztatást.</w:t>
      </w:r>
    </w:p>
    <w:p w14:paraId="46B15E8D" w14:textId="77777777" w:rsidR="009842E4" w:rsidRPr="00574307" w:rsidRDefault="009842E4" w:rsidP="009842E4">
      <w:pPr>
        <w:pStyle w:val="Idzet"/>
        <w:rPr>
          <w:i w:val="0"/>
          <w:sz w:val="22"/>
          <w:szCs w:val="22"/>
        </w:rPr>
      </w:pPr>
    </w:p>
    <w:p w14:paraId="1D8514ED" w14:textId="77777777" w:rsidR="009842E4" w:rsidRPr="00574307" w:rsidRDefault="009842E4" w:rsidP="009842E4">
      <w:pPr>
        <w:pStyle w:val="Idzet"/>
        <w:rPr>
          <w:b/>
          <w:bCs/>
          <w:i w:val="0"/>
          <w:sz w:val="22"/>
          <w:szCs w:val="22"/>
        </w:rPr>
      </w:pPr>
      <w:r w:rsidRPr="00574307">
        <w:rPr>
          <w:b/>
          <w:bCs/>
          <w:i w:val="0"/>
          <w:sz w:val="22"/>
          <w:szCs w:val="22"/>
        </w:rPr>
        <w:t>7. A városban fellelhető kedvezőtlen tendenciák megállítása</w:t>
      </w:r>
    </w:p>
    <w:p w14:paraId="15808970" w14:textId="6FC682D7" w:rsidR="009842E4" w:rsidRPr="00574307" w:rsidRDefault="009842E4" w:rsidP="009842E4">
      <w:pPr>
        <w:pStyle w:val="Idzet"/>
        <w:rPr>
          <w:i w:val="0"/>
          <w:sz w:val="22"/>
          <w:szCs w:val="22"/>
        </w:rPr>
      </w:pPr>
      <w:r w:rsidRPr="00574307">
        <w:rPr>
          <w:i w:val="0"/>
          <w:sz w:val="22"/>
          <w:szCs w:val="22"/>
        </w:rPr>
        <w:t>Közlekedési balesetek, betöréses lopások, besurranások, közterületen elkövetett bűncselekmények, illetve a közigazgatási területhez tartozó, külterületen lévő hétvégi házak, zártkerti ingatlanok és a termés védelmére a szükséges intézkedések megtétele.</w:t>
      </w:r>
      <w:r w:rsidR="00237E5E">
        <w:rPr>
          <w:i w:val="0"/>
          <w:sz w:val="22"/>
          <w:szCs w:val="22"/>
        </w:rPr>
        <w:t xml:space="preserve"> Az online térben elkövetett csalások megelőzése érdekében a lakosság </w:t>
      </w:r>
      <w:proofErr w:type="spellStart"/>
      <w:r w:rsidR="00237E5E">
        <w:rPr>
          <w:i w:val="0"/>
          <w:sz w:val="22"/>
          <w:szCs w:val="22"/>
        </w:rPr>
        <w:t>felvílágosítása</w:t>
      </w:r>
      <w:proofErr w:type="spellEnd"/>
      <w:r w:rsidR="00237E5E">
        <w:rPr>
          <w:i w:val="0"/>
          <w:sz w:val="22"/>
          <w:szCs w:val="22"/>
        </w:rPr>
        <w:t>.</w:t>
      </w:r>
    </w:p>
    <w:p w14:paraId="5580A010" w14:textId="77777777" w:rsidR="009842E4" w:rsidRPr="00574307" w:rsidRDefault="009842E4" w:rsidP="009842E4">
      <w:pPr>
        <w:pStyle w:val="Cmsor1"/>
        <w:pBdr>
          <w:bottom w:val="none" w:sz="0" w:space="0" w:color="auto"/>
        </w:pBdr>
        <w:rPr>
          <w:color w:val="000000"/>
          <w:sz w:val="22"/>
          <w:szCs w:val="22"/>
        </w:rPr>
      </w:pPr>
      <w:bookmarkStart w:id="8" w:name="_Toc51315227"/>
      <w:r w:rsidRPr="00574307">
        <w:rPr>
          <w:color w:val="000000"/>
          <w:sz w:val="22"/>
          <w:szCs w:val="22"/>
        </w:rPr>
        <w:t>A prioritásoknak megfelelő cselekvési programok kidolgozása, megvalósítása</w:t>
      </w:r>
      <w:bookmarkEnd w:id="8"/>
    </w:p>
    <w:p w14:paraId="42897322" w14:textId="77777777" w:rsidR="009842E4" w:rsidRPr="00574307" w:rsidRDefault="009842E4" w:rsidP="009842E4">
      <w:pPr>
        <w:pStyle w:val="Idzet"/>
        <w:rPr>
          <w:b/>
          <w:i w:val="0"/>
          <w:sz w:val="22"/>
          <w:szCs w:val="22"/>
        </w:rPr>
      </w:pPr>
    </w:p>
    <w:p w14:paraId="2E12B9B7"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r w:rsidRPr="00574307">
        <w:rPr>
          <w:rFonts w:ascii="Times New Roman" w:hAnsi="Times New Roman"/>
          <w:color w:val="000000"/>
          <w:sz w:val="22"/>
          <w:szCs w:val="22"/>
        </w:rPr>
        <w:t xml:space="preserve"> </w:t>
      </w:r>
      <w:bookmarkStart w:id="9" w:name="_Toc51315228"/>
      <w:r w:rsidRPr="00574307">
        <w:rPr>
          <w:rFonts w:ascii="Times New Roman" w:hAnsi="Times New Roman"/>
          <w:color w:val="000000"/>
          <w:sz w:val="22"/>
          <w:szCs w:val="22"/>
        </w:rPr>
        <w:t>Közterületek rendjének biztosítása</w:t>
      </w:r>
      <w:bookmarkEnd w:id="9"/>
    </w:p>
    <w:p w14:paraId="1F6B7D92" w14:textId="77777777" w:rsidR="009842E4" w:rsidRPr="00574307" w:rsidRDefault="009842E4" w:rsidP="009842E4">
      <w:pPr>
        <w:pStyle w:val="Idzet"/>
        <w:rPr>
          <w:b/>
          <w:i w:val="0"/>
          <w:sz w:val="22"/>
          <w:szCs w:val="22"/>
        </w:rPr>
      </w:pPr>
    </w:p>
    <w:p w14:paraId="79BD0694" w14:textId="77777777" w:rsidR="009842E4" w:rsidRPr="00574307" w:rsidRDefault="009842E4" w:rsidP="009842E4">
      <w:pPr>
        <w:pStyle w:val="Idzet"/>
        <w:rPr>
          <w:bCs/>
          <w:i w:val="0"/>
          <w:sz w:val="22"/>
          <w:szCs w:val="22"/>
        </w:rPr>
      </w:pPr>
      <w:r w:rsidRPr="00574307">
        <w:rPr>
          <w:bCs/>
          <w:i w:val="0"/>
          <w:sz w:val="22"/>
          <w:szCs w:val="22"/>
        </w:rPr>
        <w:t xml:space="preserve">A közbiztonság fokozása, a bűnmegelőzés hatékonyságának növelése érdekében a társadalmi, lakóközösségi bűnmegelőzés kialakítása és bővítése a jövőben kapjon nagyobb hangsúlyt. Ennek keretében a már meglévő polgárőrség támogatása, rendőr-polgárőr járőrözés további megszervezése. </w:t>
      </w:r>
    </w:p>
    <w:p w14:paraId="63B252FA" w14:textId="77777777" w:rsidR="009842E4" w:rsidRPr="00574307" w:rsidRDefault="009842E4" w:rsidP="009842E4">
      <w:pPr>
        <w:rPr>
          <w:sz w:val="22"/>
          <w:szCs w:val="22"/>
        </w:rPr>
      </w:pPr>
    </w:p>
    <w:p w14:paraId="4B261A5C" w14:textId="77777777" w:rsidR="009842E4" w:rsidRPr="00574307" w:rsidRDefault="009842E4" w:rsidP="009842E4">
      <w:pPr>
        <w:jc w:val="both"/>
        <w:rPr>
          <w:sz w:val="22"/>
          <w:szCs w:val="22"/>
        </w:rPr>
      </w:pPr>
      <w:r w:rsidRPr="00574307">
        <w:rPr>
          <w:sz w:val="22"/>
          <w:szCs w:val="22"/>
        </w:rPr>
        <w:t xml:space="preserve">Az állampolgárok szubjektív közbiztonságérzetét befolyásoló jogsértések elleni hatékony fellépés. </w:t>
      </w:r>
    </w:p>
    <w:p w14:paraId="0FCE1796" w14:textId="77777777" w:rsidR="009842E4" w:rsidRPr="00574307" w:rsidRDefault="009842E4" w:rsidP="009842E4">
      <w:pPr>
        <w:pStyle w:val="Idzet"/>
        <w:rPr>
          <w:b/>
          <w:i w:val="0"/>
          <w:sz w:val="22"/>
          <w:szCs w:val="22"/>
        </w:rPr>
      </w:pPr>
    </w:p>
    <w:p w14:paraId="706B9900" w14:textId="77777777" w:rsidR="009842E4" w:rsidRPr="00574307" w:rsidRDefault="009842E4" w:rsidP="009842E4">
      <w:pPr>
        <w:rPr>
          <w:sz w:val="22"/>
          <w:szCs w:val="22"/>
        </w:rPr>
      </w:pPr>
      <w:r w:rsidRPr="00574307">
        <w:rPr>
          <w:sz w:val="22"/>
          <w:szCs w:val="22"/>
        </w:rPr>
        <w:t>Bűnügyi és rendészeti együttműködés fejlesztése, az eddig elért eredmények megtartása.</w:t>
      </w:r>
    </w:p>
    <w:p w14:paraId="6AD98816" w14:textId="77777777" w:rsidR="009842E4" w:rsidRPr="00574307" w:rsidRDefault="009842E4" w:rsidP="009842E4">
      <w:pPr>
        <w:rPr>
          <w:sz w:val="22"/>
          <w:szCs w:val="22"/>
        </w:rPr>
      </w:pPr>
    </w:p>
    <w:p w14:paraId="3646B432" w14:textId="77777777" w:rsidR="009842E4" w:rsidRPr="00574307" w:rsidRDefault="009842E4" w:rsidP="009842E4">
      <w:pPr>
        <w:pStyle w:val="Idzet"/>
        <w:rPr>
          <w:bCs/>
          <w:i w:val="0"/>
          <w:strike/>
          <w:color w:val="FF0000"/>
          <w:sz w:val="22"/>
          <w:szCs w:val="22"/>
        </w:rPr>
      </w:pPr>
      <w:r w:rsidRPr="00574307">
        <w:rPr>
          <w:bCs/>
          <w:i w:val="0"/>
          <w:sz w:val="22"/>
          <w:szCs w:val="22"/>
        </w:rPr>
        <w:t xml:space="preserve">Az önkormányzat által fenntartott közterület-felügyelet komoly segítséget adhat a közterület rendjének biztosításához. </w:t>
      </w:r>
    </w:p>
    <w:p w14:paraId="517BB3E9" w14:textId="77777777" w:rsidR="009842E4" w:rsidRPr="00574307" w:rsidRDefault="009842E4" w:rsidP="009842E4">
      <w:pPr>
        <w:pStyle w:val="Idzet"/>
        <w:rPr>
          <w:b/>
          <w:i w:val="0"/>
          <w:sz w:val="22"/>
          <w:szCs w:val="22"/>
        </w:rPr>
      </w:pPr>
    </w:p>
    <w:p w14:paraId="11B1D201"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r w:rsidRPr="00574307">
        <w:rPr>
          <w:rFonts w:ascii="Times New Roman" w:hAnsi="Times New Roman"/>
          <w:color w:val="000000"/>
          <w:sz w:val="22"/>
          <w:szCs w:val="22"/>
        </w:rPr>
        <w:t xml:space="preserve"> </w:t>
      </w:r>
      <w:bookmarkStart w:id="10" w:name="_Toc51315229"/>
      <w:r w:rsidRPr="00574307">
        <w:rPr>
          <w:rFonts w:ascii="Times New Roman" w:hAnsi="Times New Roman"/>
          <w:color w:val="000000"/>
          <w:sz w:val="22"/>
          <w:szCs w:val="22"/>
        </w:rPr>
        <w:t>Család-, gyermek- és ifjúságvédelem</w:t>
      </w:r>
      <w:bookmarkEnd w:id="10"/>
      <w:r w:rsidRPr="00574307">
        <w:rPr>
          <w:rFonts w:ascii="Times New Roman" w:hAnsi="Times New Roman"/>
          <w:color w:val="000000"/>
          <w:sz w:val="22"/>
          <w:szCs w:val="22"/>
        </w:rPr>
        <w:cr/>
      </w:r>
    </w:p>
    <w:p w14:paraId="6DD23A77" w14:textId="77777777" w:rsidR="009842E4" w:rsidRPr="00574307" w:rsidRDefault="009842E4" w:rsidP="009842E4">
      <w:pPr>
        <w:pStyle w:val="Idzet"/>
        <w:rPr>
          <w:i w:val="0"/>
          <w:color w:val="000000" w:themeColor="text1"/>
          <w:sz w:val="22"/>
          <w:szCs w:val="22"/>
        </w:rPr>
      </w:pPr>
      <w:r w:rsidRPr="00574307">
        <w:rPr>
          <w:i w:val="0"/>
          <w:sz w:val="22"/>
          <w:szCs w:val="22"/>
        </w:rPr>
        <w:t xml:space="preserve">Javítani kell a rendőri szervezet, a család- és gyermekjóléti szolgálat munkatársai, a gyámhatóság, a védőnői hálózat és az iskolák vezetése közti együttműködést, amit folyamatosan be kell vonni a megelőzési munkába. A prevenciós tevékenység során elsősorban a halmozottan hátrányos helyzetű gyermek- és fiatalkorúakra, illetve a visszaesőkre kell koncentrálni. </w:t>
      </w:r>
      <w:r w:rsidRPr="00574307">
        <w:rPr>
          <w:i w:val="0"/>
          <w:color w:val="000000" w:themeColor="text1"/>
          <w:sz w:val="22"/>
          <w:szCs w:val="22"/>
        </w:rPr>
        <w:t xml:space="preserve">A családon belüli erőszak megelőzése kiemelt fontosságú feladat. </w:t>
      </w:r>
    </w:p>
    <w:p w14:paraId="3519D9B9" w14:textId="77777777" w:rsidR="009842E4" w:rsidRPr="00574307" w:rsidRDefault="009842E4" w:rsidP="009842E4">
      <w:pPr>
        <w:pStyle w:val="Idzet"/>
        <w:rPr>
          <w:i w:val="0"/>
          <w:sz w:val="22"/>
          <w:szCs w:val="22"/>
        </w:rPr>
      </w:pPr>
      <w:r w:rsidRPr="00574307">
        <w:rPr>
          <w:i w:val="0"/>
          <w:sz w:val="22"/>
          <w:szCs w:val="22"/>
        </w:rPr>
        <w:cr/>
        <w:t xml:space="preserve">A </w:t>
      </w:r>
      <w:r w:rsidRPr="00574307">
        <w:rPr>
          <w:b/>
          <w:bCs/>
          <w:i w:val="0"/>
          <w:sz w:val="22"/>
          <w:szCs w:val="22"/>
        </w:rPr>
        <w:t xml:space="preserve">DADA </w:t>
      </w:r>
      <w:r w:rsidRPr="00574307">
        <w:rPr>
          <w:i w:val="0"/>
          <w:sz w:val="22"/>
          <w:szCs w:val="22"/>
        </w:rPr>
        <w:t>személyiségfejlesztő, önértékelést, normakövetést, önbecsülést növelő általános iskolai program, melynek tananyagát erre a feladatra felkészített, speciálisan képzett rendőrök oktatják, ezért fontos a program népszerűsítése, támogatása.</w:t>
      </w:r>
    </w:p>
    <w:p w14:paraId="3BC256AA" w14:textId="77777777" w:rsidR="009842E4" w:rsidRPr="00574307" w:rsidRDefault="009842E4" w:rsidP="009842E4">
      <w:pPr>
        <w:pStyle w:val="Idzet"/>
        <w:rPr>
          <w:i w:val="0"/>
          <w:sz w:val="22"/>
          <w:szCs w:val="22"/>
        </w:rPr>
      </w:pPr>
    </w:p>
    <w:p w14:paraId="29838409" w14:textId="77777777" w:rsidR="009842E4" w:rsidRPr="00574307" w:rsidRDefault="009842E4" w:rsidP="009842E4">
      <w:pPr>
        <w:jc w:val="both"/>
        <w:rPr>
          <w:b/>
          <w:bCs/>
          <w:color w:val="000000" w:themeColor="text1"/>
          <w:sz w:val="22"/>
          <w:szCs w:val="22"/>
        </w:rPr>
      </w:pPr>
      <w:r w:rsidRPr="00574307">
        <w:rPr>
          <w:b/>
          <w:bCs/>
          <w:color w:val="000000" w:themeColor="text1"/>
          <w:sz w:val="22"/>
          <w:szCs w:val="22"/>
        </w:rPr>
        <w:t>Iskola Rendőre Program folytatása</w:t>
      </w:r>
    </w:p>
    <w:p w14:paraId="356D23AA" w14:textId="77777777" w:rsidR="009842E4" w:rsidRPr="00574307" w:rsidRDefault="009842E4" w:rsidP="009842E4">
      <w:pPr>
        <w:jc w:val="both"/>
        <w:rPr>
          <w:sz w:val="22"/>
          <w:szCs w:val="22"/>
        </w:rPr>
      </w:pPr>
      <w:r w:rsidRPr="00574307">
        <w:rPr>
          <w:sz w:val="22"/>
          <w:szCs w:val="22"/>
        </w:rPr>
        <w:t xml:space="preserve">Fontos a folyamatos kapcsolattartás az általános iskolák igazgatóival, szükség esetén személyes tanácsadás, felvilágosítás a pedagógusok, szülők részére. </w:t>
      </w:r>
    </w:p>
    <w:p w14:paraId="36FDF4CB" w14:textId="77777777" w:rsidR="009842E4" w:rsidRPr="00574307" w:rsidRDefault="009842E4" w:rsidP="009842E4">
      <w:pPr>
        <w:rPr>
          <w:sz w:val="22"/>
          <w:szCs w:val="22"/>
        </w:rPr>
      </w:pPr>
    </w:p>
    <w:p w14:paraId="47A4E6E3" w14:textId="77777777" w:rsidR="009842E4" w:rsidRPr="00574307" w:rsidRDefault="009842E4" w:rsidP="009842E4">
      <w:pPr>
        <w:pStyle w:val="Idzet"/>
        <w:rPr>
          <w:i w:val="0"/>
          <w:sz w:val="22"/>
          <w:szCs w:val="22"/>
        </w:rPr>
      </w:pPr>
      <w:r w:rsidRPr="00574307">
        <w:rPr>
          <w:i w:val="0"/>
          <w:sz w:val="22"/>
          <w:szCs w:val="22"/>
        </w:rPr>
        <w:t xml:space="preserve">A szociális gondoskodás mellett szükséges és fontos az </w:t>
      </w:r>
      <w:r w:rsidRPr="00574307">
        <w:rPr>
          <w:b/>
          <w:bCs/>
          <w:i w:val="0"/>
          <w:sz w:val="22"/>
          <w:szCs w:val="22"/>
        </w:rPr>
        <w:t>idősek védelme</w:t>
      </w:r>
      <w:r w:rsidRPr="00574307">
        <w:rPr>
          <w:i w:val="0"/>
          <w:sz w:val="22"/>
          <w:szCs w:val="22"/>
        </w:rPr>
        <w:t xml:space="preserve"> az esetleges támadások ellen. </w:t>
      </w:r>
      <w:r w:rsidRPr="00574307">
        <w:rPr>
          <w:i w:val="0"/>
          <w:color w:val="000000" w:themeColor="text1"/>
          <w:sz w:val="22"/>
          <w:szCs w:val="22"/>
        </w:rPr>
        <w:t xml:space="preserve">Technikai eszköz telepítésével az </w:t>
      </w:r>
      <w:r w:rsidRPr="00574307">
        <w:rPr>
          <w:i w:val="0"/>
          <w:sz w:val="22"/>
          <w:szCs w:val="22"/>
        </w:rPr>
        <w:t>idősek jelzést adhatnak egy diszpécser központnak, azon keresztül pedig a rendőrségnek. Az idősek potenciális célpontjai lehetnek alkalmi tolvajoknak vagy házaló csalóknak, besurranóknak. Ennek ellensúlyozására felvilágosító előadások, figyelemfelkeltő kiadványok, személyesen adott tanácsok alkalmasak.</w:t>
      </w:r>
    </w:p>
    <w:p w14:paraId="1C3A75D3" w14:textId="77777777" w:rsidR="009842E4" w:rsidRPr="00574307" w:rsidRDefault="009842E4" w:rsidP="009842E4">
      <w:pPr>
        <w:rPr>
          <w:sz w:val="22"/>
          <w:szCs w:val="22"/>
        </w:rPr>
      </w:pPr>
    </w:p>
    <w:p w14:paraId="09C6CD96" w14:textId="77777777" w:rsidR="009842E4" w:rsidRPr="00574307" w:rsidRDefault="009842E4" w:rsidP="009842E4">
      <w:pPr>
        <w:pStyle w:val="Cmsor2"/>
        <w:spacing w:before="0" w:after="0"/>
        <w:ind w:left="720" w:hanging="360"/>
        <w:jc w:val="both"/>
        <w:rPr>
          <w:rFonts w:ascii="Times New Roman" w:hAnsi="Times New Roman"/>
          <w:color w:val="000000"/>
          <w:sz w:val="22"/>
          <w:szCs w:val="22"/>
        </w:rPr>
      </w:pPr>
      <w:r w:rsidRPr="00574307">
        <w:rPr>
          <w:rFonts w:ascii="Times New Roman" w:hAnsi="Times New Roman"/>
          <w:color w:val="000000"/>
          <w:sz w:val="22"/>
          <w:szCs w:val="22"/>
        </w:rPr>
        <w:t xml:space="preserve"> </w:t>
      </w:r>
      <w:bookmarkStart w:id="11" w:name="_Toc51315230"/>
      <w:r w:rsidRPr="00574307">
        <w:rPr>
          <w:rFonts w:ascii="Times New Roman" w:hAnsi="Times New Roman"/>
          <w:color w:val="000000"/>
          <w:sz w:val="22"/>
          <w:szCs w:val="22"/>
        </w:rPr>
        <w:t>Droghasználat és kábítószer-bűnözés csökkentése</w:t>
      </w:r>
      <w:bookmarkEnd w:id="11"/>
    </w:p>
    <w:p w14:paraId="2AC9B43B" w14:textId="77777777" w:rsidR="009842E4" w:rsidRPr="00574307" w:rsidRDefault="009842E4" w:rsidP="009842E4">
      <w:pPr>
        <w:pStyle w:val="Idzet"/>
        <w:rPr>
          <w:b/>
          <w:bCs/>
          <w:i w:val="0"/>
          <w:sz w:val="22"/>
          <w:szCs w:val="22"/>
        </w:rPr>
      </w:pPr>
    </w:p>
    <w:p w14:paraId="171412E1" w14:textId="77777777" w:rsidR="009842E4" w:rsidRPr="00574307" w:rsidRDefault="009842E4" w:rsidP="009842E4">
      <w:pPr>
        <w:pStyle w:val="Idzet"/>
        <w:rPr>
          <w:i w:val="0"/>
          <w:sz w:val="22"/>
          <w:szCs w:val="22"/>
        </w:rPr>
      </w:pPr>
      <w:r w:rsidRPr="00574307">
        <w:rPr>
          <w:i w:val="0"/>
          <w:sz w:val="22"/>
          <w:szCs w:val="22"/>
        </w:rPr>
        <w:t xml:space="preserve">A településeken törekedni kell a droghasználat mértékének felmérésére, a fiatalok droghasználati szokásainak feltérképezésére, s ez alapján lehet meghatározni a beavatkozások módját. Iskolai és egyéb preventív célú szabadidős programok szervezése, fontos a szabadidő értelmes eltöltésének megteremtése és ennek elfogadtatása. </w:t>
      </w:r>
    </w:p>
    <w:p w14:paraId="7824F43D" w14:textId="77777777" w:rsidR="009842E4" w:rsidRPr="00574307" w:rsidRDefault="009842E4" w:rsidP="009842E4">
      <w:pPr>
        <w:rPr>
          <w:color w:val="000000"/>
          <w:sz w:val="22"/>
          <w:szCs w:val="22"/>
        </w:rPr>
      </w:pPr>
    </w:p>
    <w:p w14:paraId="3CBAB256" w14:textId="77777777" w:rsidR="009842E4" w:rsidRPr="001F6AF9" w:rsidRDefault="009842E4" w:rsidP="009842E4">
      <w:pPr>
        <w:pStyle w:val="Idzet"/>
        <w:rPr>
          <w:i w:val="0"/>
          <w:color w:val="FF0000"/>
          <w:sz w:val="22"/>
          <w:szCs w:val="22"/>
        </w:rPr>
      </w:pPr>
      <w:r w:rsidRPr="00574307">
        <w:rPr>
          <w:i w:val="0"/>
          <w:sz w:val="22"/>
          <w:szCs w:val="22"/>
        </w:rPr>
        <w:t>A szórakozóhelyek fokozott ellenőrzésein keresztül befolyásolható az üzemeltetők normakövetése, különös tekintettel a fiatalok alkohollal és dohánytermékkel történő kiszolgálására, illegális</w:t>
      </w:r>
      <w:r w:rsidRPr="001F6AF9">
        <w:rPr>
          <w:i w:val="0"/>
          <w:sz w:val="22"/>
          <w:szCs w:val="22"/>
        </w:rPr>
        <w:t xml:space="preserve"> szerek üzleten belül történő hozzáférhetővé tételére</w:t>
      </w:r>
      <w:r w:rsidRPr="001F6AF9">
        <w:rPr>
          <w:i w:val="0"/>
          <w:color w:val="FF0000"/>
          <w:sz w:val="22"/>
          <w:szCs w:val="22"/>
        </w:rPr>
        <w:t xml:space="preserve">. </w:t>
      </w:r>
    </w:p>
    <w:p w14:paraId="61584F8D" w14:textId="77777777" w:rsidR="009842E4" w:rsidRPr="001F6AF9" w:rsidRDefault="009842E4" w:rsidP="009842E4">
      <w:pPr>
        <w:rPr>
          <w:sz w:val="22"/>
          <w:szCs w:val="22"/>
        </w:rPr>
      </w:pPr>
    </w:p>
    <w:p w14:paraId="13F0CAE9" w14:textId="77777777" w:rsidR="009842E4" w:rsidRPr="001F6AF9" w:rsidRDefault="009842E4" w:rsidP="009842E4">
      <w:pPr>
        <w:jc w:val="both"/>
        <w:rPr>
          <w:sz w:val="22"/>
          <w:szCs w:val="22"/>
        </w:rPr>
      </w:pPr>
      <w:r w:rsidRPr="001F6AF9">
        <w:rPr>
          <w:sz w:val="22"/>
          <w:szCs w:val="22"/>
        </w:rPr>
        <w:t>A rendőrség drogprevenciós tisztje által drogprevenciós és bűnmegelőzési előadások tartása az általános és középiskolákban.</w:t>
      </w:r>
    </w:p>
    <w:p w14:paraId="17A51BB2" w14:textId="77777777" w:rsidR="009842E4" w:rsidRPr="001F6AF9" w:rsidRDefault="009842E4" w:rsidP="009842E4">
      <w:pPr>
        <w:jc w:val="both"/>
        <w:rPr>
          <w:color w:val="000000" w:themeColor="text1"/>
          <w:sz w:val="22"/>
          <w:szCs w:val="22"/>
        </w:rPr>
      </w:pPr>
    </w:p>
    <w:p w14:paraId="34244758"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 xml:space="preserve"> </w:t>
      </w:r>
      <w:bookmarkStart w:id="12" w:name="_Toc51315231"/>
      <w:r w:rsidRPr="001F6AF9">
        <w:rPr>
          <w:rFonts w:ascii="Times New Roman" w:hAnsi="Times New Roman"/>
          <w:color w:val="000000"/>
          <w:sz w:val="22"/>
          <w:szCs w:val="22"/>
        </w:rPr>
        <w:t>Közlekedésbiztonság</w:t>
      </w:r>
      <w:bookmarkEnd w:id="12"/>
    </w:p>
    <w:p w14:paraId="6ED1BFFA" w14:textId="77777777" w:rsidR="009842E4" w:rsidRPr="001F6AF9" w:rsidRDefault="009842E4" w:rsidP="009842E4">
      <w:pPr>
        <w:pStyle w:val="Idzet"/>
        <w:rPr>
          <w:b/>
          <w:i w:val="0"/>
          <w:sz w:val="22"/>
          <w:szCs w:val="22"/>
        </w:rPr>
      </w:pPr>
    </w:p>
    <w:p w14:paraId="7FBEBED2" w14:textId="77777777" w:rsidR="009842E4" w:rsidRPr="001F6AF9" w:rsidRDefault="009842E4" w:rsidP="009842E4">
      <w:pPr>
        <w:pStyle w:val="Idzet"/>
        <w:rPr>
          <w:i w:val="0"/>
          <w:sz w:val="22"/>
          <w:szCs w:val="22"/>
        </w:rPr>
      </w:pPr>
      <w:r w:rsidRPr="001F6AF9">
        <w:rPr>
          <w:i w:val="0"/>
          <w:sz w:val="22"/>
          <w:szCs w:val="22"/>
        </w:rPr>
        <w:t xml:space="preserve">A közúti közlekedés biztonságát Magyarországon nem elsősorban a személyi sérüléses balesetek száma, hanem azok súlyossági foka veszélyezteti. A közlekedési baleseteknél a városunkban leggyakrabban előforduló baleseti okok a gyorshajtás, az előzési, a kanyarodás, illetve az elsőbbség megadásának elmulasztása, követési szabályok be nem tartása, figyelmetlenség, elővigyázatlanság. </w:t>
      </w:r>
    </w:p>
    <w:p w14:paraId="53AB78CC" w14:textId="77777777" w:rsidR="009842E4" w:rsidRPr="001F6AF9" w:rsidRDefault="009842E4" w:rsidP="009842E4">
      <w:pPr>
        <w:pStyle w:val="Idzet"/>
        <w:rPr>
          <w:b/>
          <w:i w:val="0"/>
          <w:sz w:val="22"/>
          <w:szCs w:val="22"/>
        </w:rPr>
      </w:pPr>
    </w:p>
    <w:p w14:paraId="74460359" w14:textId="77777777" w:rsidR="009842E4" w:rsidRPr="001F6AF9" w:rsidRDefault="009842E4" w:rsidP="009842E4">
      <w:pPr>
        <w:pStyle w:val="Idzet"/>
        <w:rPr>
          <w:i w:val="0"/>
          <w:sz w:val="22"/>
          <w:szCs w:val="22"/>
        </w:rPr>
      </w:pPr>
      <w:r w:rsidRPr="001F6AF9">
        <w:rPr>
          <w:i w:val="0"/>
          <w:sz w:val="22"/>
          <w:szCs w:val="22"/>
        </w:rPr>
        <w:t xml:space="preserve">A közlekedési balesetek megelőzését, visszaszorítását is az iskolákban folytatott ismeretterjesztéssel, a kulturált közlekedésre neveléssel kell megalapozni. Ennek jegyében a rendőrség munkatársai részt vesznek óvodai, iskolai előadásokon, vetélkedőkön, gyakorlati bemutatókat szerveznek. </w:t>
      </w:r>
    </w:p>
    <w:p w14:paraId="3CFB53FC" w14:textId="77777777" w:rsidR="009842E4" w:rsidRPr="001F6AF9" w:rsidRDefault="009842E4" w:rsidP="009842E4">
      <w:pPr>
        <w:pStyle w:val="Idzet"/>
        <w:rPr>
          <w:i w:val="0"/>
          <w:sz w:val="22"/>
          <w:szCs w:val="22"/>
        </w:rPr>
      </w:pPr>
    </w:p>
    <w:p w14:paraId="10D1BEB2" w14:textId="77777777" w:rsidR="009842E4" w:rsidRPr="001F6AF9" w:rsidRDefault="009842E4" w:rsidP="009842E4">
      <w:pPr>
        <w:pStyle w:val="Idzet"/>
        <w:rPr>
          <w:i w:val="0"/>
          <w:sz w:val="22"/>
          <w:szCs w:val="22"/>
        </w:rPr>
      </w:pPr>
      <w:r w:rsidRPr="001F6AF9">
        <w:rPr>
          <w:i w:val="0"/>
          <w:sz w:val="22"/>
          <w:szCs w:val="22"/>
        </w:rPr>
        <w:t>A rendőrség – jogszabályok által előírt módon és hatáskörben – a települések legforgalmasabb, legveszélyesebb csomópontjain, útszakaszain fokozott ellenőrzést tart, állandó rendőri jelenlétet biztosít.</w:t>
      </w:r>
    </w:p>
    <w:p w14:paraId="598D6577" w14:textId="77777777" w:rsidR="009842E4" w:rsidRPr="001F6AF9" w:rsidRDefault="009842E4" w:rsidP="009842E4">
      <w:pPr>
        <w:pStyle w:val="Idzet"/>
        <w:rPr>
          <w:i w:val="0"/>
          <w:sz w:val="22"/>
          <w:szCs w:val="22"/>
        </w:rPr>
      </w:pPr>
    </w:p>
    <w:p w14:paraId="207A65EB" w14:textId="77777777" w:rsidR="009842E4" w:rsidRPr="001F6AF9" w:rsidRDefault="009842E4" w:rsidP="009842E4">
      <w:pPr>
        <w:pStyle w:val="Idzet"/>
        <w:rPr>
          <w:i w:val="0"/>
          <w:sz w:val="22"/>
          <w:szCs w:val="22"/>
        </w:rPr>
      </w:pPr>
      <w:r w:rsidRPr="001F6AF9">
        <w:rPr>
          <w:i w:val="0"/>
          <w:sz w:val="22"/>
          <w:szCs w:val="22"/>
        </w:rPr>
        <w:t xml:space="preserve">A szabályismeret mellett fontos az úthálózat állapota, a forgalomszervezés és a közúti jelzések megléte, állapota, melyek befolyásolják a közlekedés biztonságát.  </w:t>
      </w:r>
    </w:p>
    <w:p w14:paraId="12A49A20"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bookmarkStart w:id="13" w:name="_Toc51315232"/>
    </w:p>
    <w:p w14:paraId="4FB9887A"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A kedvezőtlen tendenciák megállítása,</w:t>
      </w:r>
      <w:r w:rsidRPr="001F6AF9">
        <w:rPr>
          <w:rFonts w:ascii="Times New Roman" w:hAnsi="Times New Roman"/>
          <w:i w:val="0"/>
          <w:color w:val="000000"/>
          <w:sz w:val="22"/>
          <w:szCs w:val="22"/>
        </w:rPr>
        <w:t xml:space="preserve"> </w:t>
      </w:r>
      <w:r w:rsidRPr="001F6AF9">
        <w:rPr>
          <w:rFonts w:ascii="Times New Roman" w:hAnsi="Times New Roman"/>
          <w:color w:val="000000"/>
          <w:sz w:val="22"/>
          <w:szCs w:val="22"/>
        </w:rPr>
        <w:t>csökkentése</w:t>
      </w:r>
      <w:bookmarkEnd w:id="13"/>
    </w:p>
    <w:p w14:paraId="1BB59BC5" w14:textId="77777777" w:rsidR="009842E4" w:rsidRPr="001F6AF9" w:rsidRDefault="009842E4" w:rsidP="009842E4">
      <w:pPr>
        <w:pStyle w:val="Idzet"/>
        <w:rPr>
          <w:i w:val="0"/>
          <w:sz w:val="22"/>
          <w:szCs w:val="22"/>
        </w:rPr>
      </w:pPr>
    </w:p>
    <w:p w14:paraId="21259A2D" w14:textId="77777777" w:rsidR="009842E4" w:rsidRPr="001F6AF9" w:rsidRDefault="009842E4" w:rsidP="009842E4">
      <w:pPr>
        <w:pStyle w:val="Idzet"/>
        <w:rPr>
          <w:i w:val="0"/>
          <w:sz w:val="22"/>
          <w:szCs w:val="22"/>
        </w:rPr>
      </w:pPr>
      <w:r w:rsidRPr="001F6AF9">
        <w:rPr>
          <w:i w:val="0"/>
          <w:sz w:val="22"/>
          <w:szCs w:val="22"/>
        </w:rPr>
        <w:t>A beavatkozás annak megfelelő legyen, amit az aktuális probléma kezelése indokol. Közlekedési balesetek esetén a forgalmi rend megváltoztatása, a közút kialakításának korrigálása, a közúti jelzések megváltoztatása, a fokozott ellenőrzés stb.</w:t>
      </w:r>
    </w:p>
    <w:p w14:paraId="3A98805F" w14:textId="77777777" w:rsidR="009842E4" w:rsidRPr="001F6AF9" w:rsidRDefault="009842E4" w:rsidP="009842E4">
      <w:pPr>
        <w:pStyle w:val="Idzet"/>
        <w:rPr>
          <w:i w:val="0"/>
          <w:sz w:val="22"/>
          <w:szCs w:val="22"/>
        </w:rPr>
      </w:pPr>
    </w:p>
    <w:p w14:paraId="0781960E" w14:textId="77777777" w:rsidR="009842E4" w:rsidRPr="001F6AF9" w:rsidRDefault="009842E4" w:rsidP="009842E4">
      <w:pPr>
        <w:pStyle w:val="Idzet"/>
        <w:rPr>
          <w:i w:val="0"/>
          <w:color w:val="000000" w:themeColor="text1"/>
          <w:sz w:val="22"/>
          <w:szCs w:val="22"/>
        </w:rPr>
      </w:pPr>
      <w:r w:rsidRPr="001F6AF9">
        <w:rPr>
          <w:i w:val="0"/>
          <w:sz w:val="22"/>
          <w:szCs w:val="22"/>
        </w:rPr>
        <w:t xml:space="preserve">Turisztikai szempontból frekventált területeken át kell tekinteni az előző évek tapasztalatait, tipizált bűnelkövetéseit, majd ennek megfelelően kell a preventív intézkedéseket megtenni. </w:t>
      </w:r>
      <w:r w:rsidRPr="001F6AF9">
        <w:rPr>
          <w:i w:val="0"/>
          <w:color w:val="000000" w:themeColor="text1"/>
          <w:sz w:val="22"/>
          <w:szCs w:val="22"/>
        </w:rPr>
        <w:t>Figyelemfelhívó kiadványokat kell kiadni uniós nyelveken, forgalmas helyeken fokozott ellenőrzést kell megvalósítani</w:t>
      </w:r>
      <w:r w:rsidRPr="001F6AF9">
        <w:rPr>
          <w:i w:val="0"/>
          <w:strike/>
          <w:color w:val="000000" w:themeColor="text1"/>
          <w:sz w:val="22"/>
          <w:szCs w:val="22"/>
        </w:rPr>
        <w:t>.</w:t>
      </w:r>
    </w:p>
    <w:p w14:paraId="11664CE3" w14:textId="77777777" w:rsidR="009842E4" w:rsidRPr="001F6AF9" w:rsidRDefault="009842E4" w:rsidP="009842E4">
      <w:pPr>
        <w:rPr>
          <w:sz w:val="22"/>
          <w:szCs w:val="22"/>
        </w:rPr>
      </w:pPr>
    </w:p>
    <w:p w14:paraId="1CA063FA" w14:textId="77777777" w:rsidR="009842E4" w:rsidRPr="001F6AF9" w:rsidRDefault="009842E4" w:rsidP="009842E4">
      <w:pPr>
        <w:pStyle w:val="Idzet"/>
        <w:rPr>
          <w:i w:val="0"/>
          <w:color w:val="000000" w:themeColor="text1"/>
          <w:sz w:val="22"/>
          <w:szCs w:val="22"/>
        </w:rPr>
      </w:pPr>
      <w:r w:rsidRPr="001F6AF9">
        <w:rPr>
          <w:i w:val="0"/>
          <w:sz w:val="22"/>
          <w:szCs w:val="22"/>
        </w:rPr>
        <w:t>Ügyelni kell arra, hogy a vendégek tájékoztatása ne rontsa a marketinget, de ugyanakkor valóságnak megfelelő legyen. A külterületek, a nyaralóövezetek védelme külön beavatkozást igényel.</w:t>
      </w:r>
      <w:r w:rsidRPr="001F6AF9">
        <w:rPr>
          <w:i w:val="0"/>
          <w:color w:val="FF0000"/>
          <w:sz w:val="22"/>
          <w:szCs w:val="22"/>
        </w:rPr>
        <w:t xml:space="preserve"> </w:t>
      </w:r>
      <w:r w:rsidRPr="001F6AF9">
        <w:rPr>
          <w:i w:val="0"/>
          <w:color w:val="000000" w:themeColor="text1"/>
          <w:sz w:val="22"/>
          <w:szCs w:val="22"/>
        </w:rPr>
        <w:t>Ösztönözni kell a tulajdonosokat az épületvédelmi kialakításokra, saját technikai védelmi eszközök telepítésére, a mechanikai védelemre.</w:t>
      </w:r>
    </w:p>
    <w:p w14:paraId="50283A8C" w14:textId="77777777" w:rsidR="009842E4" w:rsidRPr="001F6AF9" w:rsidRDefault="009842E4" w:rsidP="009842E4">
      <w:pPr>
        <w:pStyle w:val="Idzet"/>
        <w:rPr>
          <w:i w:val="0"/>
          <w:sz w:val="22"/>
          <w:szCs w:val="22"/>
        </w:rPr>
      </w:pPr>
    </w:p>
    <w:p w14:paraId="325AE6B3" w14:textId="77777777" w:rsidR="009842E4" w:rsidRPr="001F6AF9" w:rsidRDefault="009842E4" w:rsidP="009842E4">
      <w:pPr>
        <w:pStyle w:val="Idzet"/>
        <w:rPr>
          <w:i w:val="0"/>
          <w:sz w:val="22"/>
          <w:szCs w:val="22"/>
        </w:rPr>
      </w:pPr>
      <w:r w:rsidRPr="001F6AF9">
        <w:rPr>
          <w:i w:val="0"/>
          <w:sz w:val="22"/>
          <w:szCs w:val="22"/>
        </w:rPr>
        <w:t xml:space="preserve">Hatásos lehet a </w:t>
      </w:r>
      <w:r w:rsidRPr="001F6AF9">
        <w:rPr>
          <w:i w:val="0"/>
          <w:color w:val="000000" w:themeColor="text1"/>
          <w:sz w:val="22"/>
          <w:szCs w:val="22"/>
        </w:rPr>
        <w:t>„szomszédok egymásért mozgalom</w:t>
      </w:r>
      <w:r w:rsidRPr="001F6AF9">
        <w:rPr>
          <w:i w:val="0"/>
          <w:sz w:val="22"/>
          <w:szCs w:val="22"/>
        </w:rPr>
        <w:t xml:space="preserve">” beindítása és a polgárőrség jelenléte. </w:t>
      </w:r>
    </w:p>
    <w:p w14:paraId="645132B3" w14:textId="77777777" w:rsidR="009842E4" w:rsidRPr="001F6AF9" w:rsidRDefault="009842E4" w:rsidP="009842E4">
      <w:pPr>
        <w:pStyle w:val="Idzet"/>
        <w:rPr>
          <w:i w:val="0"/>
          <w:sz w:val="22"/>
          <w:szCs w:val="22"/>
        </w:rPr>
      </w:pPr>
      <w:r w:rsidRPr="001F6AF9">
        <w:rPr>
          <w:i w:val="0"/>
          <w:sz w:val="22"/>
          <w:szCs w:val="22"/>
        </w:rPr>
        <w:t>Mezőgazdasági területeken a mezőőrök foglalkoztatása, természetvédelmi területeken a természetvédelmi felügyelők jelenléte, a közös szolgálat a rendőrséggel jól szolgálhatja a megelőzést.</w:t>
      </w:r>
    </w:p>
    <w:p w14:paraId="1A12D66B" w14:textId="77777777" w:rsidR="009842E4" w:rsidRPr="001F6AF9" w:rsidRDefault="009842E4" w:rsidP="009842E4">
      <w:pPr>
        <w:rPr>
          <w:color w:val="000000"/>
          <w:sz w:val="22"/>
          <w:szCs w:val="22"/>
        </w:rPr>
      </w:pPr>
    </w:p>
    <w:p w14:paraId="5FB89518" w14:textId="77777777" w:rsidR="009842E4" w:rsidRPr="001F6AF9" w:rsidRDefault="009842E4" w:rsidP="009842E4">
      <w:pPr>
        <w:pStyle w:val="Idzet"/>
        <w:rPr>
          <w:i w:val="0"/>
          <w:sz w:val="22"/>
          <w:szCs w:val="22"/>
        </w:rPr>
      </w:pPr>
      <w:r w:rsidRPr="001F6AF9">
        <w:rPr>
          <w:i w:val="0"/>
          <w:sz w:val="22"/>
          <w:szCs w:val="22"/>
        </w:rPr>
        <w:t xml:space="preserve">A megélhetési bűnözésre utaló bűnelkövetések gyökerét fel kell tárni. A szociális helyzet javításával, a problémás személyek helyzetének rendezésével eredmények érhetők el. </w:t>
      </w:r>
    </w:p>
    <w:p w14:paraId="473CABD6" w14:textId="77777777" w:rsidR="009842E4" w:rsidRPr="001F6AF9" w:rsidRDefault="009842E4" w:rsidP="009842E4">
      <w:pPr>
        <w:pStyle w:val="Idzet"/>
        <w:rPr>
          <w:i w:val="0"/>
          <w:sz w:val="22"/>
          <w:szCs w:val="22"/>
        </w:rPr>
      </w:pPr>
    </w:p>
    <w:p w14:paraId="7D98FCB7"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 xml:space="preserve"> </w:t>
      </w:r>
      <w:bookmarkStart w:id="14" w:name="_Toc51315233"/>
      <w:r w:rsidRPr="001F6AF9">
        <w:rPr>
          <w:rFonts w:ascii="Times New Roman" w:hAnsi="Times New Roman"/>
          <w:color w:val="000000"/>
          <w:sz w:val="22"/>
          <w:szCs w:val="22"/>
        </w:rPr>
        <w:t>Időszakos közvélemény-kutatások</w:t>
      </w:r>
      <w:bookmarkEnd w:id="14"/>
    </w:p>
    <w:p w14:paraId="7123FFB9" w14:textId="77777777" w:rsidR="009842E4" w:rsidRPr="001F6AF9" w:rsidRDefault="009842E4" w:rsidP="009842E4">
      <w:pPr>
        <w:pStyle w:val="Idzet"/>
        <w:rPr>
          <w:i w:val="0"/>
          <w:sz w:val="22"/>
          <w:szCs w:val="22"/>
        </w:rPr>
      </w:pPr>
    </w:p>
    <w:p w14:paraId="0D16572B" w14:textId="77777777" w:rsidR="009842E4" w:rsidRPr="001F6AF9" w:rsidRDefault="009842E4" w:rsidP="009842E4">
      <w:pPr>
        <w:pStyle w:val="Idzet"/>
        <w:rPr>
          <w:i w:val="0"/>
          <w:sz w:val="22"/>
          <w:szCs w:val="22"/>
        </w:rPr>
      </w:pPr>
      <w:r w:rsidRPr="001F6AF9">
        <w:rPr>
          <w:i w:val="0"/>
          <w:sz w:val="22"/>
          <w:szCs w:val="22"/>
        </w:rPr>
        <w:t xml:space="preserve">A lakosság körében visszatérően fel kell mérni a közbiztonság megítélését, ötleteket kell gyűjteni a továbblépés irányairól (lakossági fórumok tartása, civil szervezetek véleményének megismerése, ifjúsági, </w:t>
      </w:r>
      <w:r w:rsidRPr="001F6AF9">
        <w:rPr>
          <w:i w:val="0"/>
          <w:sz w:val="22"/>
          <w:szCs w:val="22"/>
        </w:rPr>
        <w:lastRenderedPageBreak/>
        <w:t xml:space="preserve">szociális intézmények információi, közvetlen állampolgári vélemények megismerése, internet). A véleményeket és a pozitív közakaratot folyamatosan, a lehetőségek függvényében vissza kell csatolni a végrehajtásba. </w:t>
      </w:r>
    </w:p>
    <w:p w14:paraId="2D1AC2F2" w14:textId="77777777" w:rsidR="009842E4" w:rsidRPr="001F6AF9" w:rsidRDefault="009842E4" w:rsidP="009842E4">
      <w:pPr>
        <w:pStyle w:val="Idzet"/>
        <w:rPr>
          <w:i w:val="0"/>
          <w:sz w:val="22"/>
          <w:szCs w:val="22"/>
        </w:rPr>
      </w:pPr>
    </w:p>
    <w:p w14:paraId="76B58BD6"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 xml:space="preserve"> </w:t>
      </w:r>
      <w:bookmarkStart w:id="15" w:name="_Toc51315234"/>
      <w:r w:rsidRPr="001F6AF9">
        <w:rPr>
          <w:rFonts w:ascii="Times New Roman" w:hAnsi="Times New Roman"/>
          <w:color w:val="000000"/>
          <w:sz w:val="22"/>
          <w:szCs w:val="22"/>
        </w:rPr>
        <w:t>Követendő magatartások népszerűsítése</w:t>
      </w:r>
      <w:bookmarkEnd w:id="15"/>
    </w:p>
    <w:p w14:paraId="2DC28D59" w14:textId="77777777" w:rsidR="009842E4" w:rsidRPr="001F6AF9" w:rsidRDefault="009842E4" w:rsidP="009842E4">
      <w:pPr>
        <w:pStyle w:val="Idzet"/>
        <w:rPr>
          <w:i w:val="0"/>
          <w:sz w:val="22"/>
          <w:szCs w:val="22"/>
        </w:rPr>
      </w:pPr>
    </w:p>
    <w:p w14:paraId="1BB56BDF" w14:textId="77777777" w:rsidR="009842E4" w:rsidRPr="001F6AF9" w:rsidRDefault="009842E4" w:rsidP="009842E4">
      <w:pPr>
        <w:pStyle w:val="Idzet"/>
        <w:rPr>
          <w:i w:val="0"/>
          <w:sz w:val="22"/>
          <w:szCs w:val="22"/>
        </w:rPr>
      </w:pPr>
      <w:r w:rsidRPr="001F6AF9">
        <w:rPr>
          <w:i w:val="0"/>
          <w:sz w:val="22"/>
          <w:szCs w:val="22"/>
        </w:rPr>
        <w:t xml:space="preserve">Helyi elismeréseket (kitüntetések, díjak, címek) célszerű alapítani, illetőleg rangos települési (városi, községi) fórumokon megbecsülni azokat az állampolgárokat, akik példamutató magatartást tanúsítanak, áldozatos munkát végeznek a közbiztonság és helyi bűnmegelőzés érdekében. </w:t>
      </w:r>
    </w:p>
    <w:p w14:paraId="19F80A01" w14:textId="77777777" w:rsidR="009842E4" w:rsidRPr="001F6AF9" w:rsidRDefault="009842E4" w:rsidP="009842E4">
      <w:pPr>
        <w:rPr>
          <w:color w:val="000000"/>
          <w:sz w:val="22"/>
          <w:szCs w:val="22"/>
        </w:rPr>
      </w:pPr>
    </w:p>
    <w:p w14:paraId="5BA4807C" w14:textId="77777777" w:rsidR="009842E4" w:rsidRPr="001F6AF9" w:rsidRDefault="009842E4" w:rsidP="009842E4">
      <w:pPr>
        <w:pStyle w:val="Idzet"/>
        <w:rPr>
          <w:i w:val="0"/>
          <w:sz w:val="22"/>
          <w:szCs w:val="22"/>
        </w:rPr>
      </w:pPr>
      <w:r w:rsidRPr="001F6AF9">
        <w:rPr>
          <w:i w:val="0"/>
          <w:sz w:val="22"/>
          <w:szCs w:val="22"/>
        </w:rPr>
        <w:t xml:space="preserve">Az önkormányzat rendeletalkotási jogára figyelemmel folyamatosan vizsgálni kell, hogy a bűnmegelőzés érdekében szükséges-e a helyi viszonyok szabályozása, vagy a meglévő szabályok módosítása.  </w:t>
      </w:r>
    </w:p>
    <w:p w14:paraId="50E1F0C2" w14:textId="77777777" w:rsidR="009842E4" w:rsidRPr="001F6AF9" w:rsidRDefault="009842E4" w:rsidP="009842E4">
      <w:pPr>
        <w:pStyle w:val="Idzet"/>
        <w:rPr>
          <w:i w:val="0"/>
          <w:sz w:val="22"/>
          <w:szCs w:val="22"/>
        </w:rPr>
      </w:pPr>
    </w:p>
    <w:p w14:paraId="06DE28E8"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 xml:space="preserve"> </w:t>
      </w:r>
      <w:bookmarkStart w:id="16" w:name="_Toc51315235"/>
      <w:r w:rsidRPr="001F6AF9">
        <w:rPr>
          <w:rFonts w:ascii="Times New Roman" w:hAnsi="Times New Roman"/>
          <w:color w:val="000000"/>
          <w:sz w:val="22"/>
          <w:szCs w:val="22"/>
        </w:rPr>
        <w:t>A megelőzés hatékony kommunikálása</w:t>
      </w:r>
      <w:bookmarkEnd w:id="16"/>
    </w:p>
    <w:p w14:paraId="13D40B60" w14:textId="77777777" w:rsidR="009842E4" w:rsidRPr="001F6AF9" w:rsidRDefault="009842E4" w:rsidP="009842E4">
      <w:pPr>
        <w:pStyle w:val="Idzet"/>
        <w:rPr>
          <w:i w:val="0"/>
          <w:sz w:val="22"/>
          <w:szCs w:val="22"/>
        </w:rPr>
      </w:pPr>
    </w:p>
    <w:p w14:paraId="48C5131A" w14:textId="77777777" w:rsidR="009842E4" w:rsidRPr="001F6AF9" w:rsidRDefault="009842E4" w:rsidP="009842E4">
      <w:pPr>
        <w:pStyle w:val="Idzet"/>
        <w:rPr>
          <w:i w:val="0"/>
          <w:sz w:val="22"/>
          <w:szCs w:val="22"/>
        </w:rPr>
      </w:pPr>
      <w:r w:rsidRPr="001F6AF9">
        <w:rPr>
          <w:i w:val="0"/>
          <w:sz w:val="22"/>
          <w:szCs w:val="22"/>
        </w:rPr>
        <w:t xml:space="preserve">Aktív felvilágosító munkát kell végezni a bűnmegelőzéssel, áldozatvédelemmel összefüggésben az önkormányzat rendelkezésére álló kommunikációs eszközök igénybevételével (internet, közmeghallgatás, hirdetmények, fórumok). Az iskolákban következetesen és hitelesen kell információt közvetíteni a közömbösség kialakulása ellen, az egyéni védekező reflexek aktiválására. Erősíteni kell a tulajdonok védelmét, az önvédő képességet és azt a szemléletmódot, hogy mindenki köteles jó gazda módjára eljárni. </w:t>
      </w:r>
    </w:p>
    <w:p w14:paraId="4B7AB33F" w14:textId="77777777" w:rsidR="009842E4" w:rsidRPr="001F6AF9" w:rsidRDefault="009842E4" w:rsidP="009842E4">
      <w:pPr>
        <w:pStyle w:val="Idzet"/>
        <w:rPr>
          <w:i w:val="0"/>
          <w:sz w:val="22"/>
          <w:szCs w:val="22"/>
        </w:rPr>
      </w:pPr>
    </w:p>
    <w:p w14:paraId="3D3B59D2" w14:textId="77777777" w:rsidR="009842E4" w:rsidRPr="001F6AF9" w:rsidRDefault="009842E4" w:rsidP="009842E4">
      <w:pPr>
        <w:pStyle w:val="Cmsor2"/>
        <w:spacing w:before="0" w:after="0"/>
        <w:ind w:left="720" w:hanging="360"/>
        <w:jc w:val="both"/>
        <w:rPr>
          <w:rFonts w:ascii="Times New Roman" w:hAnsi="Times New Roman"/>
          <w:color w:val="000000"/>
          <w:sz w:val="22"/>
          <w:szCs w:val="22"/>
        </w:rPr>
      </w:pPr>
      <w:r w:rsidRPr="001F6AF9">
        <w:rPr>
          <w:rFonts w:ascii="Times New Roman" w:hAnsi="Times New Roman"/>
          <w:color w:val="000000"/>
          <w:sz w:val="22"/>
          <w:szCs w:val="22"/>
        </w:rPr>
        <w:t xml:space="preserve"> </w:t>
      </w:r>
      <w:bookmarkStart w:id="17" w:name="_Toc51315236"/>
      <w:r w:rsidRPr="001F6AF9">
        <w:rPr>
          <w:rFonts w:ascii="Times New Roman" w:hAnsi="Times New Roman"/>
          <w:color w:val="000000"/>
          <w:sz w:val="22"/>
          <w:szCs w:val="22"/>
        </w:rPr>
        <w:t>A rendőrséggel való együttműködés</w:t>
      </w:r>
      <w:bookmarkEnd w:id="17"/>
    </w:p>
    <w:p w14:paraId="28F19047" w14:textId="77777777" w:rsidR="009842E4" w:rsidRPr="001F6AF9" w:rsidRDefault="009842E4" w:rsidP="009842E4">
      <w:pPr>
        <w:pStyle w:val="Idzet"/>
        <w:rPr>
          <w:i w:val="0"/>
          <w:sz w:val="22"/>
          <w:szCs w:val="22"/>
        </w:rPr>
      </w:pPr>
    </w:p>
    <w:p w14:paraId="5638B61A" w14:textId="77777777" w:rsidR="009842E4" w:rsidRPr="001F6AF9" w:rsidRDefault="009842E4" w:rsidP="009842E4">
      <w:pPr>
        <w:pStyle w:val="Idzet"/>
        <w:rPr>
          <w:i w:val="0"/>
          <w:sz w:val="22"/>
          <w:szCs w:val="22"/>
        </w:rPr>
      </w:pPr>
      <w:r w:rsidRPr="001F6AF9">
        <w:rPr>
          <w:i w:val="0"/>
          <w:sz w:val="22"/>
          <w:szCs w:val="22"/>
        </w:rPr>
        <w:t>Az önkormányzat és a rendőrség kapcsolatának keretét az 1994. évi XXXIV. törvény (</w:t>
      </w:r>
      <w:proofErr w:type="spellStart"/>
      <w:r w:rsidRPr="001F6AF9">
        <w:rPr>
          <w:i w:val="0"/>
          <w:sz w:val="22"/>
          <w:szCs w:val="22"/>
        </w:rPr>
        <w:t>Rtv</w:t>
      </w:r>
      <w:proofErr w:type="spellEnd"/>
      <w:r w:rsidRPr="001F6AF9">
        <w:rPr>
          <w:i w:val="0"/>
          <w:sz w:val="22"/>
          <w:szCs w:val="22"/>
        </w:rPr>
        <w:t xml:space="preserve">.) III. fejezete határozza meg. </w:t>
      </w:r>
    </w:p>
    <w:p w14:paraId="58AEFA21" w14:textId="77777777" w:rsidR="009842E4" w:rsidRPr="001F6AF9" w:rsidRDefault="009842E4" w:rsidP="009842E4">
      <w:pPr>
        <w:pStyle w:val="Idzet"/>
        <w:rPr>
          <w:i w:val="0"/>
          <w:sz w:val="22"/>
          <w:szCs w:val="22"/>
        </w:rPr>
      </w:pPr>
    </w:p>
    <w:p w14:paraId="4BBEB967" w14:textId="77777777" w:rsidR="009842E4" w:rsidRPr="001F6AF9" w:rsidRDefault="009842E4" w:rsidP="009842E4">
      <w:pPr>
        <w:pStyle w:val="Idzet"/>
        <w:rPr>
          <w:b/>
          <w:bCs/>
          <w:i w:val="0"/>
          <w:sz w:val="22"/>
          <w:szCs w:val="22"/>
        </w:rPr>
      </w:pPr>
      <w:r w:rsidRPr="001F6AF9">
        <w:rPr>
          <w:b/>
          <w:bCs/>
          <w:i w:val="0"/>
          <w:sz w:val="22"/>
          <w:szCs w:val="22"/>
        </w:rPr>
        <w:t>1. Véleményezés-tájékoztatás</w:t>
      </w:r>
    </w:p>
    <w:p w14:paraId="6EDB7018" w14:textId="77777777" w:rsidR="009842E4" w:rsidRPr="001F6AF9" w:rsidRDefault="009842E4" w:rsidP="009842E4">
      <w:pPr>
        <w:pStyle w:val="Idzet"/>
        <w:rPr>
          <w:i w:val="0"/>
          <w:sz w:val="22"/>
          <w:szCs w:val="22"/>
        </w:rPr>
      </w:pPr>
    </w:p>
    <w:p w14:paraId="73683417" w14:textId="77777777" w:rsidR="009842E4" w:rsidRPr="001F6AF9" w:rsidRDefault="009842E4" w:rsidP="009842E4">
      <w:pPr>
        <w:pStyle w:val="Idzet"/>
        <w:rPr>
          <w:i w:val="0"/>
          <w:sz w:val="22"/>
          <w:szCs w:val="22"/>
        </w:rPr>
      </w:pPr>
      <w:r w:rsidRPr="001F6AF9">
        <w:rPr>
          <w:i w:val="0"/>
          <w:sz w:val="22"/>
          <w:szCs w:val="22"/>
        </w:rPr>
        <w:t xml:space="preserve">A települési önkormányzatok képviselő-testületeit az </w:t>
      </w:r>
      <w:proofErr w:type="spellStart"/>
      <w:proofErr w:type="gramStart"/>
      <w:r w:rsidRPr="001F6AF9">
        <w:rPr>
          <w:i w:val="0"/>
          <w:sz w:val="22"/>
          <w:szCs w:val="22"/>
        </w:rPr>
        <w:t>Rtv</w:t>
      </w:r>
      <w:proofErr w:type="spellEnd"/>
      <w:r w:rsidRPr="001F6AF9">
        <w:rPr>
          <w:i w:val="0"/>
          <w:sz w:val="22"/>
          <w:szCs w:val="22"/>
        </w:rPr>
        <w:t>.-</w:t>
      </w:r>
      <w:proofErr w:type="gramEnd"/>
      <w:r w:rsidRPr="001F6AF9">
        <w:rPr>
          <w:i w:val="0"/>
          <w:sz w:val="22"/>
          <w:szCs w:val="22"/>
        </w:rPr>
        <w:t>ben meghatározott esetekben véleményezési jogosultság illeti meg. A rendőrkapitány személyesen, vagy képviselője útján évente beszámol a rendőrkapitányság illetékességi területén működő települési önkormányzat képviselő-testületének a település közbiztonsági helyzetéről, a közbiztonság érdekében tett intézkedésekről és az azzal kapcsolatos feladatokról.</w:t>
      </w:r>
    </w:p>
    <w:p w14:paraId="7FA33B6E" w14:textId="77777777" w:rsidR="009842E4" w:rsidRPr="001F6AF9" w:rsidRDefault="009842E4" w:rsidP="009842E4">
      <w:pPr>
        <w:pStyle w:val="Idzet"/>
        <w:rPr>
          <w:i w:val="0"/>
          <w:sz w:val="22"/>
          <w:szCs w:val="22"/>
        </w:rPr>
      </w:pPr>
    </w:p>
    <w:p w14:paraId="342BEC83" w14:textId="77777777" w:rsidR="009842E4" w:rsidRPr="001F6AF9" w:rsidRDefault="009842E4" w:rsidP="009842E4">
      <w:pPr>
        <w:pStyle w:val="Idzet"/>
        <w:rPr>
          <w:b/>
          <w:bCs/>
          <w:i w:val="0"/>
          <w:sz w:val="22"/>
          <w:szCs w:val="22"/>
        </w:rPr>
      </w:pPr>
      <w:r w:rsidRPr="001F6AF9">
        <w:rPr>
          <w:b/>
          <w:bCs/>
          <w:i w:val="0"/>
          <w:sz w:val="22"/>
          <w:szCs w:val="22"/>
        </w:rPr>
        <w:t>2. Együttműködés</w:t>
      </w:r>
    </w:p>
    <w:p w14:paraId="141D39AE" w14:textId="77777777" w:rsidR="009842E4" w:rsidRPr="001F6AF9" w:rsidRDefault="009842E4" w:rsidP="009842E4">
      <w:pPr>
        <w:pStyle w:val="Idzet"/>
        <w:rPr>
          <w:i w:val="0"/>
          <w:sz w:val="22"/>
          <w:szCs w:val="22"/>
        </w:rPr>
      </w:pPr>
    </w:p>
    <w:p w14:paraId="403A84C1" w14:textId="77777777" w:rsidR="009842E4" w:rsidRPr="001F6AF9" w:rsidRDefault="009842E4" w:rsidP="009842E4">
      <w:pPr>
        <w:pStyle w:val="Idzet"/>
        <w:rPr>
          <w:i w:val="0"/>
          <w:sz w:val="22"/>
          <w:szCs w:val="22"/>
        </w:rPr>
      </w:pPr>
      <w:r w:rsidRPr="001F6AF9">
        <w:rPr>
          <w:i w:val="0"/>
          <w:sz w:val="22"/>
          <w:szCs w:val="22"/>
        </w:rPr>
        <w:t xml:space="preserve">A települési önkormányzat szerződést köthet a közigazgatási-illetékességi területén működő rendőrkapitánysággal a helyi közbiztonságot érintő feladatok ellátása, a rendőrség és az önkormányzat tevékenységének összehangolása, az illetékességi területen működő rendőri erők bővítésének és fejlesztésének elősegítése érdekében. Az együttműködésnek akkor van relevanciája, ha az önkormányzat – a rendőrség államilag finanszírozott tevékenységénél – jelentősebb és magasabb színvonalú rendőri jelenlétet igényel, melyhez anyagi fedezetet is tud rendelni. </w:t>
      </w:r>
    </w:p>
    <w:p w14:paraId="2003B0F7" w14:textId="77777777" w:rsidR="009842E4" w:rsidRPr="001F6AF9" w:rsidRDefault="009842E4" w:rsidP="009842E4">
      <w:pPr>
        <w:pStyle w:val="Idzet"/>
        <w:rPr>
          <w:i w:val="0"/>
          <w:sz w:val="22"/>
          <w:szCs w:val="22"/>
        </w:rPr>
      </w:pPr>
    </w:p>
    <w:p w14:paraId="48A8A6D5" w14:textId="77777777" w:rsidR="009842E4" w:rsidRPr="001F6AF9" w:rsidRDefault="009842E4" w:rsidP="009842E4">
      <w:pPr>
        <w:pStyle w:val="Idzet"/>
        <w:rPr>
          <w:i w:val="0"/>
          <w:sz w:val="22"/>
          <w:szCs w:val="22"/>
        </w:rPr>
      </w:pPr>
      <w:r w:rsidRPr="001F6AF9">
        <w:rPr>
          <w:i w:val="0"/>
          <w:sz w:val="22"/>
          <w:szCs w:val="22"/>
        </w:rPr>
        <w:t xml:space="preserve">A polgármesteri hivatal és az önkormányzati intézmények munkatársai munkaköri feladataik teljesítése során rugalmasan működjenek együtt a rendőrséggel. Ez jelenthet adatszolgáltatást, informatikai kapcsolatokat, az eljárások segítését, mely megnyilvánulhat fertőző betegségekkel, mérgező anyagokkal kapcsolatos eljárásokban, katasztrófa-elhárítási tevékenységben, szabálysértésekkel kapcsolatos adategyeztetésben, közösen végrehajtott hatósági tevékenységek lebonyolításában stb. </w:t>
      </w:r>
    </w:p>
    <w:p w14:paraId="09150E93" w14:textId="77777777" w:rsidR="009842E4" w:rsidRPr="001F6AF9" w:rsidRDefault="009842E4" w:rsidP="009842E4">
      <w:pPr>
        <w:pStyle w:val="Idzet"/>
        <w:rPr>
          <w:i w:val="0"/>
          <w:sz w:val="22"/>
          <w:szCs w:val="22"/>
        </w:rPr>
      </w:pPr>
    </w:p>
    <w:p w14:paraId="07DCE50A" w14:textId="77777777" w:rsidR="009842E4" w:rsidRPr="001F6AF9" w:rsidRDefault="009842E4" w:rsidP="009842E4">
      <w:pPr>
        <w:pStyle w:val="Idzet"/>
        <w:rPr>
          <w:b/>
          <w:bCs/>
          <w:i w:val="0"/>
          <w:sz w:val="22"/>
          <w:szCs w:val="22"/>
        </w:rPr>
      </w:pPr>
      <w:r w:rsidRPr="001F6AF9">
        <w:rPr>
          <w:b/>
          <w:bCs/>
          <w:i w:val="0"/>
          <w:sz w:val="22"/>
          <w:szCs w:val="22"/>
        </w:rPr>
        <w:t>3. Támogatás</w:t>
      </w:r>
    </w:p>
    <w:p w14:paraId="404B569F" w14:textId="77777777" w:rsidR="009842E4" w:rsidRPr="001F6AF9" w:rsidRDefault="009842E4" w:rsidP="009842E4">
      <w:pPr>
        <w:pStyle w:val="Idzet"/>
        <w:rPr>
          <w:i w:val="0"/>
          <w:sz w:val="22"/>
          <w:szCs w:val="22"/>
        </w:rPr>
      </w:pPr>
    </w:p>
    <w:p w14:paraId="2546EF20" w14:textId="77777777" w:rsidR="009842E4" w:rsidRPr="001F6AF9" w:rsidRDefault="009842E4" w:rsidP="009842E4">
      <w:pPr>
        <w:pStyle w:val="Idzet"/>
        <w:rPr>
          <w:i w:val="0"/>
          <w:sz w:val="22"/>
          <w:szCs w:val="22"/>
        </w:rPr>
      </w:pPr>
      <w:r w:rsidRPr="001F6AF9">
        <w:rPr>
          <w:i w:val="0"/>
          <w:sz w:val="22"/>
          <w:szCs w:val="22"/>
        </w:rPr>
        <w:t>Az önkormányzat lehetőségeihez mérten anyagilag is támogatja a rendőrséget, a közterületi rendőrháló, illetve az átlagosnál magasabb helyi igények megvalósítása érdekében.</w:t>
      </w:r>
    </w:p>
    <w:p w14:paraId="2D505E8A" w14:textId="77777777" w:rsidR="009842E4" w:rsidRPr="001F6AF9" w:rsidRDefault="009842E4" w:rsidP="009842E4">
      <w:pPr>
        <w:pStyle w:val="Idzet"/>
        <w:rPr>
          <w:i w:val="0"/>
          <w:sz w:val="22"/>
          <w:szCs w:val="22"/>
        </w:rPr>
      </w:pPr>
    </w:p>
    <w:p w14:paraId="7F47ABA5" w14:textId="77777777" w:rsidR="009842E4" w:rsidRPr="001F6AF9" w:rsidRDefault="009842E4" w:rsidP="009842E4">
      <w:pPr>
        <w:pStyle w:val="Idzet"/>
        <w:rPr>
          <w:i w:val="0"/>
          <w:sz w:val="22"/>
          <w:szCs w:val="22"/>
        </w:rPr>
      </w:pPr>
      <w:r w:rsidRPr="001F6AF9">
        <w:rPr>
          <w:i w:val="0"/>
          <w:sz w:val="22"/>
          <w:szCs w:val="22"/>
        </w:rPr>
        <w:t>A város közbiztonsági helyzete stabilnak mondható, a bűncselekmények felderítési mutatói jók, a rendőrség, a polgárőrség, a mezei őrszolgálat, a közterület-felügyelet és egyéb rendvédelmi szervek a jogszabályoknak megfelelően, hatékonyan dolgoznak. A lakosság szubjektív közbiztonságérzetét azonban elsősorban nem a felderítési mutatók javításával, hanem a bűncselekmények elkövetésének megelőzésével, a kritikus élethelyzetek kialakulásának elhárításával lehet növelni.</w:t>
      </w:r>
    </w:p>
    <w:p w14:paraId="7B90DF22" w14:textId="77777777" w:rsidR="009842E4" w:rsidRPr="001F6AF9" w:rsidRDefault="009842E4" w:rsidP="009842E4">
      <w:pPr>
        <w:pStyle w:val="Idzet"/>
        <w:rPr>
          <w:i w:val="0"/>
          <w:sz w:val="22"/>
          <w:szCs w:val="22"/>
        </w:rPr>
      </w:pPr>
    </w:p>
    <w:p w14:paraId="7FCD27D7" w14:textId="77777777" w:rsidR="009842E4" w:rsidRPr="001F6AF9" w:rsidRDefault="009842E4" w:rsidP="009842E4">
      <w:pPr>
        <w:pStyle w:val="Idzet"/>
        <w:rPr>
          <w:sz w:val="22"/>
          <w:szCs w:val="22"/>
        </w:rPr>
      </w:pPr>
      <w:r w:rsidRPr="001F6AF9">
        <w:rPr>
          <w:i w:val="0"/>
          <w:sz w:val="22"/>
          <w:szCs w:val="22"/>
        </w:rPr>
        <w:t>A bűnmegelőzési koncepció céljainak megvalósulását a felmerülő problémák komplex kezelésével lehet elérni. Az együttműködésben résztvevő rendvédelmi szervek, hivatalok és társadalmi szervezetek összefogva kell, hogy kifejtsék tevékenységüket. Az összefogás eredménye a hatékony bűnmegelőzés lehet, ami a bűnüldözésre fordított energiákat szabadíthatja fel és javíthatja az állampolgárok általános közérzetét.</w:t>
      </w:r>
    </w:p>
    <w:bookmarkEnd w:id="4"/>
    <w:p w14:paraId="6D571D11" w14:textId="77777777" w:rsidR="002A6044" w:rsidRPr="00DA1330" w:rsidRDefault="002A6044" w:rsidP="00211840">
      <w:pPr>
        <w:jc w:val="both"/>
        <w:rPr>
          <w:sz w:val="22"/>
          <w:szCs w:val="22"/>
        </w:rPr>
      </w:pPr>
    </w:p>
    <w:p w14:paraId="1641A071" w14:textId="77777777" w:rsidR="00C2107E" w:rsidRPr="00331CAF" w:rsidRDefault="005A3D7E" w:rsidP="00211840">
      <w:pPr>
        <w:jc w:val="center"/>
        <w:rPr>
          <w:b/>
          <w:i/>
          <w:sz w:val="22"/>
          <w:szCs w:val="22"/>
        </w:rPr>
      </w:pPr>
      <w:r w:rsidRPr="00331CAF">
        <w:rPr>
          <w:b/>
          <w:i/>
          <w:sz w:val="22"/>
          <w:szCs w:val="22"/>
        </w:rPr>
        <w:t>9</w:t>
      </w:r>
      <w:r w:rsidR="00C2107E" w:rsidRPr="00331CAF">
        <w:rPr>
          <w:b/>
          <w:i/>
          <w:sz w:val="22"/>
          <w:szCs w:val="22"/>
        </w:rPr>
        <w:t>. A települési önkormányzat és a civil szervezetek közötti együttműködés</w:t>
      </w:r>
    </w:p>
    <w:p w14:paraId="6EB4DAA7" w14:textId="77777777" w:rsidR="00C2107E" w:rsidRPr="00DA1330" w:rsidRDefault="00C2107E" w:rsidP="00211840">
      <w:pPr>
        <w:jc w:val="both"/>
        <w:rPr>
          <w:b/>
          <w:sz w:val="22"/>
          <w:szCs w:val="22"/>
        </w:rPr>
      </w:pPr>
    </w:p>
    <w:p w14:paraId="2B351D13" w14:textId="77777777" w:rsidR="00A113E7" w:rsidRPr="008352D9" w:rsidRDefault="000E6490" w:rsidP="00211840">
      <w:pPr>
        <w:jc w:val="both"/>
        <w:rPr>
          <w:color w:val="000000"/>
          <w:sz w:val="22"/>
          <w:szCs w:val="22"/>
        </w:rPr>
      </w:pPr>
      <w:r w:rsidRPr="008352D9">
        <w:rPr>
          <w:color w:val="000000"/>
          <w:sz w:val="22"/>
          <w:szCs w:val="22"/>
        </w:rPr>
        <w:t xml:space="preserve">A </w:t>
      </w:r>
      <w:r w:rsidR="007E6945" w:rsidRPr="008352D9">
        <w:rPr>
          <w:color w:val="000000"/>
          <w:sz w:val="22"/>
          <w:szCs w:val="22"/>
        </w:rPr>
        <w:t xml:space="preserve">kisújszállási </w:t>
      </w:r>
      <w:r w:rsidRPr="008352D9">
        <w:rPr>
          <w:color w:val="000000"/>
          <w:sz w:val="22"/>
          <w:szCs w:val="22"/>
        </w:rPr>
        <w:t xml:space="preserve">civil szervezetek </w:t>
      </w:r>
      <w:r w:rsidR="007E6945" w:rsidRPr="008352D9">
        <w:rPr>
          <w:color w:val="000000"/>
          <w:sz w:val="22"/>
          <w:szCs w:val="22"/>
        </w:rPr>
        <w:t>s</w:t>
      </w:r>
      <w:r w:rsidRPr="008352D9">
        <w:rPr>
          <w:color w:val="000000"/>
          <w:sz w:val="22"/>
          <w:szCs w:val="22"/>
        </w:rPr>
        <w:t xml:space="preserve">zerepe </w:t>
      </w:r>
      <w:r w:rsidR="007E6945" w:rsidRPr="008352D9">
        <w:rPr>
          <w:color w:val="000000"/>
          <w:sz w:val="22"/>
          <w:szCs w:val="22"/>
        </w:rPr>
        <w:t>fontos a</w:t>
      </w:r>
      <w:r w:rsidR="002D2FB6" w:rsidRPr="008352D9">
        <w:rPr>
          <w:color w:val="000000"/>
          <w:sz w:val="22"/>
          <w:szCs w:val="22"/>
        </w:rPr>
        <w:t xml:space="preserve"> gyermek</w:t>
      </w:r>
      <w:r w:rsidR="006A2AA7" w:rsidRPr="008352D9">
        <w:rPr>
          <w:color w:val="000000"/>
          <w:sz w:val="22"/>
          <w:szCs w:val="22"/>
        </w:rPr>
        <w:t xml:space="preserve">- és </w:t>
      </w:r>
      <w:r w:rsidR="002D2FB6" w:rsidRPr="008352D9">
        <w:rPr>
          <w:color w:val="000000"/>
          <w:sz w:val="22"/>
          <w:szCs w:val="22"/>
        </w:rPr>
        <w:t>ifjúságvédelem terüle</w:t>
      </w:r>
      <w:r w:rsidR="001D2B1D" w:rsidRPr="008352D9">
        <w:rPr>
          <w:color w:val="000000"/>
          <w:sz w:val="22"/>
          <w:szCs w:val="22"/>
        </w:rPr>
        <w:t>tén is.</w:t>
      </w:r>
      <w:r w:rsidRPr="008352D9">
        <w:rPr>
          <w:color w:val="000000"/>
          <w:sz w:val="22"/>
          <w:szCs w:val="22"/>
        </w:rPr>
        <w:t xml:space="preserve"> </w:t>
      </w:r>
    </w:p>
    <w:p w14:paraId="2FA924AA" w14:textId="77777777" w:rsidR="00A113E7" w:rsidRPr="008352D9" w:rsidRDefault="00A113E7" w:rsidP="00211840">
      <w:pPr>
        <w:jc w:val="both"/>
        <w:rPr>
          <w:color w:val="000000"/>
          <w:sz w:val="22"/>
          <w:szCs w:val="22"/>
        </w:rPr>
      </w:pPr>
    </w:p>
    <w:p w14:paraId="7C819392" w14:textId="7F390698" w:rsidR="005718B0" w:rsidRPr="00DC2200" w:rsidRDefault="00DD576B" w:rsidP="008F268B">
      <w:pPr>
        <w:jc w:val="both"/>
        <w:rPr>
          <w:sz w:val="22"/>
          <w:szCs w:val="22"/>
        </w:rPr>
      </w:pPr>
      <w:bookmarkStart w:id="18" w:name="_Hlk3299542"/>
      <w:r w:rsidRPr="00DC2200">
        <w:rPr>
          <w:sz w:val="22"/>
          <w:szCs w:val="22"/>
        </w:rPr>
        <w:t xml:space="preserve">A </w:t>
      </w:r>
      <w:r w:rsidR="00152269" w:rsidRPr="00DC2200">
        <w:rPr>
          <w:b/>
          <w:bCs/>
          <w:sz w:val="22"/>
          <w:szCs w:val="22"/>
        </w:rPr>
        <w:t xml:space="preserve">Kisújszállási Nagykun </w:t>
      </w:r>
      <w:r w:rsidR="001D2B1D" w:rsidRPr="00DC2200">
        <w:rPr>
          <w:b/>
          <w:bCs/>
          <w:sz w:val="22"/>
          <w:szCs w:val="22"/>
        </w:rPr>
        <w:t>P</w:t>
      </w:r>
      <w:r w:rsidR="00C2107E" w:rsidRPr="00DC2200">
        <w:rPr>
          <w:b/>
          <w:bCs/>
          <w:sz w:val="22"/>
          <w:szCs w:val="22"/>
        </w:rPr>
        <w:t>olgárőr</w:t>
      </w:r>
      <w:r w:rsidR="00152269" w:rsidRPr="00DC2200">
        <w:rPr>
          <w:b/>
          <w:bCs/>
          <w:sz w:val="22"/>
          <w:szCs w:val="22"/>
        </w:rPr>
        <w:t xml:space="preserve"> Egyesület</w:t>
      </w:r>
      <w:r w:rsidR="00C454FD" w:rsidRPr="00DC2200">
        <w:rPr>
          <w:sz w:val="22"/>
          <w:szCs w:val="22"/>
        </w:rPr>
        <w:t xml:space="preserve"> szervezésében </w:t>
      </w:r>
      <w:bookmarkEnd w:id="18"/>
      <w:r w:rsidR="008F268B" w:rsidRPr="00DC2200">
        <w:rPr>
          <w:sz w:val="22"/>
          <w:szCs w:val="22"/>
        </w:rPr>
        <w:t>a</w:t>
      </w:r>
      <w:r w:rsidR="00732EE3" w:rsidRPr="00DC2200">
        <w:rPr>
          <w:sz w:val="22"/>
          <w:szCs w:val="22"/>
        </w:rPr>
        <w:t xml:space="preserve"> </w:t>
      </w:r>
      <w:r w:rsidR="008962CA" w:rsidRPr="00DC2200">
        <w:rPr>
          <w:sz w:val="22"/>
          <w:szCs w:val="22"/>
        </w:rPr>
        <w:t>„</w:t>
      </w:r>
      <w:r w:rsidR="00732EE3" w:rsidRPr="00DC2200">
        <w:rPr>
          <w:b/>
          <w:sz w:val="22"/>
          <w:szCs w:val="22"/>
        </w:rPr>
        <w:t>Családi kuckó</w:t>
      </w:r>
      <w:r w:rsidR="008962CA" w:rsidRPr="00DC2200">
        <w:rPr>
          <w:b/>
          <w:sz w:val="22"/>
          <w:szCs w:val="22"/>
        </w:rPr>
        <w:t>”</w:t>
      </w:r>
      <w:r w:rsidR="00732EE3" w:rsidRPr="00DC2200">
        <w:rPr>
          <w:sz w:val="22"/>
          <w:szCs w:val="22"/>
        </w:rPr>
        <w:t xml:space="preserve">, egy </w:t>
      </w:r>
      <w:r w:rsidR="00810F62" w:rsidRPr="00DC2200">
        <w:rPr>
          <w:sz w:val="22"/>
          <w:szCs w:val="22"/>
        </w:rPr>
        <w:t xml:space="preserve">több éve </w:t>
      </w:r>
      <w:r w:rsidR="00732EE3" w:rsidRPr="00DC2200">
        <w:rPr>
          <w:sz w:val="22"/>
          <w:szCs w:val="22"/>
        </w:rPr>
        <w:t>tartó közösségépítés</w:t>
      </w:r>
      <w:r w:rsidR="008F268B" w:rsidRPr="00DC2200">
        <w:rPr>
          <w:sz w:val="22"/>
          <w:szCs w:val="22"/>
        </w:rPr>
        <w:t xml:space="preserve">. </w:t>
      </w:r>
      <w:r w:rsidR="00732EE3" w:rsidRPr="00DC2200">
        <w:rPr>
          <w:sz w:val="22"/>
          <w:szCs w:val="22"/>
        </w:rPr>
        <w:t>Legfőbb cél</w:t>
      </w:r>
      <w:r w:rsidR="0016064D" w:rsidRPr="00DC2200">
        <w:rPr>
          <w:sz w:val="22"/>
          <w:szCs w:val="22"/>
        </w:rPr>
        <w:t xml:space="preserve"> a </w:t>
      </w:r>
      <w:r w:rsidR="00732EE3" w:rsidRPr="00DC2200">
        <w:rPr>
          <w:b/>
          <w:bCs/>
          <w:sz w:val="22"/>
          <w:szCs w:val="22"/>
        </w:rPr>
        <w:t>szabadidős programok szervezése</w:t>
      </w:r>
      <w:r w:rsidR="00732EE3" w:rsidRPr="00DC2200">
        <w:rPr>
          <w:sz w:val="22"/>
          <w:szCs w:val="22"/>
        </w:rPr>
        <w:t xml:space="preserve"> halmozottan hátrányos helyzetű óvodás és iskoláskorú gyermekek részére</w:t>
      </w:r>
      <w:r w:rsidR="00EA7F4D" w:rsidRPr="00DC2200">
        <w:rPr>
          <w:sz w:val="22"/>
          <w:szCs w:val="22"/>
        </w:rPr>
        <w:t>.</w:t>
      </w:r>
      <w:r w:rsidR="00810F62" w:rsidRPr="00DC2200">
        <w:rPr>
          <w:sz w:val="22"/>
          <w:szCs w:val="22"/>
        </w:rPr>
        <w:t xml:space="preserve"> A járványügyi helyzet miatt </w:t>
      </w:r>
      <w:r w:rsidR="003E3565" w:rsidRPr="00DC2200">
        <w:rPr>
          <w:sz w:val="22"/>
          <w:szCs w:val="22"/>
        </w:rPr>
        <w:t>a</w:t>
      </w:r>
      <w:r w:rsidR="00810F62" w:rsidRPr="00DC2200">
        <w:rPr>
          <w:sz w:val="22"/>
          <w:szCs w:val="22"/>
        </w:rPr>
        <w:t xml:space="preserve"> gyermekvédelmi tevékenység programszerű családlátogatások formájában történt, a hátrányos helyzetű gyermekek esetében. </w:t>
      </w:r>
    </w:p>
    <w:p w14:paraId="3D039DA8" w14:textId="420BCDE6" w:rsidR="00FC62E7" w:rsidRPr="00DC2200" w:rsidRDefault="0017157E" w:rsidP="00FC62E7">
      <w:pPr>
        <w:jc w:val="both"/>
        <w:rPr>
          <w:sz w:val="22"/>
          <w:szCs w:val="22"/>
        </w:rPr>
      </w:pPr>
      <w:r w:rsidRPr="00DC2200">
        <w:rPr>
          <w:sz w:val="22"/>
          <w:szCs w:val="22"/>
        </w:rPr>
        <w:t>2021. október</w:t>
      </w:r>
      <w:r w:rsidR="00496270" w:rsidRPr="00DC2200">
        <w:rPr>
          <w:sz w:val="22"/>
          <w:szCs w:val="22"/>
        </w:rPr>
        <w:t xml:space="preserve">ben </w:t>
      </w:r>
      <w:r w:rsidR="00B875B8" w:rsidRPr="00DC2200">
        <w:rPr>
          <w:sz w:val="22"/>
          <w:szCs w:val="22"/>
        </w:rPr>
        <w:t>el</w:t>
      </w:r>
      <w:r w:rsidRPr="00DC2200">
        <w:rPr>
          <w:sz w:val="22"/>
          <w:szCs w:val="22"/>
        </w:rPr>
        <w:t>kezdtek egy bűnmegelőzési programot, amelyik döntően a halmozottan hátrányos helyzetű családokat és a roma családokat érinti. Formája a „</w:t>
      </w:r>
      <w:r w:rsidRPr="00DC2200">
        <w:rPr>
          <w:b/>
          <w:bCs/>
          <w:sz w:val="22"/>
          <w:szCs w:val="22"/>
        </w:rPr>
        <w:t>Színes Kerekasztal</w:t>
      </w:r>
      <w:r w:rsidRPr="00DC2200">
        <w:rPr>
          <w:sz w:val="22"/>
          <w:szCs w:val="22"/>
        </w:rPr>
        <w:t>”</w:t>
      </w:r>
      <w:r w:rsidR="004E2ACF" w:rsidRPr="00DC2200">
        <w:rPr>
          <w:sz w:val="22"/>
          <w:szCs w:val="22"/>
        </w:rPr>
        <w:t xml:space="preserve">. </w:t>
      </w:r>
      <w:r w:rsidR="005429AB" w:rsidRPr="00DC2200">
        <w:rPr>
          <w:sz w:val="22"/>
          <w:szCs w:val="22"/>
        </w:rPr>
        <w:t>A megbeszéléseken s</w:t>
      </w:r>
      <w:r w:rsidR="00035736" w:rsidRPr="00DC2200">
        <w:rPr>
          <w:sz w:val="22"/>
          <w:szCs w:val="22"/>
        </w:rPr>
        <w:t>zakemberek vesznek részt, akik pedagógia</w:t>
      </w:r>
      <w:r w:rsidR="00E8394C" w:rsidRPr="00DC2200">
        <w:rPr>
          <w:sz w:val="22"/>
          <w:szCs w:val="22"/>
        </w:rPr>
        <w:t xml:space="preserve">i, szociológiai képzettséggel bírnak. </w:t>
      </w:r>
      <w:r w:rsidR="00FC62E7" w:rsidRPr="00DC2200">
        <w:rPr>
          <w:sz w:val="22"/>
          <w:szCs w:val="22"/>
        </w:rPr>
        <w:t xml:space="preserve">Cél továbbra is az, hogy </w:t>
      </w:r>
      <w:r w:rsidR="00AA47C1" w:rsidRPr="00DC2200">
        <w:rPr>
          <w:sz w:val="22"/>
          <w:szCs w:val="22"/>
        </w:rPr>
        <w:t xml:space="preserve">a gyermekek </w:t>
      </w:r>
      <w:r w:rsidR="00FC62E7" w:rsidRPr="00DC2200">
        <w:rPr>
          <w:sz w:val="22"/>
          <w:szCs w:val="22"/>
        </w:rPr>
        <w:t xml:space="preserve">megismerkedjenek a társadalmi együttélés írott és íratlan szabályaival, megtanulják azok betartásának formáit, életkoruknak megfelelő szinten legyenek, váljanak jogkövetőkké. Tanulják meg és a gyakorlatban végezzék környezetük tisztán tartását. Fogadják el a tanulás és az iskolába járás kötelezettség teljesítésének fontosságát. Szeressék azt a települést, ahol élnek.     </w:t>
      </w:r>
    </w:p>
    <w:p w14:paraId="7F8EBBA1" w14:textId="4EC40BF9" w:rsidR="006F6C24" w:rsidRDefault="006F6C24" w:rsidP="008F268B">
      <w:pPr>
        <w:jc w:val="both"/>
        <w:rPr>
          <w:color w:val="000000" w:themeColor="text1"/>
          <w:sz w:val="22"/>
          <w:szCs w:val="22"/>
        </w:rPr>
      </w:pPr>
    </w:p>
    <w:p w14:paraId="28F157DC" w14:textId="526C5403" w:rsidR="00C2107E" w:rsidRPr="00836D3C" w:rsidRDefault="00C454FD" w:rsidP="00211840">
      <w:pPr>
        <w:jc w:val="both"/>
        <w:rPr>
          <w:sz w:val="22"/>
          <w:szCs w:val="22"/>
        </w:rPr>
      </w:pPr>
      <w:r w:rsidRPr="00836D3C">
        <w:rPr>
          <w:sz w:val="22"/>
          <w:szCs w:val="22"/>
        </w:rPr>
        <w:t>A</w:t>
      </w:r>
      <w:r w:rsidR="00DD576B" w:rsidRPr="00836D3C">
        <w:rPr>
          <w:sz w:val="22"/>
          <w:szCs w:val="22"/>
        </w:rPr>
        <w:t xml:space="preserve"> közo</w:t>
      </w:r>
      <w:r w:rsidR="001D2B1D" w:rsidRPr="00836D3C">
        <w:rPr>
          <w:sz w:val="22"/>
          <w:szCs w:val="22"/>
        </w:rPr>
        <w:t>ktatási intézmények</w:t>
      </w:r>
      <w:r w:rsidR="00DD576B" w:rsidRPr="00836D3C">
        <w:rPr>
          <w:sz w:val="22"/>
          <w:szCs w:val="22"/>
        </w:rPr>
        <w:t xml:space="preserve">, a </w:t>
      </w:r>
      <w:r w:rsidR="001D2B1D" w:rsidRPr="00836D3C">
        <w:rPr>
          <w:sz w:val="22"/>
          <w:szCs w:val="22"/>
        </w:rPr>
        <w:t>N</w:t>
      </w:r>
      <w:r w:rsidR="00552EDC" w:rsidRPr="00836D3C">
        <w:rPr>
          <w:sz w:val="22"/>
          <w:szCs w:val="22"/>
        </w:rPr>
        <w:t>agycsaládosok E</w:t>
      </w:r>
      <w:r w:rsidR="00C2107E" w:rsidRPr="00836D3C">
        <w:rPr>
          <w:sz w:val="22"/>
          <w:szCs w:val="22"/>
        </w:rPr>
        <w:t>gyesülete</w:t>
      </w:r>
      <w:r w:rsidR="00DD576B" w:rsidRPr="00836D3C">
        <w:rPr>
          <w:sz w:val="22"/>
          <w:szCs w:val="22"/>
        </w:rPr>
        <w:t xml:space="preserve">, a </w:t>
      </w:r>
      <w:r w:rsidR="00C2107E" w:rsidRPr="00836D3C">
        <w:rPr>
          <w:sz w:val="22"/>
          <w:szCs w:val="22"/>
        </w:rPr>
        <w:t>R</w:t>
      </w:r>
      <w:r w:rsidR="001D2B1D" w:rsidRPr="00836D3C">
        <w:rPr>
          <w:sz w:val="22"/>
          <w:szCs w:val="22"/>
        </w:rPr>
        <w:t>oma Nemzetiségi Önkormányzat</w:t>
      </w:r>
      <w:r w:rsidR="00DD576B" w:rsidRPr="00836D3C">
        <w:rPr>
          <w:sz w:val="22"/>
          <w:szCs w:val="22"/>
        </w:rPr>
        <w:t>, a k</w:t>
      </w:r>
      <w:r w:rsidR="00C2107E" w:rsidRPr="00836D3C">
        <w:rPr>
          <w:sz w:val="22"/>
          <w:szCs w:val="22"/>
        </w:rPr>
        <w:t xml:space="preserve">aritatív szervezetek </w:t>
      </w:r>
      <w:r w:rsidR="001D2B1D" w:rsidRPr="00836D3C">
        <w:rPr>
          <w:sz w:val="22"/>
          <w:szCs w:val="22"/>
        </w:rPr>
        <w:t xml:space="preserve">városi képviseletei </w:t>
      </w:r>
      <w:r w:rsidR="00431B62" w:rsidRPr="00836D3C">
        <w:rPr>
          <w:sz w:val="22"/>
          <w:szCs w:val="22"/>
        </w:rPr>
        <w:t>(</w:t>
      </w:r>
      <w:r w:rsidR="00552EDC" w:rsidRPr="00836D3C">
        <w:rPr>
          <w:sz w:val="22"/>
          <w:szCs w:val="22"/>
        </w:rPr>
        <w:t xml:space="preserve">Magyar </w:t>
      </w:r>
      <w:r w:rsidR="00DA1330" w:rsidRPr="00836D3C">
        <w:rPr>
          <w:sz w:val="22"/>
          <w:szCs w:val="22"/>
        </w:rPr>
        <w:t>Vöröskereszt, Bap</w:t>
      </w:r>
      <w:r w:rsidR="001D2B1D" w:rsidRPr="00836D3C">
        <w:rPr>
          <w:sz w:val="22"/>
          <w:szCs w:val="22"/>
        </w:rPr>
        <w:t xml:space="preserve">tista </w:t>
      </w:r>
      <w:r w:rsidR="007E16C0" w:rsidRPr="00836D3C">
        <w:rPr>
          <w:sz w:val="22"/>
          <w:szCs w:val="22"/>
        </w:rPr>
        <w:t>Szeretetszolgálat</w:t>
      </w:r>
      <w:r w:rsidR="001D2B1D" w:rsidRPr="00836D3C">
        <w:rPr>
          <w:sz w:val="22"/>
          <w:szCs w:val="22"/>
        </w:rPr>
        <w:t>)</w:t>
      </w:r>
      <w:r w:rsidR="00DD576B" w:rsidRPr="00836D3C">
        <w:rPr>
          <w:sz w:val="22"/>
          <w:szCs w:val="22"/>
        </w:rPr>
        <w:t>, s</w:t>
      </w:r>
      <w:r w:rsidR="00C2107E" w:rsidRPr="00836D3C">
        <w:rPr>
          <w:sz w:val="22"/>
          <w:szCs w:val="22"/>
        </w:rPr>
        <w:t>portszervezetek</w:t>
      </w:r>
      <w:r w:rsidR="003C6F14" w:rsidRPr="00836D3C">
        <w:rPr>
          <w:sz w:val="22"/>
          <w:szCs w:val="22"/>
        </w:rPr>
        <w:t xml:space="preserve"> </w:t>
      </w:r>
      <w:r w:rsidR="00DD576B" w:rsidRPr="00836D3C">
        <w:rPr>
          <w:sz w:val="22"/>
          <w:szCs w:val="22"/>
        </w:rPr>
        <w:t>tevékenységükkel</w:t>
      </w:r>
      <w:r w:rsidR="00D81FCD" w:rsidRPr="00836D3C">
        <w:rPr>
          <w:sz w:val="22"/>
          <w:szCs w:val="22"/>
        </w:rPr>
        <w:t xml:space="preserve">, </w:t>
      </w:r>
      <w:r w:rsidR="00A7693B" w:rsidRPr="00836D3C">
        <w:rPr>
          <w:sz w:val="22"/>
          <w:szCs w:val="22"/>
        </w:rPr>
        <w:t xml:space="preserve">szabadidős </w:t>
      </w:r>
      <w:r w:rsidR="00D81FCD" w:rsidRPr="00836D3C">
        <w:rPr>
          <w:sz w:val="22"/>
          <w:szCs w:val="22"/>
        </w:rPr>
        <w:t xml:space="preserve">programok szervezésével </w:t>
      </w:r>
      <w:r w:rsidR="001B7FF6" w:rsidRPr="00836D3C">
        <w:rPr>
          <w:sz w:val="22"/>
          <w:szCs w:val="22"/>
        </w:rPr>
        <w:t>h</w:t>
      </w:r>
      <w:r w:rsidR="002D2FB6" w:rsidRPr="00836D3C">
        <w:rPr>
          <w:sz w:val="22"/>
          <w:szCs w:val="22"/>
        </w:rPr>
        <w:t>ozzájárul</w:t>
      </w:r>
      <w:r w:rsidR="00DD576B" w:rsidRPr="00836D3C">
        <w:rPr>
          <w:sz w:val="22"/>
          <w:szCs w:val="22"/>
        </w:rPr>
        <w:t xml:space="preserve">nak </w:t>
      </w:r>
      <w:r w:rsidR="002D2FB6" w:rsidRPr="00836D3C">
        <w:rPr>
          <w:sz w:val="22"/>
          <w:szCs w:val="22"/>
        </w:rPr>
        <w:t>a gyermekek védelmének megteremtéséhez.</w:t>
      </w:r>
    </w:p>
    <w:p w14:paraId="4DC4692A" w14:textId="77777777" w:rsidR="00C54A9F" w:rsidRPr="00836D3C" w:rsidRDefault="00C54A9F" w:rsidP="00211840">
      <w:pPr>
        <w:jc w:val="both"/>
        <w:rPr>
          <w:sz w:val="22"/>
          <w:szCs w:val="22"/>
        </w:rPr>
      </w:pPr>
    </w:p>
    <w:p w14:paraId="03034CB9" w14:textId="778331D9" w:rsidR="00506CF2" w:rsidRPr="00B443DB" w:rsidRDefault="00A17A3F" w:rsidP="00506CF2">
      <w:pPr>
        <w:jc w:val="both"/>
        <w:rPr>
          <w:sz w:val="22"/>
          <w:szCs w:val="22"/>
        </w:rPr>
      </w:pPr>
      <w:r w:rsidRPr="00836D3C">
        <w:rPr>
          <w:bCs/>
          <w:sz w:val="22"/>
          <w:szCs w:val="22"/>
        </w:rPr>
        <w:t xml:space="preserve">A </w:t>
      </w:r>
      <w:r w:rsidR="00506CF2" w:rsidRPr="00836D3C">
        <w:rPr>
          <w:b/>
          <w:sz w:val="22"/>
          <w:szCs w:val="22"/>
        </w:rPr>
        <w:t>képviselő-testület</w:t>
      </w:r>
      <w:r w:rsidR="00506CF2" w:rsidRPr="00836D3C">
        <w:rPr>
          <w:bCs/>
          <w:sz w:val="22"/>
          <w:szCs w:val="22"/>
        </w:rPr>
        <w:t xml:space="preserve"> </w:t>
      </w:r>
      <w:r w:rsidRPr="00836D3C">
        <w:rPr>
          <w:bCs/>
          <w:sz w:val="22"/>
          <w:szCs w:val="22"/>
        </w:rPr>
        <w:t xml:space="preserve">is támogatja </w:t>
      </w:r>
      <w:r w:rsidR="00506CF2" w:rsidRPr="00836D3C">
        <w:rPr>
          <w:bCs/>
          <w:sz w:val="22"/>
          <w:szCs w:val="22"/>
        </w:rPr>
        <w:t>a helyi köznevelési intézmények tanulói számára szervezett kulturális, szabadidős rendezvényeket, a sportegyesületek utánpótlás-nevelését, a civil szervezetek gyermekek számára is nyitott rendezvényeit.</w:t>
      </w:r>
      <w:r w:rsidR="00506CF2" w:rsidRPr="00836D3C">
        <w:rPr>
          <w:sz w:val="22"/>
          <w:szCs w:val="22"/>
        </w:rPr>
        <w:t xml:space="preserve"> A </w:t>
      </w:r>
      <w:r w:rsidR="00506CF2" w:rsidRPr="00836D3C">
        <w:rPr>
          <w:b/>
          <w:bCs/>
          <w:sz w:val="22"/>
          <w:szCs w:val="22"/>
        </w:rPr>
        <w:t>Művelődési Központ és Könyvtár</w:t>
      </w:r>
      <w:r w:rsidR="00506CF2" w:rsidRPr="00836D3C">
        <w:rPr>
          <w:sz w:val="22"/>
          <w:szCs w:val="22"/>
        </w:rPr>
        <w:t xml:space="preserve"> szintén számos programot kínál gyermekeknek, fiataloknak egyaránt (</w:t>
      </w:r>
      <w:r w:rsidR="00D6694F">
        <w:rPr>
          <w:sz w:val="22"/>
          <w:szCs w:val="22"/>
        </w:rPr>
        <w:t xml:space="preserve">Süsü családi </w:t>
      </w:r>
      <w:r w:rsidR="00065BD1">
        <w:rPr>
          <w:sz w:val="22"/>
          <w:szCs w:val="22"/>
        </w:rPr>
        <w:t>fesztivál</w:t>
      </w:r>
      <w:r w:rsidR="00506CF2" w:rsidRPr="00836D3C">
        <w:rPr>
          <w:sz w:val="22"/>
          <w:szCs w:val="22"/>
        </w:rPr>
        <w:t xml:space="preserve">, koncertek, pályázatok, vetélkedők stb.). </w:t>
      </w:r>
      <w:r w:rsidR="00684AC1" w:rsidRPr="00D0361F">
        <w:rPr>
          <w:color w:val="000000" w:themeColor="text1"/>
          <w:sz w:val="22"/>
          <w:szCs w:val="22"/>
        </w:rPr>
        <w:t xml:space="preserve">Az önkormányzat </w:t>
      </w:r>
      <w:r w:rsidR="00D0361F" w:rsidRPr="00D0361F">
        <w:rPr>
          <w:color w:val="000000" w:themeColor="text1"/>
          <w:sz w:val="22"/>
          <w:szCs w:val="22"/>
        </w:rPr>
        <w:t>p</w:t>
      </w:r>
      <w:r w:rsidR="00506CF2" w:rsidRPr="00D0361F">
        <w:rPr>
          <w:color w:val="000000" w:themeColor="text1"/>
          <w:sz w:val="22"/>
          <w:szCs w:val="22"/>
        </w:rPr>
        <w:t xml:space="preserve">ályázati </w:t>
      </w:r>
      <w:r w:rsidR="00506CF2" w:rsidRPr="00B443DB">
        <w:rPr>
          <w:sz w:val="22"/>
          <w:szCs w:val="22"/>
        </w:rPr>
        <w:t>úton támogatást nyújt</w:t>
      </w:r>
      <w:r w:rsidR="00DE6D85" w:rsidRPr="00B443DB">
        <w:rPr>
          <w:sz w:val="22"/>
          <w:szCs w:val="22"/>
        </w:rPr>
        <w:t xml:space="preserve"> </w:t>
      </w:r>
      <w:r w:rsidR="00506CF2" w:rsidRPr="00B443DB">
        <w:rPr>
          <w:b/>
          <w:sz w:val="22"/>
          <w:szCs w:val="22"/>
        </w:rPr>
        <w:t>nyári táborok</w:t>
      </w:r>
      <w:r w:rsidR="00506CF2" w:rsidRPr="00B443DB">
        <w:rPr>
          <w:sz w:val="22"/>
          <w:szCs w:val="22"/>
        </w:rPr>
        <w:t xml:space="preserve"> megszervezéséhez, az elbírálás során nagyobb hangsúlyt kap az a tábor, amelyben magas a hátrányos helyzetű gyermekek aránya.</w:t>
      </w:r>
    </w:p>
    <w:p w14:paraId="766B17EF" w14:textId="77777777" w:rsidR="00524AE0" w:rsidRDefault="00524AE0" w:rsidP="00524AE0">
      <w:pPr>
        <w:jc w:val="center"/>
        <w:rPr>
          <w:b/>
          <w:i/>
          <w:color w:val="000000" w:themeColor="text1"/>
          <w:sz w:val="22"/>
          <w:szCs w:val="22"/>
        </w:rPr>
      </w:pPr>
    </w:p>
    <w:p w14:paraId="4F0EE314" w14:textId="67F428A6" w:rsidR="00CE7221" w:rsidRDefault="00CE7221" w:rsidP="00524AE0">
      <w:pPr>
        <w:jc w:val="center"/>
        <w:rPr>
          <w:b/>
          <w:i/>
          <w:color w:val="000000" w:themeColor="text1"/>
          <w:sz w:val="22"/>
          <w:szCs w:val="22"/>
        </w:rPr>
      </w:pPr>
      <w:r>
        <w:rPr>
          <w:b/>
          <w:i/>
          <w:color w:val="000000" w:themeColor="text1"/>
          <w:sz w:val="22"/>
          <w:szCs w:val="22"/>
        </w:rPr>
        <w:t xml:space="preserve">10. A Család- és gyermekjóléti Szolgálat működése </w:t>
      </w:r>
    </w:p>
    <w:p w14:paraId="4D9DA913" w14:textId="77777777" w:rsidR="00CE7221" w:rsidRDefault="00CE7221" w:rsidP="00524AE0">
      <w:pPr>
        <w:jc w:val="center"/>
        <w:rPr>
          <w:b/>
          <w:i/>
          <w:color w:val="000000" w:themeColor="text1"/>
          <w:sz w:val="22"/>
          <w:szCs w:val="22"/>
        </w:rPr>
      </w:pPr>
    </w:p>
    <w:p w14:paraId="6CAD3EC9" w14:textId="77777777" w:rsidR="00CE7221" w:rsidRDefault="00CE7221" w:rsidP="00CE7221">
      <w:pPr>
        <w:jc w:val="both"/>
        <w:rPr>
          <w:sz w:val="22"/>
          <w:szCs w:val="22"/>
        </w:rPr>
      </w:pPr>
      <w:r>
        <w:rPr>
          <w:sz w:val="22"/>
          <w:szCs w:val="22"/>
        </w:rPr>
        <w:t xml:space="preserve">A </w:t>
      </w:r>
      <w:r>
        <w:rPr>
          <w:color w:val="000000"/>
          <w:sz w:val="22"/>
          <w:szCs w:val="22"/>
        </w:rPr>
        <w:t>Család- és Gyermekjóléti Szolgálat olyan, a családok érdekeit védő speciális személyes szolgáltatás, amely a szociális munka módszereinek és eszközeinek felhasználásával szolgálja a gyermek, és felnőttek testi és lelki egészségének elősegítését, a gyermek családban történő nevelkedésének elősegítését, veszélyeztetettségének megelőzését, a kialakult veszélyeztetettség</w:t>
      </w:r>
      <w:r>
        <w:rPr>
          <w:sz w:val="22"/>
          <w:szCs w:val="22"/>
        </w:rPr>
        <w:t xml:space="preserve"> megszüntetését, illetve a családból kiemelt gyermek visszahelyezését.</w:t>
      </w:r>
    </w:p>
    <w:p w14:paraId="4D4E8D9E" w14:textId="77777777" w:rsidR="00CE7221" w:rsidRDefault="00CE7221" w:rsidP="00CE7221">
      <w:pPr>
        <w:jc w:val="both"/>
        <w:rPr>
          <w:sz w:val="22"/>
          <w:szCs w:val="22"/>
        </w:rPr>
      </w:pPr>
      <w:r>
        <w:rPr>
          <w:sz w:val="22"/>
          <w:szCs w:val="22"/>
        </w:rPr>
        <w:t xml:space="preserve"> </w:t>
      </w:r>
    </w:p>
    <w:p w14:paraId="599BD61E" w14:textId="77777777" w:rsidR="00CE7221" w:rsidRDefault="00CE7221" w:rsidP="00CE7221">
      <w:pPr>
        <w:jc w:val="both"/>
        <w:rPr>
          <w:b/>
          <w:sz w:val="22"/>
          <w:szCs w:val="22"/>
        </w:rPr>
      </w:pPr>
      <w:r>
        <w:rPr>
          <w:b/>
          <w:sz w:val="22"/>
          <w:szCs w:val="22"/>
        </w:rPr>
        <w:t xml:space="preserve">10.1. A </w:t>
      </w:r>
      <w:r>
        <w:rPr>
          <w:b/>
          <w:color w:val="000000"/>
          <w:sz w:val="22"/>
          <w:szCs w:val="22"/>
        </w:rPr>
        <w:t xml:space="preserve">szolgálat </w:t>
      </w:r>
      <w:r>
        <w:rPr>
          <w:b/>
          <w:sz w:val="22"/>
          <w:szCs w:val="22"/>
        </w:rPr>
        <w:t>feladata a gyermek testi, lelki egészségének, családban történő nevelésének elősegítése érdekében:</w:t>
      </w:r>
    </w:p>
    <w:p w14:paraId="4A721012" w14:textId="77777777" w:rsidR="00CE7221" w:rsidRDefault="00CE7221" w:rsidP="00CE7221">
      <w:pPr>
        <w:ind w:left="708"/>
        <w:jc w:val="both"/>
        <w:rPr>
          <w:b/>
          <w:sz w:val="22"/>
          <w:szCs w:val="22"/>
        </w:rPr>
      </w:pPr>
      <w:r>
        <w:rPr>
          <w:b/>
          <w:sz w:val="22"/>
          <w:szCs w:val="22"/>
        </w:rPr>
        <w:t xml:space="preserve">- </w:t>
      </w:r>
      <w:r>
        <w:rPr>
          <w:sz w:val="22"/>
          <w:szCs w:val="22"/>
        </w:rPr>
        <w:t>a gyermeki jogokról és a gyermek fejlődését biztosító támogatásokhoz való hozzájutás segítése;</w:t>
      </w:r>
    </w:p>
    <w:p w14:paraId="14DF4DD8" w14:textId="77777777" w:rsidR="00CE7221" w:rsidRDefault="00CE7221" w:rsidP="00CE7221">
      <w:pPr>
        <w:ind w:left="708"/>
        <w:jc w:val="both"/>
        <w:rPr>
          <w:sz w:val="22"/>
          <w:szCs w:val="22"/>
        </w:rPr>
      </w:pPr>
      <w:r>
        <w:rPr>
          <w:sz w:val="22"/>
          <w:szCs w:val="22"/>
        </w:rPr>
        <w:t>- a családtervezési, a pszichológiai, a nevelési, az egészségügyi, a mentálhigiénés és a káros szenvedélyek megelőzését célzó tanácsadás vagy az ezekhez való hozzájutás megszervezése;</w:t>
      </w:r>
    </w:p>
    <w:p w14:paraId="55BA2000" w14:textId="77777777" w:rsidR="00CE7221" w:rsidRDefault="00CE7221" w:rsidP="00CE7221">
      <w:pPr>
        <w:ind w:left="708"/>
        <w:jc w:val="both"/>
        <w:rPr>
          <w:sz w:val="22"/>
          <w:szCs w:val="22"/>
        </w:rPr>
      </w:pPr>
      <w:r>
        <w:rPr>
          <w:sz w:val="22"/>
          <w:szCs w:val="22"/>
        </w:rPr>
        <w:t>- a szociális válsághelyzetben levő várandós anya támogatása, segítése, tanácsokkal való ellátása, valamint a családok átmeneti otthonában igénybe vehető ellátáshoz való hozzájutás szervezése;</w:t>
      </w:r>
    </w:p>
    <w:p w14:paraId="606A733E" w14:textId="77777777" w:rsidR="00CE7221" w:rsidRDefault="00CE7221" w:rsidP="00CE7221">
      <w:pPr>
        <w:ind w:left="708"/>
        <w:jc w:val="both"/>
        <w:rPr>
          <w:sz w:val="22"/>
          <w:szCs w:val="22"/>
        </w:rPr>
      </w:pPr>
      <w:r>
        <w:rPr>
          <w:sz w:val="22"/>
          <w:szCs w:val="22"/>
        </w:rPr>
        <w:t>- hivatalos ügyek intézésének segítése.</w:t>
      </w:r>
    </w:p>
    <w:p w14:paraId="6ED40A28" w14:textId="77777777" w:rsidR="00CE7221" w:rsidRDefault="00CE7221" w:rsidP="00CE7221">
      <w:pPr>
        <w:jc w:val="both"/>
        <w:rPr>
          <w:b/>
          <w:sz w:val="22"/>
          <w:szCs w:val="22"/>
          <w:u w:val="single"/>
        </w:rPr>
      </w:pPr>
    </w:p>
    <w:p w14:paraId="57968B4E" w14:textId="77777777" w:rsidR="00CE7221" w:rsidRDefault="00CE7221" w:rsidP="00CE7221">
      <w:pPr>
        <w:rPr>
          <w:b/>
          <w:color w:val="000000"/>
          <w:sz w:val="22"/>
          <w:szCs w:val="22"/>
        </w:rPr>
      </w:pPr>
      <w:r>
        <w:rPr>
          <w:b/>
          <w:sz w:val="22"/>
          <w:szCs w:val="22"/>
        </w:rPr>
        <w:t xml:space="preserve">10.2. A </w:t>
      </w:r>
      <w:r>
        <w:rPr>
          <w:b/>
          <w:color w:val="000000"/>
          <w:sz w:val="22"/>
          <w:szCs w:val="22"/>
        </w:rPr>
        <w:t>szolgálat feladata a gyermek veszélyeztetettségének megelőzése érdekében:</w:t>
      </w:r>
    </w:p>
    <w:p w14:paraId="456B0308" w14:textId="77777777" w:rsidR="00CE7221" w:rsidRDefault="00CE7221" w:rsidP="00CE7221">
      <w:pPr>
        <w:tabs>
          <w:tab w:val="left" w:pos="1080"/>
        </w:tabs>
        <w:ind w:left="708"/>
        <w:jc w:val="both"/>
        <w:rPr>
          <w:color w:val="000000"/>
          <w:sz w:val="22"/>
          <w:szCs w:val="22"/>
        </w:rPr>
      </w:pPr>
      <w:r>
        <w:rPr>
          <w:color w:val="000000"/>
          <w:sz w:val="22"/>
          <w:szCs w:val="22"/>
        </w:rPr>
        <w:t>- a veszélyeztetettséget észlelő és jelző rendszer működtetése, a nem állami szervek, valamint magánszemélyek részvételének elősegítése a megelőző rendszerben;</w:t>
      </w:r>
    </w:p>
    <w:p w14:paraId="35601FA0" w14:textId="77777777" w:rsidR="00CE7221" w:rsidRDefault="00CE7221" w:rsidP="00CE7221">
      <w:pPr>
        <w:ind w:left="708"/>
        <w:jc w:val="both"/>
        <w:rPr>
          <w:color w:val="000000"/>
          <w:sz w:val="22"/>
          <w:szCs w:val="22"/>
        </w:rPr>
      </w:pPr>
      <w:r>
        <w:rPr>
          <w:color w:val="000000"/>
          <w:sz w:val="22"/>
          <w:szCs w:val="22"/>
        </w:rPr>
        <w:t>- a veszélyeztetettséget előidéző okok feltárása és ezek megoldására javaslat készítése;</w:t>
      </w:r>
    </w:p>
    <w:p w14:paraId="43AA0F2C" w14:textId="77777777" w:rsidR="00CE7221" w:rsidRDefault="00CE7221" w:rsidP="00CE7221">
      <w:pPr>
        <w:ind w:left="708"/>
        <w:jc w:val="both"/>
        <w:rPr>
          <w:color w:val="000000"/>
          <w:sz w:val="22"/>
          <w:szCs w:val="22"/>
        </w:rPr>
      </w:pPr>
      <w:r>
        <w:rPr>
          <w:color w:val="000000"/>
          <w:sz w:val="22"/>
          <w:szCs w:val="22"/>
        </w:rPr>
        <w:t>- a jelzőrendszer tagjaival és intézményekkel való együttműködés megszervezése, tevékenységük összehangolása</w:t>
      </w:r>
    </w:p>
    <w:p w14:paraId="6E14E0DA" w14:textId="77777777" w:rsidR="00CE7221" w:rsidRDefault="00CE7221" w:rsidP="00CE7221">
      <w:pPr>
        <w:jc w:val="both"/>
        <w:rPr>
          <w:color w:val="000000"/>
          <w:sz w:val="22"/>
          <w:szCs w:val="22"/>
        </w:rPr>
      </w:pPr>
    </w:p>
    <w:p w14:paraId="3202EB2E" w14:textId="77777777" w:rsidR="00CE7221" w:rsidRDefault="00CE7221" w:rsidP="00CE7221">
      <w:pPr>
        <w:rPr>
          <w:b/>
          <w:color w:val="000000"/>
          <w:sz w:val="22"/>
          <w:szCs w:val="22"/>
          <w:u w:val="single"/>
        </w:rPr>
      </w:pPr>
      <w:r>
        <w:rPr>
          <w:b/>
          <w:color w:val="000000"/>
          <w:sz w:val="22"/>
          <w:szCs w:val="22"/>
        </w:rPr>
        <w:lastRenderedPageBreak/>
        <w:t>10.3. A szolgálat feladata a kialakult veszélyeztetettség megszüntetése érdekében:</w:t>
      </w:r>
    </w:p>
    <w:p w14:paraId="3505116A" w14:textId="77777777" w:rsidR="00CE7221" w:rsidRDefault="00CE7221" w:rsidP="00CE7221">
      <w:pPr>
        <w:ind w:left="708"/>
        <w:rPr>
          <w:color w:val="000000"/>
          <w:sz w:val="22"/>
          <w:szCs w:val="22"/>
        </w:rPr>
      </w:pPr>
      <w:r>
        <w:rPr>
          <w:color w:val="000000"/>
          <w:sz w:val="22"/>
          <w:szCs w:val="22"/>
        </w:rPr>
        <w:t>- a gyermekkel és családjával végzett családgondozással a gyermek problémáinak rendezése, a családban jelentkező működési zavarok ellensúlyozása</w:t>
      </w:r>
    </w:p>
    <w:p w14:paraId="1E79D0D9" w14:textId="77777777" w:rsidR="00CE7221" w:rsidRDefault="00CE7221" w:rsidP="00CE7221">
      <w:pPr>
        <w:ind w:left="708"/>
        <w:rPr>
          <w:color w:val="000000"/>
          <w:sz w:val="22"/>
          <w:szCs w:val="22"/>
        </w:rPr>
      </w:pPr>
      <w:r>
        <w:rPr>
          <w:color w:val="000000"/>
          <w:sz w:val="22"/>
          <w:szCs w:val="22"/>
        </w:rPr>
        <w:t>- a családi konfliktusok megoldásának elősegítése, különösen válás, a gyermekelhelyezés és a kapcsolattartás esetében</w:t>
      </w:r>
    </w:p>
    <w:p w14:paraId="424DD74B" w14:textId="77777777" w:rsidR="00CE7221" w:rsidRDefault="00CE7221" w:rsidP="00CE7221">
      <w:pPr>
        <w:ind w:left="708"/>
        <w:rPr>
          <w:color w:val="000000"/>
          <w:sz w:val="22"/>
          <w:szCs w:val="22"/>
        </w:rPr>
      </w:pPr>
      <w:r>
        <w:rPr>
          <w:color w:val="000000"/>
          <w:sz w:val="22"/>
          <w:szCs w:val="22"/>
        </w:rPr>
        <w:t>- az egészségügyi és a szociális ellátás, valamint hatósági ellátás kezdeményezése</w:t>
      </w:r>
    </w:p>
    <w:p w14:paraId="3F493682" w14:textId="77777777" w:rsidR="00CE7221" w:rsidRDefault="00CE7221" w:rsidP="00CE7221">
      <w:pPr>
        <w:ind w:left="708"/>
        <w:rPr>
          <w:color w:val="000000"/>
          <w:sz w:val="22"/>
          <w:szCs w:val="22"/>
        </w:rPr>
      </w:pPr>
      <w:r>
        <w:rPr>
          <w:color w:val="000000"/>
          <w:sz w:val="22"/>
          <w:szCs w:val="22"/>
        </w:rPr>
        <w:t>- javaslat készítése a gyermek családjából történő kiemelésére, a leendő gondozási helyére vagy annak megváltoztatására</w:t>
      </w:r>
    </w:p>
    <w:p w14:paraId="76BCE008" w14:textId="77777777" w:rsidR="00CE7221" w:rsidRDefault="00CE7221" w:rsidP="00CE7221">
      <w:pPr>
        <w:rPr>
          <w:color w:val="000000"/>
          <w:sz w:val="22"/>
          <w:szCs w:val="22"/>
        </w:rPr>
      </w:pPr>
    </w:p>
    <w:p w14:paraId="46EB85B2" w14:textId="77777777" w:rsidR="00CE7221" w:rsidRDefault="00CE7221" w:rsidP="00CE7221">
      <w:pPr>
        <w:rPr>
          <w:b/>
          <w:color w:val="000000"/>
          <w:sz w:val="22"/>
          <w:szCs w:val="22"/>
        </w:rPr>
      </w:pPr>
      <w:r>
        <w:rPr>
          <w:b/>
          <w:color w:val="000000"/>
          <w:sz w:val="22"/>
          <w:szCs w:val="22"/>
        </w:rPr>
        <w:t>10.4. A szolgálat feladata a családjából kiemelt gyermek visszahelyezése érdekében:</w:t>
      </w:r>
    </w:p>
    <w:p w14:paraId="5474E1FE" w14:textId="77777777" w:rsidR="00CE7221" w:rsidRDefault="00CE7221" w:rsidP="00CE7221">
      <w:pPr>
        <w:ind w:left="708"/>
        <w:jc w:val="both"/>
        <w:rPr>
          <w:sz w:val="22"/>
          <w:szCs w:val="22"/>
        </w:rPr>
      </w:pPr>
      <w:r>
        <w:rPr>
          <w:color w:val="000000"/>
          <w:sz w:val="22"/>
          <w:szCs w:val="22"/>
        </w:rPr>
        <w:t>- családgondozás</w:t>
      </w:r>
      <w:r>
        <w:rPr>
          <w:sz w:val="22"/>
          <w:szCs w:val="22"/>
        </w:rPr>
        <w:t xml:space="preserve"> biztosítása a család gyermeknevelési körülményeinek megteremtéséhez, javításához, a szülő és a gyermek közötti kapcsolat helyreállításához;</w:t>
      </w:r>
    </w:p>
    <w:p w14:paraId="230EAF6E" w14:textId="77777777" w:rsidR="00CE7221" w:rsidRDefault="00CE7221" w:rsidP="00CE7221">
      <w:pPr>
        <w:ind w:left="708"/>
        <w:jc w:val="both"/>
        <w:rPr>
          <w:sz w:val="22"/>
          <w:szCs w:val="22"/>
        </w:rPr>
      </w:pPr>
      <w:r>
        <w:rPr>
          <w:sz w:val="22"/>
          <w:szCs w:val="22"/>
        </w:rPr>
        <w:t>- utógondozás biztosítása a gyermek családjába történő visszailleszkedéséhez.</w:t>
      </w:r>
    </w:p>
    <w:p w14:paraId="056CE6DB" w14:textId="77777777" w:rsidR="00CE7221" w:rsidRDefault="00CE7221" w:rsidP="00CE7221">
      <w:pPr>
        <w:jc w:val="both"/>
        <w:rPr>
          <w:b/>
          <w:sz w:val="22"/>
          <w:szCs w:val="22"/>
        </w:rPr>
      </w:pPr>
    </w:p>
    <w:p w14:paraId="3DE11582" w14:textId="77777777" w:rsidR="00CE7221" w:rsidRDefault="00CE7221" w:rsidP="00CE7221">
      <w:pPr>
        <w:jc w:val="both"/>
        <w:rPr>
          <w:b/>
          <w:sz w:val="22"/>
          <w:szCs w:val="22"/>
        </w:rPr>
      </w:pPr>
      <w:r>
        <w:rPr>
          <w:b/>
          <w:sz w:val="22"/>
          <w:szCs w:val="22"/>
        </w:rPr>
        <w:t>10.5. A szolgálat szakmai, humán feltételei</w:t>
      </w:r>
    </w:p>
    <w:p w14:paraId="7F02EDAC" w14:textId="77777777" w:rsidR="00CE7221" w:rsidRDefault="00CE7221" w:rsidP="00CE7221">
      <w:pPr>
        <w:jc w:val="both"/>
        <w:rPr>
          <w:sz w:val="22"/>
          <w:szCs w:val="22"/>
        </w:rPr>
      </w:pPr>
      <w:r>
        <w:rPr>
          <w:b/>
          <w:sz w:val="22"/>
          <w:szCs w:val="22"/>
        </w:rPr>
        <w:t xml:space="preserve"> </w:t>
      </w:r>
    </w:p>
    <w:p w14:paraId="2E64CA55" w14:textId="77777777" w:rsidR="00CE7221" w:rsidRDefault="00CE7221" w:rsidP="00CE7221">
      <w:pPr>
        <w:jc w:val="both"/>
        <w:rPr>
          <w:color w:val="000000"/>
          <w:sz w:val="22"/>
          <w:szCs w:val="22"/>
        </w:rPr>
      </w:pPr>
      <w:r>
        <w:rPr>
          <w:sz w:val="22"/>
          <w:szCs w:val="22"/>
        </w:rPr>
        <w:t xml:space="preserve">A Kisújszállási Térségi Szociális Otthon és Alapszolgáltatási Központ szakmailag önálló szervezeti egységeként végzi munkáját a </w:t>
      </w:r>
      <w:r>
        <w:rPr>
          <w:color w:val="000000"/>
          <w:sz w:val="22"/>
          <w:szCs w:val="22"/>
        </w:rPr>
        <w:t>Család- és Gyermekjóléti Szolgálat.</w:t>
      </w:r>
    </w:p>
    <w:p w14:paraId="6BB2F99D" w14:textId="77777777" w:rsidR="00CE7221" w:rsidRDefault="00CE7221" w:rsidP="00CE7221">
      <w:pPr>
        <w:jc w:val="both"/>
        <w:rPr>
          <w:color w:val="000000"/>
          <w:sz w:val="22"/>
          <w:szCs w:val="22"/>
        </w:rPr>
      </w:pPr>
    </w:p>
    <w:p w14:paraId="4C1EFAF7" w14:textId="77777777" w:rsidR="00CE7221" w:rsidRDefault="00CE7221" w:rsidP="00CE7221">
      <w:pPr>
        <w:jc w:val="both"/>
        <w:rPr>
          <w:color w:val="1F497D"/>
          <w:sz w:val="22"/>
          <w:szCs w:val="22"/>
        </w:rPr>
      </w:pPr>
      <w:r>
        <w:rPr>
          <w:sz w:val="22"/>
          <w:szCs w:val="22"/>
        </w:rPr>
        <w:t xml:space="preserve">Szolgáltatási feladatait jelenleg </w:t>
      </w:r>
      <w:r w:rsidRPr="00C7193C">
        <w:rPr>
          <w:sz w:val="22"/>
          <w:szCs w:val="22"/>
        </w:rPr>
        <w:t xml:space="preserve">2 </w:t>
      </w:r>
      <w:r>
        <w:rPr>
          <w:sz w:val="22"/>
          <w:szCs w:val="22"/>
        </w:rPr>
        <w:t>fő dolgozó látja el.</w:t>
      </w:r>
    </w:p>
    <w:p w14:paraId="5B8EA42E" w14:textId="77777777" w:rsidR="00CE7221" w:rsidRDefault="00CE7221" w:rsidP="00CE7221">
      <w:pPr>
        <w:jc w:val="both"/>
        <w:rPr>
          <w:sz w:val="22"/>
          <w:szCs w:val="22"/>
        </w:rPr>
      </w:pPr>
    </w:p>
    <w:p w14:paraId="0A3D595F" w14:textId="77777777" w:rsidR="00CE7221" w:rsidRDefault="00CE7221" w:rsidP="00CE7221">
      <w:pPr>
        <w:jc w:val="both"/>
        <w:rPr>
          <w:b/>
          <w:sz w:val="22"/>
          <w:szCs w:val="22"/>
        </w:rPr>
      </w:pPr>
      <w:r>
        <w:rPr>
          <w:b/>
          <w:sz w:val="22"/>
          <w:szCs w:val="22"/>
        </w:rPr>
        <w:t xml:space="preserve">10.6. Tárgyi feltételek </w:t>
      </w:r>
    </w:p>
    <w:p w14:paraId="6E9A5120" w14:textId="288C0B54" w:rsidR="00CE7221" w:rsidRPr="00CE7221" w:rsidRDefault="00CE7221" w:rsidP="00CE7221">
      <w:pPr>
        <w:spacing w:before="280" w:after="280"/>
        <w:jc w:val="both"/>
        <w:rPr>
          <w:rFonts w:eastAsia="Times New Roman"/>
          <w:color w:val="000000" w:themeColor="text1"/>
          <w:sz w:val="22"/>
          <w:szCs w:val="22"/>
        </w:rPr>
      </w:pPr>
      <w:r w:rsidRPr="00CE7221">
        <w:rPr>
          <w:color w:val="000000" w:themeColor="text1"/>
          <w:sz w:val="22"/>
          <w:szCs w:val="22"/>
        </w:rPr>
        <w:t xml:space="preserve">A Család- és Gyermekjóléti Szolgálat 2022. november 28-tól kisebb helyen, a Házi Segítségnyújtás irodájában látta el feladatait.  </w:t>
      </w:r>
      <w:r w:rsidRPr="00CE7221">
        <w:rPr>
          <w:rFonts w:eastAsia="Times New Roman"/>
          <w:color w:val="000000" w:themeColor="text1"/>
          <w:sz w:val="22"/>
          <w:szCs w:val="22"/>
        </w:rPr>
        <w:t>Kisújszállás Város Önkormányzata által elnyert TOP</w:t>
      </w:r>
      <w:r w:rsidRPr="00CE7221">
        <w:rPr>
          <w:rFonts w:eastAsia="Times New Roman"/>
          <w:color w:val="000000" w:themeColor="text1"/>
          <w:sz w:val="22"/>
          <w:szCs w:val="22"/>
        </w:rPr>
        <w:softHyphen/>
        <w:t>_PLUSZ-3.3.2-21-JN1-2022-00012 azonosító számú pályázat tervezett kivitelezési munkálatainak a végéig a Család- és Gyermekjóléti Szolgálat a Kisújszállás, Nyár u. 7. szám alatti épületbe költözött át 2023. november 2-án. Ahol rendelkezésre áll 2 db iroda, biztosított a négyszemközti beszélgetés. Továbbá rendelkezik várakozóhelyiséggel, személyzeti és ügyfél vizesblokkal.</w:t>
      </w:r>
    </w:p>
    <w:p w14:paraId="05F0B608" w14:textId="77777777" w:rsidR="00CE7221" w:rsidRDefault="00CE7221" w:rsidP="00CE7221">
      <w:pPr>
        <w:jc w:val="both"/>
        <w:rPr>
          <w:sz w:val="22"/>
          <w:szCs w:val="22"/>
        </w:rPr>
      </w:pPr>
      <w:r>
        <w:rPr>
          <w:sz w:val="22"/>
          <w:szCs w:val="22"/>
        </w:rPr>
        <w:t>A családlátogatásokat a munkatársak a Karcagi Többcélú Kistérségi Társulás Szociális Szolgáltató Központ Család- és Gyermekjóléti Központtal közösen végzik. A családlátogatásokat kerékpárral végezték, a távolabbi helyszínek megközelítése szükség esetén gépkocsival történt, melyhez járművet a Kisújszállási Térségi Szociális Otthon és Alapszolgáltatási Központ biztosított.</w:t>
      </w:r>
    </w:p>
    <w:p w14:paraId="7E83F611" w14:textId="77777777" w:rsidR="00CE7221" w:rsidRDefault="00CE7221" w:rsidP="00CE7221">
      <w:pPr>
        <w:jc w:val="both"/>
        <w:rPr>
          <w:sz w:val="22"/>
          <w:szCs w:val="22"/>
        </w:rPr>
      </w:pPr>
    </w:p>
    <w:p w14:paraId="2783EDFA" w14:textId="77777777" w:rsidR="00CE7221" w:rsidRDefault="00CE7221" w:rsidP="00CE7221">
      <w:pPr>
        <w:jc w:val="both"/>
        <w:rPr>
          <w:b/>
          <w:sz w:val="22"/>
          <w:szCs w:val="22"/>
        </w:rPr>
      </w:pPr>
      <w:r>
        <w:rPr>
          <w:b/>
          <w:sz w:val="22"/>
          <w:szCs w:val="22"/>
        </w:rPr>
        <w:t>10.7. Az éves forgalom alakulása:</w:t>
      </w:r>
    </w:p>
    <w:p w14:paraId="0B4D56C8" w14:textId="77777777" w:rsidR="00CE7221" w:rsidRDefault="00CE7221" w:rsidP="00CE7221">
      <w:pPr>
        <w:jc w:val="both"/>
        <w:rPr>
          <w:sz w:val="22"/>
          <w:szCs w:val="22"/>
        </w:rPr>
      </w:pPr>
    </w:p>
    <w:tbl>
      <w:tblPr>
        <w:tblW w:w="5279" w:type="dxa"/>
        <w:tblInd w:w="1680" w:type="dxa"/>
        <w:tblCellMar>
          <w:left w:w="10" w:type="dxa"/>
          <w:right w:w="10" w:type="dxa"/>
        </w:tblCellMar>
        <w:tblLook w:val="04A0" w:firstRow="1" w:lastRow="0" w:firstColumn="1" w:lastColumn="0" w:noHBand="0" w:noVBand="1"/>
      </w:tblPr>
      <w:tblGrid>
        <w:gridCol w:w="2303"/>
        <w:gridCol w:w="992"/>
        <w:gridCol w:w="992"/>
        <w:gridCol w:w="992"/>
      </w:tblGrid>
      <w:tr w:rsidR="00CE7221" w:rsidRPr="00CF41FC" w14:paraId="22D3060A" w14:textId="77777777" w:rsidTr="009019EE">
        <w:tc>
          <w:tcPr>
            <w:tcW w:w="23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06EAA8" w14:textId="77777777" w:rsidR="00CE7221" w:rsidRPr="001E4154" w:rsidRDefault="00CE7221" w:rsidP="009019EE">
            <w:pPr>
              <w:jc w:val="center"/>
              <w:rPr>
                <w:rFonts w:ascii="Calibri" w:eastAsia="Calibri" w:hAnsi="Calibri" w:cs="Calibri"/>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650B1E" w14:textId="77777777" w:rsidR="00CE7221" w:rsidRPr="001E4154" w:rsidRDefault="00CE7221" w:rsidP="009019EE">
            <w:pPr>
              <w:jc w:val="center"/>
              <w:rPr>
                <w:rFonts w:eastAsia="Times New Roman"/>
                <w:b/>
                <w:sz w:val="22"/>
                <w:szCs w:val="22"/>
              </w:rPr>
            </w:pPr>
            <w:r>
              <w:rPr>
                <w:rFonts w:eastAsia="Times New Roman"/>
                <w:b/>
                <w:sz w:val="22"/>
                <w:szCs w:val="22"/>
              </w:rPr>
              <w:t>2021</w:t>
            </w:r>
            <w:r w:rsidRPr="001E4154">
              <w:rPr>
                <w:rFonts w:eastAsia="Times New Roman"/>
                <w:b/>
                <w:sz w:val="22"/>
                <w:szCs w:val="22"/>
              </w:rPr>
              <w:t>.év</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6860CE" w14:textId="77777777" w:rsidR="00CE7221" w:rsidRPr="001E4154" w:rsidRDefault="00CE7221" w:rsidP="009019EE">
            <w:pPr>
              <w:rPr>
                <w:rFonts w:eastAsia="Times New Roman"/>
                <w:b/>
                <w:sz w:val="22"/>
                <w:szCs w:val="22"/>
              </w:rPr>
            </w:pPr>
            <w:r>
              <w:rPr>
                <w:rFonts w:eastAsia="Times New Roman"/>
                <w:b/>
                <w:sz w:val="22"/>
                <w:szCs w:val="22"/>
              </w:rPr>
              <w:t xml:space="preserve">  2022</w:t>
            </w:r>
            <w:r w:rsidRPr="001E4154">
              <w:rPr>
                <w:rFonts w:eastAsia="Times New Roman"/>
                <w:b/>
                <w:sz w:val="22"/>
                <w:szCs w:val="22"/>
              </w:rPr>
              <w:t>.év</w:t>
            </w:r>
          </w:p>
        </w:tc>
        <w:tc>
          <w:tcPr>
            <w:tcW w:w="992" w:type="dxa"/>
            <w:tcBorders>
              <w:top w:val="single" w:sz="4" w:space="0" w:color="000000"/>
              <w:left w:val="single" w:sz="4" w:space="0" w:color="000000"/>
              <w:bottom w:val="single" w:sz="4" w:space="0" w:color="000000"/>
              <w:right w:val="single" w:sz="4" w:space="0" w:color="000000"/>
            </w:tcBorders>
            <w:shd w:val="clear" w:color="auto" w:fill="FFFFFF"/>
            <w:hideMark/>
          </w:tcPr>
          <w:p w14:paraId="5B568FAF" w14:textId="77777777" w:rsidR="00CE7221" w:rsidRPr="001E4154" w:rsidRDefault="00CE7221" w:rsidP="009019EE">
            <w:pPr>
              <w:jc w:val="center"/>
              <w:rPr>
                <w:rFonts w:eastAsia="Times New Roman"/>
                <w:b/>
                <w:sz w:val="22"/>
                <w:szCs w:val="22"/>
              </w:rPr>
            </w:pPr>
            <w:r>
              <w:rPr>
                <w:rFonts w:eastAsia="Times New Roman"/>
                <w:b/>
                <w:sz w:val="22"/>
                <w:szCs w:val="22"/>
              </w:rPr>
              <w:t>2023</w:t>
            </w:r>
            <w:r w:rsidRPr="001E4154">
              <w:rPr>
                <w:rFonts w:eastAsia="Times New Roman"/>
                <w:b/>
                <w:sz w:val="22"/>
                <w:szCs w:val="22"/>
              </w:rPr>
              <w:t>.év</w:t>
            </w:r>
          </w:p>
        </w:tc>
      </w:tr>
      <w:tr w:rsidR="00CE7221" w:rsidRPr="00CF41FC" w14:paraId="7934C02C" w14:textId="77777777" w:rsidTr="009019EE">
        <w:trPr>
          <w:trHeight w:val="414"/>
        </w:trPr>
        <w:tc>
          <w:tcPr>
            <w:tcW w:w="230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9B82D4" w14:textId="77777777" w:rsidR="00CE7221" w:rsidRPr="001E4154" w:rsidRDefault="00CE7221" w:rsidP="009019EE">
            <w:pPr>
              <w:jc w:val="center"/>
              <w:rPr>
                <w:sz w:val="22"/>
                <w:szCs w:val="22"/>
              </w:rPr>
            </w:pPr>
            <w:r w:rsidRPr="001E4154">
              <w:rPr>
                <w:rFonts w:eastAsia="Times New Roman"/>
                <w:b/>
                <w:sz w:val="22"/>
                <w:szCs w:val="22"/>
              </w:rPr>
              <w:t>A felekkel történt találkozások száma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F6C6A6" w14:textId="77777777" w:rsidR="00CE7221" w:rsidRPr="001E4154" w:rsidRDefault="00CE7221" w:rsidP="009019EE">
            <w:pPr>
              <w:jc w:val="center"/>
              <w:rPr>
                <w:rFonts w:eastAsia="Times New Roman"/>
                <w:b/>
                <w:sz w:val="22"/>
                <w:szCs w:val="22"/>
              </w:rPr>
            </w:pPr>
          </w:p>
          <w:p w14:paraId="122F9AA9" w14:textId="77777777" w:rsidR="00CE7221" w:rsidRPr="001E4154" w:rsidRDefault="00CE7221" w:rsidP="009019EE">
            <w:pPr>
              <w:rPr>
                <w:rFonts w:eastAsia="Times New Roman"/>
                <w:b/>
                <w:sz w:val="22"/>
                <w:szCs w:val="22"/>
              </w:rPr>
            </w:pPr>
            <w:r>
              <w:rPr>
                <w:rFonts w:eastAsia="Times New Roman"/>
                <w:b/>
                <w:sz w:val="22"/>
                <w:szCs w:val="22"/>
              </w:rPr>
              <w:t xml:space="preserve">   2877</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4CFC64" w14:textId="77777777" w:rsidR="00CE7221" w:rsidRPr="001E4154" w:rsidRDefault="00CE7221" w:rsidP="009019EE">
            <w:pPr>
              <w:jc w:val="center"/>
              <w:rPr>
                <w:rFonts w:eastAsia="Times New Roman"/>
                <w:b/>
                <w:sz w:val="22"/>
                <w:szCs w:val="22"/>
              </w:rPr>
            </w:pPr>
          </w:p>
          <w:p w14:paraId="6F7B6E9A" w14:textId="77777777" w:rsidR="00CE7221" w:rsidRPr="001E4154" w:rsidRDefault="00CE7221" w:rsidP="009019EE">
            <w:pPr>
              <w:jc w:val="center"/>
              <w:rPr>
                <w:rFonts w:eastAsia="Times New Roman"/>
                <w:b/>
                <w:sz w:val="22"/>
                <w:szCs w:val="22"/>
              </w:rPr>
            </w:pPr>
            <w:r>
              <w:rPr>
                <w:rFonts w:eastAsia="Times New Roman"/>
                <w:b/>
                <w:sz w:val="22"/>
                <w:szCs w:val="22"/>
              </w:rPr>
              <w:t>2541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6D4F07D3" w14:textId="77777777" w:rsidR="00CE7221" w:rsidRPr="001E4154" w:rsidRDefault="00CE7221" w:rsidP="009019EE">
            <w:pPr>
              <w:jc w:val="center"/>
              <w:rPr>
                <w:rFonts w:eastAsia="Times New Roman"/>
                <w:b/>
                <w:sz w:val="22"/>
                <w:szCs w:val="22"/>
              </w:rPr>
            </w:pPr>
          </w:p>
          <w:p w14:paraId="0BEC097D" w14:textId="77777777" w:rsidR="00CE7221" w:rsidRPr="001E4154" w:rsidRDefault="00CE7221" w:rsidP="009019EE">
            <w:pPr>
              <w:jc w:val="center"/>
              <w:rPr>
                <w:rFonts w:eastAsia="Times New Roman"/>
                <w:b/>
                <w:sz w:val="22"/>
                <w:szCs w:val="22"/>
              </w:rPr>
            </w:pPr>
            <w:r>
              <w:rPr>
                <w:rFonts w:eastAsia="Times New Roman"/>
                <w:b/>
                <w:sz w:val="22"/>
                <w:szCs w:val="22"/>
              </w:rPr>
              <w:t>1880</w:t>
            </w:r>
          </w:p>
        </w:tc>
      </w:tr>
      <w:tr w:rsidR="00CE7221" w:rsidRPr="00CF41FC" w14:paraId="04ED191D" w14:textId="77777777" w:rsidTr="009019EE">
        <w:trPr>
          <w:trHeight w:val="619"/>
        </w:trPr>
        <w:tc>
          <w:tcPr>
            <w:tcW w:w="230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BD47ED" w14:textId="77777777" w:rsidR="00CE7221" w:rsidRPr="001E4154" w:rsidRDefault="00CE7221" w:rsidP="009019EE">
            <w:pPr>
              <w:jc w:val="center"/>
              <w:rPr>
                <w:sz w:val="22"/>
                <w:szCs w:val="22"/>
              </w:rPr>
            </w:pPr>
            <w:r w:rsidRPr="001E4154">
              <w:rPr>
                <w:rFonts w:eastAsia="Times New Roman"/>
                <w:b/>
                <w:sz w:val="22"/>
                <w:szCs w:val="22"/>
              </w:rPr>
              <w:t>Forgalom változása az előző évihez képest</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7D3753" w14:textId="77777777" w:rsidR="00CE7221" w:rsidRPr="001E4154" w:rsidRDefault="00CE7221" w:rsidP="009019EE">
            <w:pPr>
              <w:spacing w:line="360" w:lineRule="auto"/>
              <w:jc w:val="center"/>
              <w:rPr>
                <w:rFonts w:eastAsia="Times New Roman"/>
                <w:b/>
                <w:sz w:val="22"/>
                <w:szCs w:val="22"/>
              </w:rPr>
            </w:pPr>
            <w:r>
              <w:rPr>
                <w:rFonts w:eastAsia="Times New Roman"/>
                <w:b/>
                <w:sz w:val="22"/>
                <w:szCs w:val="22"/>
              </w:rPr>
              <w:t>32.7%</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C0381A" w14:textId="77777777" w:rsidR="00CE7221" w:rsidRPr="001E4154" w:rsidRDefault="00CE7221" w:rsidP="009019EE">
            <w:pPr>
              <w:spacing w:line="360" w:lineRule="auto"/>
              <w:rPr>
                <w:rFonts w:eastAsia="Times New Roman"/>
                <w:b/>
                <w:sz w:val="22"/>
                <w:szCs w:val="22"/>
              </w:rPr>
            </w:pPr>
            <w:r>
              <w:rPr>
                <w:rFonts w:eastAsia="Times New Roman"/>
                <w:b/>
                <w:sz w:val="22"/>
                <w:szCs w:val="22"/>
              </w:rPr>
              <w:t>-11.68%</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352C31" w14:textId="77777777" w:rsidR="00CE7221" w:rsidRPr="001E4154" w:rsidRDefault="00CE7221" w:rsidP="009019EE">
            <w:pPr>
              <w:spacing w:line="360" w:lineRule="auto"/>
              <w:jc w:val="center"/>
              <w:rPr>
                <w:rFonts w:eastAsia="Times New Roman"/>
                <w:b/>
                <w:sz w:val="22"/>
                <w:szCs w:val="22"/>
              </w:rPr>
            </w:pPr>
            <w:r>
              <w:rPr>
                <w:rFonts w:eastAsia="Times New Roman"/>
                <w:b/>
                <w:sz w:val="22"/>
                <w:szCs w:val="22"/>
              </w:rPr>
              <w:t>-26.01%</w:t>
            </w:r>
          </w:p>
        </w:tc>
      </w:tr>
    </w:tbl>
    <w:p w14:paraId="16E921B0" w14:textId="77777777" w:rsidR="00CE7221" w:rsidRDefault="00CE7221" w:rsidP="00CE7221">
      <w:pPr>
        <w:jc w:val="both"/>
        <w:rPr>
          <w:color w:val="000000" w:themeColor="text1"/>
          <w:sz w:val="22"/>
          <w:szCs w:val="22"/>
        </w:rPr>
      </w:pPr>
    </w:p>
    <w:p w14:paraId="08BE209A" w14:textId="1938594B" w:rsidR="00CE7221" w:rsidRPr="00CE7221" w:rsidRDefault="00CE7221" w:rsidP="00CE7221">
      <w:pPr>
        <w:jc w:val="both"/>
        <w:rPr>
          <w:color w:val="000000" w:themeColor="text1"/>
          <w:sz w:val="22"/>
          <w:szCs w:val="22"/>
        </w:rPr>
      </w:pPr>
      <w:r w:rsidRPr="00CE7221">
        <w:rPr>
          <w:color w:val="000000" w:themeColor="text1"/>
          <w:sz w:val="22"/>
          <w:szCs w:val="22"/>
        </w:rPr>
        <w:t>2023.01.01-én Magyarország népessége 9 millió 597 ezer fő volt</w:t>
      </w:r>
      <w:r w:rsidRPr="001E4154">
        <w:rPr>
          <w:sz w:val="22"/>
          <w:szCs w:val="22"/>
        </w:rPr>
        <w:t>.</w:t>
      </w:r>
      <w:r>
        <w:rPr>
          <w:sz w:val="22"/>
          <w:szCs w:val="22"/>
        </w:rPr>
        <w:t xml:space="preserve"> Kisújszállás lakosságának száma is csökkenő tendenciát mutat, mivel a</w:t>
      </w:r>
      <w:r w:rsidRPr="001E4154">
        <w:rPr>
          <w:sz w:val="22"/>
          <w:szCs w:val="22"/>
        </w:rPr>
        <w:t xml:space="preserve"> születések száma alacsony</w:t>
      </w:r>
      <w:r>
        <w:rPr>
          <w:sz w:val="22"/>
          <w:szCs w:val="22"/>
        </w:rPr>
        <w:t xml:space="preserve"> 2021. évben: 104 gyermek, 2022. évben: 81 gyermek, 2023.</w:t>
      </w:r>
      <w:r w:rsidR="008E34B6">
        <w:rPr>
          <w:sz w:val="22"/>
          <w:szCs w:val="22"/>
        </w:rPr>
        <w:t xml:space="preserve"> </w:t>
      </w:r>
      <w:r>
        <w:rPr>
          <w:sz w:val="22"/>
          <w:szCs w:val="22"/>
        </w:rPr>
        <w:t>évben 99 gyermek)</w:t>
      </w:r>
      <w:r w:rsidRPr="001E4154">
        <w:rPr>
          <w:sz w:val="22"/>
          <w:szCs w:val="22"/>
        </w:rPr>
        <w:t xml:space="preserve">, a halálozások száma </w:t>
      </w:r>
      <w:r>
        <w:rPr>
          <w:sz w:val="22"/>
          <w:szCs w:val="22"/>
        </w:rPr>
        <w:t>viszont magas.</w:t>
      </w:r>
      <w:r w:rsidRPr="001E4154">
        <w:rPr>
          <w:sz w:val="22"/>
          <w:szCs w:val="22"/>
        </w:rPr>
        <w:t xml:space="preserve"> Kisújszálláson a bejelentett lako</w:t>
      </w:r>
      <w:r>
        <w:rPr>
          <w:sz w:val="22"/>
          <w:szCs w:val="22"/>
        </w:rPr>
        <w:t>sok száma</w:t>
      </w:r>
      <w:r w:rsidRPr="001E4154">
        <w:rPr>
          <w:sz w:val="22"/>
          <w:szCs w:val="22"/>
        </w:rPr>
        <w:t>, 2021</w:t>
      </w:r>
      <w:r w:rsidR="00981FBD">
        <w:rPr>
          <w:sz w:val="22"/>
          <w:szCs w:val="22"/>
        </w:rPr>
        <w:t>.</w:t>
      </w:r>
      <w:r w:rsidRPr="001E4154">
        <w:rPr>
          <w:sz w:val="22"/>
          <w:szCs w:val="22"/>
        </w:rPr>
        <w:t xml:space="preserve"> évben 10 847 fő, 2022.</w:t>
      </w:r>
      <w:r>
        <w:rPr>
          <w:sz w:val="22"/>
          <w:szCs w:val="22"/>
        </w:rPr>
        <w:t xml:space="preserve"> </w:t>
      </w:r>
      <w:r w:rsidRPr="001E4154">
        <w:rPr>
          <w:sz w:val="22"/>
          <w:szCs w:val="22"/>
        </w:rPr>
        <w:t>évben 10 685 fő</w:t>
      </w:r>
      <w:r>
        <w:rPr>
          <w:sz w:val="22"/>
          <w:szCs w:val="22"/>
        </w:rPr>
        <w:t xml:space="preserve">, </w:t>
      </w:r>
      <w:r w:rsidRPr="00CE7221">
        <w:rPr>
          <w:color w:val="000000" w:themeColor="text1"/>
          <w:sz w:val="22"/>
          <w:szCs w:val="22"/>
        </w:rPr>
        <w:t>2023.</w:t>
      </w:r>
      <w:r w:rsidR="008E34B6">
        <w:rPr>
          <w:color w:val="000000" w:themeColor="text1"/>
          <w:sz w:val="22"/>
          <w:szCs w:val="22"/>
        </w:rPr>
        <w:t xml:space="preserve"> </w:t>
      </w:r>
      <w:proofErr w:type="gramStart"/>
      <w:r w:rsidRPr="00CE7221">
        <w:rPr>
          <w:color w:val="000000" w:themeColor="text1"/>
          <w:sz w:val="22"/>
          <w:szCs w:val="22"/>
        </w:rPr>
        <w:t>évben  10</w:t>
      </w:r>
      <w:proofErr w:type="gramEnd"/>
      <w:r w:rsidRPr="00CE7221">
        <w:rPr>
          <w:color w:val="000000" w:themeColor="text1"/>
          <w:sz w:val="22"/>
          <w:szCs w:val="22"/>
        </w:rPr>
        <w:t xml:space="preserve"> 282 fő volt. Ezek a demográfiai adatok alapján, az ügyfélforgalom is csökkenést mutat a szolgálatunknál.</w:t>
      </w:r>
      <w:r w:rsidR="008E34B6">
        <w:rPr>
          <w:color w:val="000000" w:themeColor="text1"/>
          <w:sz w:val="22"/>
          <w:szCs w:val="22"/>
        </w:rPr>
        <w:t xml:space="preserve"> </w:t>
      </w:r>
      <w:r w:rsidRPr="00CE7221">
        <w:rPr>
          <w:color w:val="000000" w:themeColor="text1"/>
          <w:sz w:val="22"/>
          <w:szCs w:val="22"/>
        </w:rPr>
        <w:t>A Kormányablakokban egyre többen veszik igénybe az általuk nyújt</w:t>
      </w:r>
      <w:r>
        <w:rPr>
          <w:color w:val="000000" w:themeColor="text1"/>
          <w:sz w:val="22"/>
          <w:szCs w:val="22"/>
        </w:rPr>
        <w:t>ott</w:t>
      </w:r>
      <w:r w:rsidRPr="00CE7221">
        <w:rPr>
          <w:color w:val="000000" w:themeColor="text1"/>
          <w:sz w:val="22"/>
          <w:szCs w:val="22"/>
        </w:rPr>
        <w:t xml:space="preserve"> szolgáltatásokat az ügyintézésekhez.</w:t>
      </w:r>
    </w:p>
    <w:p w14:paraId="00F56840" w14:textId="77777777" w:rsidR="00CE7221" w:rsidRPr="00A56CFF" w:rsidRDefault="00CE7221" w:rsidP="00CE7221">
      <w:pPr>
        <w:jc w:val="both"/>
        <w:rPr>
          <w:color w:val="FF0000"/>
          <w:sz w:val="22"/>
          <w:szCs w:val="22"/>
        </w:rPr>
      </w:pPr>
    </w:p>
    <w:p w14:paraId="61AD0A7B" w14:textId="77777777" w:rsidR="00CE7221" w:rsidRDefault="00CE7221" w:rsidP="00CE7221">
      <w:pPr>
        <w:jc w:val="both"/>
        <w:rPr>
          <w:sz w:val="22"/>
          <w:szCs w:val="22"/>
        </w:rPr>
      </w:pPr>
      <w:r w:rsidRPr="00CF41FC">
        <w:rPr>
          <w:color w:val="000000" w:themeColor="text1"/>
          <w:sz w:val="22"/>
          <w:szCs w:val="22"/>
        </w:rPr>
        <w:t>A szolgálattal kapcsolatba került családok életkörülményeiben negatív irányú változások tapasztalhatóak</w:t>
      </w:r>
      <w:r>
        <w:rPr>
          <w:sz w:val="22"/>
          <w:szCs w:val="22"/>
        </w:rPr>
        <w:t xml:space="preserve">. Erkölcsi, morális értékeinek csökkenése, anyagi helyzetük romlása figyelhető meg. </w:t>
      </w:r>
    </w:p>
    <w:p w14:paraId="46780978" w14:textId="77777777" w:rsidR="00CE7221" w:rsidRDefault="00CE7221" w:rsidP="00CE7221">
      <w:pPr>
        <w:jc w:val="both"/>
        <w:rPr>
          <w:sz w:val="22"/>
          <w:szCs w:val="22"/>
        </w:rPr>
      </w:pPr>
      <w:r>
        <w:rPr>
          <w:sz w:val="22"/>
          <w:szCs w:val="22"/>
        </w:rPr>
        <w:t>Nőtt az ügyek összetettsége, bonyolultsága. Számos ügyfél együttműködési készségének hiánya, durvasága nagy terhet rótt a munkatársak vállára.</w:t>
      </w:r>
      <w:r w:rsidRPr="006D1BCF">
        <w:rPr>
          <w:color w:val="000000" w:themeColor="text1"/>
          <w:sz w:val="22"/>
          <w:szCs w:val="22"/>
        </w:rPr>
        <w:t xml:space="preserve"> </w:t>
      </w:r>
    </w:p>
    <w:p w14:paraId="06101E68" w14:textId="77777777" w:rsidR="00CE7221" w:rsidRDefault="00CE7221" w:rsidP="00CE7221">
      <w:pPr>
        <w:jc w:val="both"/>
        <w:rPr>
          <w:b/>
          <w:sz w:val="22"/>
          <w:szCs w:val="22"/>
        </w:rPr>
      </w:pPr>
    </w:p>
    <w:p w14:paraId="336B3F25" w14:textId="77777777" w:rsidR="00CE7221" w:rsidRDefault="00CE7221" w:rsidP="00CE7221">
      <w:pPr>
        <w:jc w:val="both"/>
        <w:rPr>
          <w:sz w:val="22"/>
          <w:szCs w:val="22"/>
        </w:rPr>
      </w:pPr>
      <w:r>
        <w:rPr>
          <w:b/>
          <w:sz w:val="22"/>
          <w:szCs w:val="22"/>
        </w:rPr>
        <w:t xml:space="preserve">10.8. A szolgálat tevékenységének főbb mutatói </w:t>
      </w:r>
    </w:p>
    <w:p w14:paraId="34622D3B" w14:textId="77777777" w:rsidR="00CE7221" w:rsidRPr="001354EA" w:rsidRDefault="00CE7221" w:rsidP="00CE7221">
      <w:pPr>
        <w:jc w:val="both"/>
        <w:rPr>
          <w:sz w:val="22"/>
          <w:szCs w:val="22"/>
        </w:rPr>
      </w:pPr>
    </w:p>
    <w:p w14:paraId="356E1284" w14:textId="77777777" w:rsidR="00CE7221" w:rsidRPr="00CE7221" w:rsidRDefault="00CE7221" w:rsidP="00CE7221">
      <w:pPr>
        <w:jc w:val="both"/>
        <w:rPr>
          <w:color w:val="000000" w:themeColor="text1"/>
          <w:sz w:val="22"/>
          <w:szCs w:val="22"/>
        </w:rPr>
      </w:pPr>
      <w:r w:rsidRPr="001354EA">
        <w:rPr>
          <w:sz w:val="22"/>
          <w:szCs w:val="22"/>
        </w:rPr>
        <w:lastRenderedPageBreak/>
        <w:t>A Család-</w:t>
      </w:r>
      <w:r>
        <w:rPr>
          <w:sz w:val="22"/>
          <w:szCs w:val="22"/>
        </w:rPr>
        <w:t xml:space="preserve"> és Gyermekjóléti Szolgálat </w:t>
      </w:r>
      <w:r w:rsidRPr="00CE7221">
        <w:rPr>
          <w:color w:val="000000" w:themeColor="text1"/>
          <w:sz w:val="22"/>
          <w:szCs w:val="22"/>
        </w:rPr>
        <w:t xml:space="preserve">2023. évben 54 családot gondozott folyamatosan, ezen belül 8 családban 30 gyermeket alapellátás keretében.  A fentieken túl 136 családnak ügyintézésben, információ nyújtásban (többször megjelent, de együttműködési megállapodást nem kötött szolgálatunkkal) segítettünk. Ezentúl a Karcagi Gyermekjóléti Központtal közösen 33 családban 57 nevelésbe vett, valamint 14 családban 25 védelembe vett gyereket gondoztunk. </w:t>
      </w:r>
    </w:p>
    <w:p w14:paraId="5AC922E0" w14:textId="77777777" w:rsidR="00CE7221" w:rsidRPr="00CE7221" w:rsidRDefault="00CE7221" w:rsidP="00CE7221">
      <w:pPr>
        <w:jc w:val="both"/>
        <w:rPr>
          <w:color w:val="000000" w:themeColor="text1"/>
          <w:sz w:val="22"/>
          <w:szCs w:val="22"/>
        </w:rPr>
      </w:pPr>
    </w:p>
    <w:p w14:paraId="714BCBCE" w14:textId="77777777" w:rsidR="00CE7221" w:rsidRPr="00CE7221" w:rsidRDefault="00CE7221" w:rsidP="00CE7221">
      <w:pPr>
        <w:jc w:val="both"/>
        <w:rPr>
          <w:color w:val="000000" w:themeColor="text1"/>
          <w:sz w:val="22"/>
          <w:szCs w:val="22"/>
        </w:rPr>
      </w:pPr>
      <w:r w:rsidRPr="00CE7221">
        <w:rPr>
          <w:color w:val="000000" w:themeColor="text1"/>
          <w:sz w:val="22"/>
          <w:szCs w:val="22"/>
        </w:rPr>
        <w:t>A   nevelésbe vétel 3 gyermek esetében szűnt meg nagykorúság miatt.</w:t>
      </w:r>
    </w:p>
    <w:p w14:paraId="03D69547" w14:textId="77777777" w:rsidR="00CE7221" w:rsidRDefault="00CE7221" w:rsidP="00CE7221">
      <w:pPr>
        <w:jc w:val="both"/>
        <w:rPr>
          <w:sz w:val="22"/>
          <w:szCs w:val="22"/>
        </w:rPr>
      </w:pPr>
    </w:p>
    <w:p w14:paraId="5A296696" w14:textId="77777777" w:rsidR="00CE7221" w:rsidRDefault="00CE7221" w:rsidP="00CE7221">
      <w:pPr>
        <w:jc w:val="both"/>
        <w:rPr>
          <w:sz w:val="22"/>
          <w:szCs w:val="22"/>
        </w:rPr>
      </w:pPr>
    </w:p>
    <w:p w14:paraId="01515F43" w14:textId="77777777" w:rsidR="00CE7221" w:rsidRDefault="00CE7221" w:rsidP="00CE7221">
      <w:pPr>
        <w:jc w:val="center"/>
        <w:rPr>
          <w:sz w:val="22"/>
          <w:szCs w:val="22"/>
        </w:rPr>
      </w:pPr>
      <w:r>
        <w:rPr>
          <w:b/>
          <w:sz w:val="22"/>
          <w:szCs w:val="22"/>
        </w:rPr>
        <w:t>Gondozási adatok</w:t>
      </w:r>
      <w:r>
        <w:rPr>
          <w:sz w:val="22"/>
          <w:szCs w:val="22"/>
        </w:rPr>
        <w:t>:</w:t>
      </w:r>
    </w:p>
    <w:p w14:paraId="29C04DDB" w14:textId="77777777" w:rsidR="00CE7221" w:rsidRDefault="00CE7221" w:rsidP="00CE7221">
      <w:pPr>
        <w:jc w:val="center"/>
        <w:rPr>
          <w:sz w:val="22"/>
          <w:szCs w:val="22"/>
        </w:rPr>
      </w:pP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1666"/>
        <w:gridCol w:w="1843"/>
        <w:gridCol w:w="1843"/>
      </w:tblGrid>
      <w:tr w:rsidR="00CE7221" w:rsidRPr="00A123D8" w14:paraId="79EBF806" w14:textId="77777777" w:rsidTr="009019EE">
        <w:trPr>
          <w:jc w:val="center"/>
        </w:trPr>
        <w:tc>
          <w:tcPr>
            <w:tcW w:w="4323" w:type="dxa"/>
            <w:tcBorders>
              <w:top w:val="single" w:sz="4" w:space="0" w:color="auto"/>
              <w:left w:val="single" w:sz="4" w:space="0" w:color="auto"/>
              <w:bottom w:val="single" w:sz="4" w:space="0" w:color="auto"/>
              <w:right w:val="single" w:sz="4" w:space="0" w:color="auto"/>
            </w:tcBorders>
          </w:tcPr>
          <w:p w14:paraId="51778D18" w14:textId="77777777" w:rsidR="00CE7221" w:rsidRDefault="00CE7221" w:rsidP="009019EE">
            <w:pPr>
              <w:rPr>
                <w:b/>
                <w:sz w:val="22"/>
                <w:szCs w:val="22"/>
              </w:rPr>
            </w:pPr>
          </w:p>
        </w:tc>
        <w:tc>
          <w:tcPr>
            <w:tcW w:w="1666" w:type="dxa"/>
            <w:tcBorders>
              <w:top w:val="single" w:sz="4" w:space="0" w:color="auto"/>
              <w:left w:val="single" w:sz="4" w:space="0" w:color="auto"/>
              <w:bottom w:val="single" w:sz="4" w:space="0" w:color="auto"/>
              <w:right w:val="single" w:sz="4" w:space="0" w:color="auto"/>
            </w:tcBorders>
            <w:hideMark/>
          </w:tcPr>
          <w:p w14:paraId="726CC272" w14:textId="77777777" w:rsidR="00CE7221" w:rsidRPr="00A123D8" w:rsidRDefault="00CE7221" w:rsidP="009019EE">
            <w:pPr>
              <w:jc w:val="center"/>
              <w:rPr>
                <w:b/>
                <w:color w:val="000000" w:themeColor="text1"/>
                <w:sz w:val="22"/>
                <w:szCs w:val="22"/>
              </w:rPr>
            </w:pPr>
            <w:r>
              <w:rPr>
                <w:b/>
                <w:color w:val="000000" w:themeColor="text1"/>
                <w:sz w:val="22"/>
                <w:szCs w:val="22"/>
              </w:rPr>
              <w:t>2021. év (fő)</w:t>
            </w:r>
          </w:p>
        </w:tc>
        <w:tc>
          <w:tcPr>
            <w:tcW w:w="1843" w:type="dxa"/>
            <w:tcBorders>
              <w:top w:val="single" w:sz="4" w:space="0" w:color="auto"/>
              <w:left w:val="single" w:sz="4" w:space="0" w:color="auto"/>
              <w:bottom w:val="single" w:sz="4" w:space="0" w:color="auto"/>
              <w:right w:val="single" w:sz="4" w:space="0" w:color="auto"/>
            </w:tcBorders>
            <w:hideMark/>
          </w:tcPr>
          <w:p w14:paraId="516C8726" w14:textId="77777777" w:rsidR="00CE7221" w:rsidRPr="00A123D8" w:rsidRDefault="00CE7221" w:rsidP="009019EE">
            <w:pPr>
              <w:jc w:val="center"/>
              <w:rPr>
                <w:b/>
                <w:color w:val="000000" w:themeColor="text1"/>
                <w:sz w:val="22"/>
                <w:szCs w:val="22"/>
              </w:rPr>
            </w:pPr>
            <w:r>
              <w:rPr>
                <w:b/>
                <w:color w:val="000000" w:themeColor="text1"/>
                <w:sz w:val="22"/>
                <w:szCs w:val="22"/>
              </w:rPr>
              <w:t>2022. év (fő)</w:t>
            </w:r>
          </w:p>
        </w:tc>
        <w:tc>
          <w:tcPr>
            <w:tcW w:w="1843" w:type="dxa"/>
            <w:tcBorders>
              <w:top w:val="single" w:sz="4" w:space="0" w:color="auto"/>
              <w:left w:val="single" w:sz="4" w:space="0" w:color="auto"/>
              <w:bottom w:val="single" w:sz="4" w:space="0" w:color="auto"/>
              <w:right w:val="single" w:sz="4" w:space="0" w:color="auto"/>
            </w:tcBorders>
            <w:hideMark/>
          </w:tcPr>
          <w:p w14:paraId="4B89A0D5" w14:textId="77777777" w:rsidR="00CE7221" w:rsidRPr="00A123D8" w:rsidRDefault="00CE7221" w:rsidP="009019EE">
            <w:pPr>
              <w:jc w:val="center"/>
              <w:rPr>
                <w:b/>
                <w:color w:val="000000" w:themeColor="text1"/>
                <w:sz w:val="22"/>
                <w:szCs w:val="22"/>
              </w:rPr>
            </w:pPr>
            <w:r>
              <w:rPr>
                <w:b/>
                <w:color w:val="000000" w:themeColor="text1"/>
                <w:sz w:val="22"/>
                <w:szCs w:val="22"/>
              </w:rPr>
              <w:t>2023. év (fő)</w:t>
            </w:r>
          </w:p>
        </w:tc>
      </w:tr>
      <w:tr w:rsidR="00CE7221" w:rsidRPr="00A123D8" w14:paraId="330488CF" w14:textId="77777777" w:rsidTr="009019EE">
        <w:trPr>
          <w:jc w:val="center"/>
        </w:trPr>
        <w:tc>
          <w:tcPr>
            <w:tcW w:w="4323" w:type="dxa"/>
            <w:tcBorders>
              <w:top w:val="single" w:sz="4" w:space="0" w:color="auto"/>
              <w:left w:val="single" w:sz="4" w:space="0" w:color="auto"/>
              <w:bottom w:val="single" w:sz="4" w:space="0" w:color="auto"/>
              <w:right w:val="single" w:sz="4" w:space="0" w:color="auto"/>
            </w:tcBorders>
            <w:hideMark/>
          </w:tcPr>
          <w:p w14:paraId="6C96E68D" w14:textId="77777777" w:rsidR="00CE7221" w:rsidRDefault="00CE7221" w:rsidP="009019EE">
            <w:pPr>
              <w:jc w:val="center"/>
              <w:rPr>
                <w:b/>
                <w:sz w:val="22"/>
                <w:szCs w:val="22"/>
                <w:u w:val="single"/>
              </w:rPr>
            </w:pPr>
            <w:r>
              <w:rPr>
                <w:b/>
                <w:sz w:val="22"/>
                <w:szCs w:val="22"/>
                <w:u w:val="single"/>
              </w:rPr>
              <w:t>Alapellátás:</w:t>
            </w:r>
          </w:p>
          <w:p w14:paraId="7417B079" w14:textId="77777777" w:rsidR="00CE7221" w:rsidRDefault="00CE7221" w:rsidP="009019EE">
            <w:pPr>
              <w:jc w:val="center"/>
              <w:rPr>
                <w:b/>
                <w:sz w:val="22"/>
                <w:szCs w:val="22"/>
              </w:rPr>
            </w:pPr>
            <w:r>
              <w:rPr>
                <w:b/>
                <w:sz w:val="22"/>
                <w:szCs w:val="22"/>
              </w:rPr>
              <w:t>-gyerek:</w:t>
            </w:r>
          </w:p>
          <w:p w14:paraId="4BD9F889" w14:textId="77777777" w:rsidR="00CE7221" w:rsidRDefault="00CE7221" w:rsidP="009019EE">
            <w:pPr>
              <w:jc w:val="center"/>
              <w:rPr>
                <w:b/>
                <w:sz w:val="22"/>
                <w:szCs w:val="22"/>
              </w:rPr>
            </w:pPr>
            <w:r>
              <w:rPr>
                <w:b/>
                <w:sz w:val="22"/>
                <w:szCs w:val="22"/>
              </w:rPr>
              <w:t>-család:</w:t>
            </w:r>
          </w:p>
        </w:tc>
        <w:tc>
          <w:tcPr>
            <w:tcW w:w="1666" w:type="dxa"/>
            <w:tcBorders>
              <w:top w:val="single" w:sz="4" w:space="0" w:color="auto"/>
              <w:left w:val="single" w:sz="4" w:space="0" w:color="auto"/>
              <w:bottom w:val="single" w:sz="4" w:space="0" w:color="auto"/>
              <w:right w:val="single" w:sz="4" w:space="0" w:color="auto"/>
            </w:tcBorders>
          </w:tcPr>
          <w:p w14:paraId="04206CE0" w14:textId="77777777" w:rsidR="00CE7221" w:rsidRDefault="00CE7221" w:rsidP="009019EE">
            <w:pPr>
              <w:rPr>
                <w:b/>
                <w:color w:val="000000" w:themeColor="text1"/>
                <w:sz w:val="22"/>
                <w:szCs w:val="22"/>
              </w:rPr>
            </w:pPr>
            <w:r>
              <w:rPr>
                <w:b/>
                <w:color w:val="000000" w:themeColor="text1"/>
                <w:sz w:val="22"/>
                <w:szCs w:val="22"/>
              </w:rPr>
              <w:t xml:space="preserve">  </w:t>
            </w:r>
          </w:p>
          <w:p w14:paraId="6AFD7D54" w14:textId="77777777" w:rsidR="00CE7221" w:rsidRDefault="00CE7221" w:rsidP="009019EE">
            <w:pPr>
              <w:rPr>
                <w:b/>
                <w:color w:val="000000" w:themeColor="text1"/>
                <w:sz w:val="22"/>
                <w:szCs w:val="22"/>
              </w:rPr>
            </w:pPr>
            <w:r>
              <w:rPr>
                <w:b/>
                <w:color w:val="000000" w:themeColor="text1"/>
                <w:sz w:val="22"/>
                <w:szCs w:val="22"/>
              </w:rPr>
              <w:t xml:space="preserve">        46</w:t>
            </w:r>
          </w:p>
          <w:p w14:paraId="19BDE2F3" w14:textId="77777777" w:rsidR="00CE7221" w:rsidRPr="00A123D8" w:rsidRDefault="00CE7221" w:rsidP="009019EE">
            <w:pPr>
              <w:rPr>
                <w:b/>
                <w:color w:val="000000" w:themeColor="text1"/>
                <w:sz w:val="22"/>
                <w:szCs w:val="22"/>
              </w:rPr>
            </w:pPr>
            <w:r>
              <w:rPr>
                <w:b/>
                <w:color w:val="000000" w:themeColor="text1"/>
                <w:sz w:val="22"/>
                <w:szCs w:val="22"/>
              </w:rPr>
              <w:t xml:space="preserve">        12</w:t>
            </w:r>
          </w:p>
        </w:tc>
        <w:tc>
          <w:tcPr>
            <w:tcW w:w="1843" w:type="dxa"/>
            <w:tcBorders>
              <w:top w:val="single" w:sz="4" w:space="0" w:color="auto"/>
              <w:left w:val="single" w:sz="4" w:space="0" w:color="auto"/>
              <w:bottom w:val="single" w:sz="4" w:space="0" w:color="auto"/>
              <w:right w:val="single" w:sz="4" w:space="0" w:color="auto"/>
            </w:tcBorders>
          </w:tcPr>
          <w:p w14:paraId="24B83941" w14:textId="77777777" w:rsidR="00CE7221" w:rsidRDefault="00CE7221" w:rsidP="009019EE">
            <w:pPr>
              <w:rPr>
                <w:b/>
                <w:color w:val="000000" w:themeColor="text1"/>
                <w:sz w:val="22"/>
                <w:szCs w:val="22"/>
              </w:rPr>
            </w:pPr>
          </w:p>
          <w:p w14:paraId="4A793633" w14:textId="77777777" w:rsidR="00CE7221" w:rsidRDefault="00CE7221" w:rsidP="009019EE">
            <w:pPr>
              <w:rPr>
                <w:b/>
                <w:color w:val="000000" w:themeColor="text1"/>
                <w:sz w:val="22"/>
                <w:szCs w:val="22"/>
              </w:rPr>
            </w:pPr>
            <w:r>
              <w:rPr>
                <w:b/>
                <w:color w:val="000000" w:themeColor="text1"/>
                <w:sz w:val="22"/>
                <w:szCs w:val="22"/>
              </w:rPr>
              <w:t xml:space="preserve">         34</w:t>
            </w:r>
          </w:p>
          <w:p w14:paraId="27211639" w14:textId="77777777" w:rsidR="00CE7221" w:rsidRPr="00A123D8" w:rsidRDefault="00CE7221" w:rsidP="009019EE">
            <w:pPr>
              <w:rPr>
                <w:b/>
                <w:color w:val="000000" w:themeColor="text1"/>
                <w:sz w:val="22"/>
                <w:szCs w:val="22"/>
              </w:rPr>
            </w:pPr>
            <w:r>
              <w:rPr>
                <w:b/>
                <w:color w:val="000000" w:themeColor="text1"/>
                <w:sz w:val="22"/>
                <w:szCs w:val="22"/>
              </w:rPr>
              <w:t xml:space="preserve">           9</w:t>
            </w:r>
          </w:p>
        </w:tc>
        <w:tc>
          <w:tcPr>
            <w:tcW w:w="1843" w:type="dxa"/>
            <w:tcBorders>
              <w:top w:val="single" w:sz="4" w:space="0" w:color="auto"/>
              <w:left w:val="single" w:sz="4" w:space="0" w:color="auto"/>
              <w:bottom w:val="single" w:sz="4" w:space="0" w:color="auto"/>
              <w:right w:val="single" w:sz="4" w:space="0" w:color="auto"/>
            </w:tcBorders>
            <w:vAlign w:val="bottom"/>
            <w:hideMark/>
          </w:tcPr>
          <w:p w14:paraId="3B5E5E6D" w14:textId="77777777" w:rsidR="00CE7221" w:rsidRPr="00225EFF" w:rsidRDefault="00CE7221" w:rsidP="009019EE">
            <w:pPr>
              <w:rPr>
                <w:b/>
                <w:color w:val="000000" w:themeColor="text1"/>
                <w:sz w:val="22"/>
                <w:szCs w:val="22"/>
              </w:rPr>
            </w:pPr>
            <w:r w:rsidRPr="00225EFF">
              <w:rPr>
                <w:b/>
                <w:color w:val="000000" w:themeColor="text1"/>
                <w:sz w:val="22"/>
                <w:szCs w:val="22"/>
              </w:rPr>
              <w:t xml:space="preserve">            30</w:t>
            </w:r>
          </w:p>
          <w:p w14:paraId="2E594DA5" w14:textId="77777777" w:rsidR="00CE7221" w:rsidRPr="00225EFF" w:rsidRDefault="00CE7221" w:rsidP="009019EE">
            <w:pPr>
              <w:rPr>
                <w:b/>
                <w:color w:val="000000" w:themeColor="text1"/>
                <w:sz w:val="22"/>
                <w:szCs w:val="22"/>
              </w:rPr>
            </w:pPr>
            <w:r w:rsidRPr="00225EFF">
              <w:rPr>
                <w:b/>
                <w:color w:val="000000" w:themeColor="text1"/>
                <w:sz w:val="22"/>
                <w:szCs w:val="22"/>
              </w:rPr>
              <w:t xml:space="preserve">             8</w:t>
            </w:r>
          </w:p>
        </w:tc>
      </w:tr>
      <w:tr w:rsidR="00CE7221" w:rsidRPr="00A123D8" w14:paraId="1306CA62" w14:textId="77777777" w:rsidTr="009019EE">
        <w:trPr>
          <w:jc w:val="center"/>
        </w:trPr>
        <w:tc>
          <w:tcPr>
            <w:tcW w:w="4323" w:type="dxa"/>
            <w:tcBorders>
              <w:top w:val="single" w:sz="4" w:space="0" w:color="auto"/>
              <w:left w:val="single" w:sz="4" w:space="0" w:color="auto"/>
              <w:bottom w:val="single" w:sz="4" w:space="0" w:color="auto"/>
              <w:right w:val="single" w:sz="4" w:space="0" w:color="auto"/>
            </w:tcBorders>
            <w:hideMark/>
          </w:tcPr>
          <w:p w14:paraId="50014D2F" w14:textId="77777777" w:rsidR="00CE7221" w:rsidRDefault="00CE7221" w:rsidP="009019EE">
            <w:pPr>
              <w:jc w:val="center"/>
              <w:rPr>
                <w:b/>
                <w:sz w:val="22"/>
                <w:szCs w:val="22"/>
                <w:u w:val="single"/>
              </w:rPr>
            </w:pPr>
            <w:r>
              <w:rPr>
                <w:b/>
                <w:sz w:val="22"/>
                <w:szCs w:val="22"/>
                <w:u w:val="single"/>
              </w:rPr>
              <w:t>Védelembe vétel:</w:t>
            </w:r>
          </w:p>
          <w:p w14:paraId="5CFAD1B3" w14:textId="77777777" w:rsidR="00CE7221" w:rsidRDefault="00CE7221" w:rsidP="009019EE">
            <w:pPr>
              <w:jc w:val="center"/>
              <w:rPr>
                <w:b/>
                <w:sz w:val="22"/>
                <w:szCs w:val="22"/>
              </w:rPr>
            </w:pPr>
            <w:r>
              <w:rPr>
                <w:b/>
                <w:sz w:val="22"/>
                <w:szCs w:val="22"/>
              </w:rPr>
              <w:t>-gyerek:</w:t>
            </w:r>
          </w:p>
          <w:p w14:paraId="1D4BA0C3" w14:textId="77777777" w:rsidR="00CE7221" w:rsidRPr="00ED7418" w:rsidRDefault="00CE7221" w:rsidP="009019EE">
            <w:pPr>
              <w:jc w:val="center"/>
              <w:rPr>
                <w:b/>
                <w:sz w:val="22"/>
                <w:szCs w:val="22"/>
              </w:rPr>
            </w:pPr>
            <w:r>
              <w:rPr>
                <w:b/>
                <w:sz w:val="22"/>
                <w:szCs w:val="22"/>
              </w:rPr>
              <w:t>- család:</w:t>
            </w:r>
          </w:p>
        </w:tc>
        <w:tc>
          <w:tcPr>
            <w:tcW w:w="1666" w:type="dxa"/>
            <w:tcBorders>
              <w:top w:val="single" w:sz="4" w:space="0" w:color="auto"/>
              <w:left w:val="single" w:sz="4" w:space="0" w:color="auto"/>
              <w:bottom w:val="single" w:sz="4" w:space="0" w:color="auto"/>
              <w:right w:val="single" w:sz="4" w:space="0" w:color="auto"/>
            </w:tcBorders>
          </w:tcPr>
          <w:p w14:paraId="79631F6B" w14:textId="77777777" w:rsidR="00CE7221" w:rsidRDefault="00CE7221" w:rsidP="009019EE">
            <w:pPr>
              <w:rPr>
                <w:b/>
                <w:color w:val="000000" w:themeColor="text1"/>
                <w:sz w:val="22"/>
                <w:szCs w:val="22"/>
              </w:rPr>
            </w:pPr>
          </w:p>
          <w:p w14:paraId="6AB9501E" w14:textId="77777777" w:rsidR="00CE7221" w:rsidRDefault="00CE7221" w:rsidP="009019EE">
            <w:pPr>
              <w:rPr>
                <w:b/>
                <w:color w:val="000000" w:themeColor="text1"/>
                <w:sz w:val="22"/>
                <w:szCs w:val="22"/>
              </w:rPr>
            </w:pPr>
            <w:r>
              <w:rPr>
                <w:b/>
                <w:color w:val="000000" w:themeColor="text1"/>
                <w:sz w:val="22"/>
                <w:szCs w:val="22"/>
              </w:rPr>
              <w:t xml:space="preserve">        41</w:t>
            </w:r>
          </w:p>
          <w:p w14:paraId="62437FAA" w14:textId="77777777" w:rsidR="00CE7221" w:rsidRPr="00A123D8" w:rsidRDefault="00CE7221" w:rsidP="009019EE">
            <w:pPr>
              <w:rPr>
                <w:b/>
                <w:color w:val="000000" w:themeColor="text1"/>
                <w:sz w:val="22"/>
                <w:szCs w:val="22"/>
              </w:rPr>
            </w:pPr>
            <w:r>
              <w:rPr>
                <w:b/>
                <w:color w:val="000000" w:themeColor="text1"/>
                <w:sz w:val="22"/>
                <w:szCs w:val="22"/>
              </w:rPr>
              <w:t xml:space="preserve">        14</w:t>
            </w:r>
          </w:p>
        </w:tc>
        <w:tc>
          <w:tcPr>
            <w:tcW w:w="1843" w:type="dxa"/>
            <w:tcBorders>
              <w:top w:val="single" w:sz="4" w:space="0" w:color="auto"/>
              <w:left w:val="single" w:sz="4" w:space="0" w:color="auto"/>
              <w:bottom w:val="single" w:sz="4" w:space="0" w:color="auto"/>
              <w:right w:val="single" w:sz="4" w:space="0" w:color="auto"/>
            </w:tcBorders>
          </w:tcPr>
          <w:p w14:paraId="528584C2" w14:textId="77777777" w:rsidR="00CE7221" w:rsidRDefault="00CE7221" w:rsidP="009019EE">
            <w:pPr>
              <w:rPr>
                <w:b/>
                <w:color w:val="000000" w:themeColor="text1"/>
                <w:sz w:val="22"/>
                <w:szCs w:val="22"/>
              </w:rPr>
            </w:pPr>
          </w:p>
          <w:p w14:paraId="6742E4CF" w14:textId="77777777" w:rsidR="00CE7221" w:rsidRDefault="00CE7221" w:rsidP="009019EE">
            <w:pPr>
              <w:rPr>
                <w:b/>
                <w:color w:val="000000" w:themeColor="text1"/>
                <w:sz w:val="22"/>
                <w:szCs w:val="22"/>
              </w:rPr>
            </w:pPr>
            <w:r>
              <w:rPr>
                <w:b/>
                <w:color w:val="000000" w:themeColor="text1"/>
                <w:sz w:val="22"/>
                <w:szCs w:val="22"/>
              </w:rPr>
              <w:t xml:space="preserve">         36</w:t>
            </w:r>
          </w:p>
          <w:p w14:paraId="0C50CD57" w14:textId="77777777" w:rsidR="00CE7221" w:rsidRPr="00A123D8" w:rsidRDefault="00CE7221" w:rsidP="009019EE">
            <w:pPr>
              <w:rPr>
                <w:b/>
                <w:color w:val="000000" w:themeColor="text1"/>
                <w:sz w:val="22"/>
                <w:szCs w:val="22"/>
              </w:rPr>
            </w:pPr>
            <w:r>
              <w:rPr>
                <w:b/>
                <w:color w:val="000000" w:themeColor="text1"/>
                <w:sz w:val="22"/>
                <w:szCs w:val="22"/>
              </w:rPr>
              <w:t xml:space="preserve">         11</w:t>
            </w:r>
          </w:p>
        </w:tc>
        <w:tc>
          <w:tcPr>
            <w:tcW w:w="1843" w:type="dxa"/>
            <w:tcBorders>
              <w:top w:val="single" w:sz="4" w:space="0" w:color="auto"/>
              <w:left w:val="single" w:sz="4" w:space="0" w:color="auto"/>
              <w:bottom w:val="single" w:sz="4" w:space="0" w:color="auto"/>
              <w:right w:val="single" w:sz="4" w:space="0" w:color="auto"/>
            </w:tcBorders>
            <w:vAlign w:val="bottom"/>
            <w:hideMark/>
          </w:tcPr>
          <w:p w14:paraId="12E24AEA" w14:textId="77777777" w:rsidR="00CE7221" w:rsidRPr="00225EFF" w:rsidRDefault="00CE7221" w:rsidP="009019EE">
            <w:pPr>
              <w:rPr>
                <w:b/>
                <w:color w:val="000000" w:themeColor="text1"/>
                <w:sz w:val="22"/>
                <w:szCs w:val="22"/>
              </w:rPr>
            </w:pPr>
          </w:p>
          <w:p w14:paraId="0E60B15A" w14:textId="77777777" w:rsidR="00CE7221" w:rsidRPr="00225EFF" w:rsidRDefault="00CE7221" w:rsidP="009019EE">
            <w:pPr>
              <w:rPr>
                <w:b/>
                <w:color w:val="000000" w:themeColor="text1"/>
                <w:sz w:val="22"/>
                <w:szCs w:val="22"/>
              </w:rPr>
            </w:pPr>
            <w:r w:rsidRPr="00225EFF">
              <w:rPr>
                <w:b/>
                <w:color w:val="000000" w:themeColor="text1"/>
                <w:sz w:val="22"/>
                <w:szCs w:val="22"/>
              </w:rPr>
              <w:t xml:space="preserve">            25</w:t>
            </w:r>
          </w:p>
          <w:p w14:paraId="2E8081F8" w14:textId="77777777" w:rsidR="00CE7221" w:rsidRPr="00225EFF" w:rsidRDefault="00CE7221" w:rsidP="009019EE">
            <w:pPr>
              <w:rPr>
                <w:b/>
                <w:color w:val="000000" w:themeColor="text1"/>
                <w:sz w:val="22"/>
                <w:szCs w:val="22"/>
              </w:rPr>
            </w:pPr>
            <w:r w:rsidRPr="00225EFF">
              <w:rPr>
                <w:b/>
                <w:color w:val="000000" w:themeColor="text1"/>
                <w:sz w:val="22"/>
                <w:szCs w:val="22"/>
              </w:rPr>
              <w:t xml:space="preserve">            12</w:t>
            </w:r>
          </w:p>
        </w:tc>
      </w:tr>
      <w:tr w:rsidR="00CE7221" w:rsidRPr="00A123D8" w14:paraId="7005C9E8" w14:textId="77777777" w:rsidTr="009019EE">
        <w:trPr>
          <w:jc w:val="center"/>
        </w:trPr>
        <w:tc>
          <w:tcPr>
            <w:tcW w:w="4323" w:type="dxa"/>
            <w:tcBorders>
              <w:top w:val="single" w:sz="4" w:space="0" w:color="auto"/>
              <w:left w:val="single" w:sz="4" w:space="0" w:color="auto"/>
              <w:bottom w:val="single" w:sz="12" w:space="0" w:color="auto"/>
              <w:right w:val="single" w:sz="4" w:space="0" w:color="auto"/>
            </w:tcBorders>
            <w:hideMark/>
          </w:tcPr>
          <w:p w14:paraId="068EC96D" w14:textId="77777777" w:rsidR="00CE7221" w:rsidRDefault="00CE7221" w:rsidP="009019EE">
            <w:pPr>
              <w:jc w:val="center"/>
              <w:rPr>
                <w:b/>
                <w:sz w:val="22"/>
                <w:szCs w:val="22"/>
              </w:rPr>
            </w:pPr>
            <w:r>
              <w:rPr>
                <w:b/>
                <w:sz w:val="22"/>
                <w:szCs w:val="22"/>
                <w:u w:val="single"/>
              </w:rPr>
              <w:t>Átmeneti nevelés</w:t>
            </w:r>
            <w:r>
              <w:rPr>
                <w:b/>
                <w:sz w:val="22"/>
                <w:szCs w:val="22"/>
              </w:rPr>
              <w:t>:</w:t>
            </w:r>
          </w:p>
          <w:p w14:paraId="2ED21A70" w14:textId="77777777" w:rsidR="00CE7221" w:rsidRDefault="00CE7221" w:rsidP="009019EE">
            <w:pPr>
              <w:jc w:val="center"/>
              <w:rPr>
                <w:b/>
                <w:sz w:val="22"/>
                <w:szCs w:val="22"/>
              </w:rPr>
            </w:pPr>
            <w:r>
              <w:rPr>
                <w:b/>
                <w:sz w:val="22"/>
                <w:szCs w:val="22"/>
              </w:rPr>
              <w:t>-gyerek:</w:t>
            </w:r>
          </w:p>
          <w:p w14:paraId="4D4D0B3C" w14:textId="77777777" w:rsidR="00CE7221" w:rsidRDefault="00CE7221" w:rsidP="009019EE">
            <w:pPr>
              <w:jc w:val="center"/>
              <w:rPr>
                <w:b/>
                <w:sz w:val="22"/>
                <w:szCs w:val="22"/>
              </w:rPr>
            </w:pPr>
            <w:r>
              <w:rPr>
                <w:b/>
                <w:sz w:val="22"/>
                <w:szCs w:val="22"/>
              </w:rPr>
              <w:t>- család:</w:t>
            </w:r>
          </w:p>
        </w:tc>
        <w:tc>
          <w:tcPr>
            <w:tcW w:w="1666" w:type="dxa"/>
            <w:tcBorders>
              <w:top w:val="single" w:sz="4" w:space="0" w:color="auto"/>
              <w:left w:val="single" w:sz="4" w:space="0" w:color="auto"/>
              <w:bottom w:val="single" w:sz="12" w:space="0" w:color="auto"/>
              <w:right w:val="single" w:sz="4" w:space="0" w:color="auto"/>
            </w:tcBorders>
          </w:tcPr>
          <w:p w14:paraId="1FB4E0C1" w14:textId="77777777" w:rsidR="00CE7221" w:rsidRDefault="00CE7221" w:rsidP="009019EE">
            <w:pPr>
              <w:rPr>
                <w:b/>
                <w:color w:val="000000" w:themeColor="text1"/>
                <w:sz w:val="22"/>
                <w:szCs w:val="22"/>
              </w:rPr>
            </w:pPr>
          </w:p>
          <w:p w14:paraId="791F0B6D" w14:textId="77777777" w:rsidR="00CE7221" w:rsidRDefault="00CE7221" w:rsidP="009019EE">
            <w:pPr>
              <w:rPr>
                <w:b/>
                <w:color w:val="000000" w:themeColor="text1"/>
                <w:sz w:val="22"/>
                <w:szCs w:val="22"/>
              </w:rPr>
            </w:pPr>
            <w:r>
              <w:rPr>
                <w:b/>
                <w:color w:val="000000" w:themeColor="text1"/>
                <w:sz w:val="22"/>
                <w:szCs w:val="22"/>
              </w:rPr>
              <w:t xml:space="preserve">        47</w:t>
            </w:r>
          </w:p>
          <w:p w14:paraId="37064118" w14:textId="77777777" w:rsidR="00CE7221" w:rsidRPr="00A123D8" w:rsidRDefault="00CE7221" w:rsidP="009019EE">
            <w:pPr>
              <w:rPr>
                <w:b/>
                <w:color w:val="000000" w:themeColor="text1"/>
                <w:sz w:val="22"/>
                <w:szCs w:val="22"/>
              </w:rPr>
            </w:pPr>
            <w:r>
              <w:rPr>
                <w:b/>
                <w:color w:val="000000" w:themeColor="text1"/>
                <w:sz w:val="22"/>
                <w:szCs w:val="22"/>
              </w:rPr>
              <w:t xml:space="preserve">        20</w:t>
            </w:r>
          </w:p>
        </w:tc>
        <w:tc>
          <w:tcPr>
            <w:tcW w:w="1843" w:type="dxa"/>
            <w:tcBorders>
              <w:top w:val="single" w:sz="4" w:space="0" w:color="auto"/>
              <w:left w:val="single" w:sz="4" w:space="0" w:color="auto"/>
              <w:bottom w:val="single" w:sz="12" w:space="0" w:color="auto"/>
              <w:right w:val="single" w:sz="4" w:space="0" w:color="auto"/>
            </w:tcBorders>
          </w:tcPr>
          <w:p w14:paraId="05FC1029" w14:textId="77777777" w:rsidR="00CE7221" w:rsidRDefault="00CE7221" w:rsidP="009019EE">
            <w:pPr>
              <w:rPr>
                <w:b/>
                <w:color w:val="000000" w:themeColor="text1"/>
                <w:sz w:val="22"/>
                <w:szCs w:val="22"/>
              </w:rPr>
            </w:pPr>
          </w:p>
          <w:p w14:paraId="3204B196" w14:textId="77777777" w:rsidR="00CE7221" w:rsidRDefault="00CE7221" w:rsidP="009019EE">
            <w:pPr>
              <w:rPr>
                <w:b/>
                <w:color w:val="000000" w:themeColor="text1"/>
                <w:sz w:val="22"/>
                <w:szCs w:val="22"/>
              </w:rPr>
            </w:pPr>
            <w:r>
              <w:rPr>
                <w:b/>
                <w:color w:val="000000" w:themeColor="text1"/>
                <w:sz w:val="22"/>
                <w:szCs w:val="22"/>
              </w:rPr>
              <w:t xml:space="preserve">         45</w:t>
            </w:r>
          </w:p>
          <w:p w14:paraId="791DA646" w14:textId="77777777" w:rsidR="00CE7221" w:rsidRPr="00A123D8" w:rsidRDefault="00CE7221" w:rsidP="009019EE">
            <w:pPr>
              <w:rPr>
                <w:b/>
                <w:color w:val="000000" w:themeColor="text1"/>
                <w:sz w:val="22"/>
                <w:szCs w:val="22"/>
              </w:rPr>
            </w:pPr>
            <w:r>
              <w:rPr>
                <w:b/>
                <w:color w:val="000000" w:themeColor="text1"/>
                <w:sz w:val="22"/>
                <w:szCs w:val="22"/>
              </w:rPr>
              <w:t xml:space="preserve">         12</w:t>
            </w:r>
          </w:p>
        </w:tc>
        <w:tc>
          <w:tcPr>
            <w:tcW w:w="1843" w:type="dxa"/>
            <w:tcBorders>
              <w:top w:val="single" w:sz="4" w:space="0" w:color="auto"/>
              <w:left w:val="single" w:sz="4" w:space="0" w:color="auto"/>
              <w:bottom w:val="single" w:sz="12" w:space="0" w:color="auto"/>
              <w:right w:val="single" w:sz="4" w:space="0" w:color="auto"/>
            </w:tcBorders>
            <w:vAlign w:val="bottom"/>
            <w:hideMark/>
          </w:tcPr>
          <w:p w14:paraId="0180C305" w14:textId="77777777" w:rsidR="00CE7221" w:rsidRPr="00225EFF" w:rsidRDefault="00CE7221" w:rsidP="009019EE">
            <w:pPr>
              <w:rPr>
                <w:b/>
                <w:color w:val="000000" w:themeColor="text1"/>
                <w:sz w:val="22"/>
                <w:szCs w:val="22"/>
              </w:rPr>
            </w:pPr>
          </w:p>
          <w:p w14:paraId="43C64665" w14:textId="77777777" w:rsidR="00CE7221" w:rsidRPr="00225EFF" w:rsidRDefault="00CE7221" w:rsidP="009019EE">
            <w:pPr>
              <w:rPr>
                <w:b/>
                <w:color w:val="000000" w:themeColor="text1"/>
                <w:sz w:val="22"/>
                <w:szCs w:val="22"/>
              </w:rPr>
            </w:pPr>
            <w:r w:rsidRPr="00225EFF">
              <w:rPr>
                <w:b/>
                <w:color w:val="000000" w:themeColor="text1"/>
                <w:sz w:val="22"/>
                <w:szCs w:val="22"/>
              </w:rPr>
              <w:t xml:space="preserve">            57</w:t>
            </w:r>
          </w:p>
          <w:p w14:paraId="288777A5" w14:textId="77777777" w:rsidR="00CE7221" w:rsidRPr="00225EFF" w:rsidRDefault="00CE7221" w:rsidP="009019EE">
            <w:pPr>
              <w:rPr>
                <w:b/>
                <w:color w:val="000000" w:themeColor="text1"/>
                <w:sz w:val="22"/>
                <w:szCs w:val="22"/>
              </w:rPr>
            </w:pPr>
            <w:r w:rsidRPr="00225EFF">
              <w:rPr>
                <w:b/>
                <w:color w:val="000000" w:themeColor="text1"/>
                <w:sz w:val="22"/>
                <w:szCs w:val="22"/>
              </w:rPr>
              <w:t xml:space="preserve">            34</w:t>
            </w:r>
          </w:p>
        </w:tc>
      </w:tr>
      <w:tr w:rsidR="00CE7221" w:rsidRPr="00A123D8" w14:paraId="5A7F624F" w14:textId="77777777" w:rsidTr="009019EE">
        <w:trPr>
          <w:trHeight w:val="78"/>
          <w:jc w:val="center"/>
        </w:trPr>
        <w:tc>
          <w:tcPr>
            <w:tcW w:w="4323" w:type="dxa"/>
            <w:tcBorders>
              <w:top w:val="single" w:sz="12" w:space="0" w:color="auto"/>
              <w:left w:val="single" w:sz="4" w:space="0" w:color="auto"/>
              <w:bottom w:val="double" w:sz="4" w:space="0" w:color="auto"/>
              <w:right w:val="single" w:sz="4" w:space="0" w:color="auto"/>
            </w:tcBorders>
            <w:hideMark/>
          </w:tcPr>
          <w:p w14:paraId="291FC8BC" w14:textId="77777777" w:rsidR="00CE7221" w:rsidRDefault="00CE7221" w:rsidP="009019EE">
            <w:pPr>
              <w:jc w:val="center"/>
              <w:rPr>
                <w:b/>
                <w:sz w:val="22"/>
                <w:szCs w:val="22"/>
                <w:u w:val="single"/>
              </w:rPr>
            </w:pPr>
            <w:r>
              <w:rPr>
                <w:b/>
                <w:sz w:val="22"/>
                <w:szCs w:val="22"/>
                <w:u w:val="single"/>
              </w:rPr>
              <w:t>Összesen:</w:t>
            </w:r>
          </w:p>
          <w:p w14:paraId="4364AD16" w14:textId="77777777" w:rsidR="00CE7221" w:rsidRDefault="00CE7221" w:rsidP="009019EE">
            <w:pPr>
              <w:jc w:val="center"/>
              <w:rPr>
                <w:b/>
                <w:sz w:val="22"/>
                <w:szCs w:val="22"/>
              </w:rPr>
            </w:pPr>
            <w:r>
              <w:rPr>
                <w:b/>
                <w:sz w:val="22"/>
                <w:szCs w:val="22"/>
              </w:rPr>
              <w:t>-gyerek:</w:t>
            </w:r>
          </w:p>
          <w:p w14:paraId="08510833" w14:textId="77777777" w:rsidR="00CE7221" w:rsidRDefault="00CE7221" w:rsidP="009019EE">
            <w:pPr>
              <w:jc w:val="center"/>
              <w:rPr>
                <w:b/>
                <w:sz w:val="22"/>
                <w:szCs w:val="22"/>
                <w:u w:val="single"/>
              </w:rPr>
            </w:pPr>
            <w:r>
              <w:rPr>
                <w:b/>
                <w:sz w:val="22"/>
                <w:szCs w:val="22"/>
              </w:rPr>
              <w:t>-család</w:t>
            </w:r>
          </w:p>
        </w:tc>
        <w:tc>
          <w:tcPr>
            <w:tcW w:w="1666" w:type="dxa"/>
            <w:tcBorders>
              <w:top w:val="single" w:sz="12" w:space="0" w:color="auto"/>
              <w:left w:val="single" w:sz="4" w:space="0" w:color="auto"/>
              <w:bottom w:val="double" w:sz="4" w:space="0" w:color="auto"/>
              <w:right w:val="single" w:sz="4" w:space="0" w:color="auto"/>
            </w:tcBorders>
          </w:tcPr>
          <w:p w14:paraId="27B452E3" w14:textId="77777777" w:rsidR="00CE7221" w:rsidRDefault="00CE7221" w:rsidP="009019EE">
            <w:pPr>
              <w:rPr>
                <w:b/>
                <w:color w:val="000000" w:themeColor="text1"/>
                <w:sz w:val="22"/>
                <w:szCs w:val="22"/>
              </w:rPr>
            </w:pPr>
          </w:p>
          <w:p w14:paraId="4BDC9772" w14:textId="77777777" w:rsidR="00CE7221" w:rsidRDefault="00CE7221" w:rsidP="009019EE">
            <w:pPr>
              <w:rPr>
                <w:b/>
                <w:color w:val="000000" w:themeColor="text1"/>
                <w:sz w:val="22"/>
                <w:szCs w:val="22"/>
              </w:rPr>
            </w:pPr>
            <w:r>
              <w:rPr>
                <w:b/>
                <w:color w:val="000000" w:themeColor="text1"/>
                <w:sz w:val="22"/>
                <w:szCs w:val="22"/>
              </w:rPr>
              <w:t xml:space="preserve">       134</w:t>
            </w:r>
          </w:p>
          <w:p w14:paraId="68AAC71B" w14:textId="77777777" w:rsidR="00CE7221" w:rsidRPr="00A123D8" w:rsidRDefault="00CE7221" w:rsidP="009019EE">
            <w:pPr>
              <w:rPr>
                <w:b/>
                <w:color w:val="000000" w:themeColor="text1"/>
                <w:sz w:val="22"/>
                <w:szCs w:val="22"/>
              </w:rPr>
            </w:pPr>
            <w:r>
              <w:rPr>
                <w:b/>
                <w:color w:val="000000" w:themeColor="text1"/>
                <w:sz w:val="22"/>
                <w:szCs w:val="22"/>
              </w:rPr>
              <w:t xml:space="preserve">         56</w:t>
            </w:r>
          </w:p>
        </w:tc>
        <w:tc>
          <w:tcPr>
            <w:tcW w:w="1843" w:type="dxa"/>
            <w:tcBorders>
              <w:top w:val="single" w:sz="12" w:space="0" w:color="auto"/>
              <w:left w:val="single" w:sz="4" w:space="0" w:color="auto"/>
              <w:bottom w:val="double" w:sz="4" w:space="0" w:color="auto"/>
              <w:right w:val="single" w:sz="4" w:space="0" w:color="auto"/>
            </w:tcBorders>
          </w:tcPr>
          <w:p w14:paraId="7AA536B7" w14:textId="77777777" w:rsidR="00CE7221" w:rsidRDefault="00CE7221" w:rsidP="009019EE">
            <w:pPr>
              <w:rPr>
                <w:b/>
                <w:color w:val="000000" w:themeColor="text1"/>
                <w:sz w:val="22"/>
                <w:szCs w:val="22"/>
              </w:rPr>
            </w:pPr>
          </w:p>
          <w:p w14:paraId="2F30F781" w14:textId="77777777" w:rsidR="00CE7221" w:rsidRDefault="00CE7221" w:rsidP="009019EE">
            <w:pPr>
              <w:rPr>
                <w:b/>
                <w:color w:val="000000" w:themeColor="text1"/>
                <w:sz w:val="22"/>
                <w:szCs w:val="22"/>
              </w:rPr>
            </w:pPr>
            <w:r>
              <w:rPr>
                <w:b/>
                <w:color w:val="000000" w:themeColor="text1"/>
                <w:sz w:val="22"/>
                <w:szCs w:val="22"/>
              </w:rPr>
              <w:t xml:space="preserve">        115</w:t>
            </w:r>
          </w:p>
          <w:p w14:paraId="0493CE6F" w14:textId="77777777" w:rsidR="00CE7221" w:rsidRPr="00A123D8" w:rsidRDefault="00CE7221" w:rsidP="009019EE">
            <w:pPr>
              <w:rPr>
                <w:b/>
                <w:color w:val="000000" w:themeColor="text1"/>
                <w:sz w:val="22"/>
                <w:szCs w:val="22"/>
              </w:rPr>
            </w:pPr>
            <w:r>
              <w:rPr>
                <w:b/>
                <w:color w:val="000000" w:themeColor="text1"/>
                <w:sz w:val="22"/>
                <w:szCs w:val="22"/>
              </w:rPr>
              <w:t xml:space="preserve">          38</w:t>
            </w:r>
          </w:p>
        </w:tc>
        <w:tc>
          <w:tcPr>
            <w:tcW w:w="1843" w:type="dxa"/>
            <w:tcBorders>
              <w:top w:val="single" w:sz="12" w:space="0" w:color="auto"/>
              <w:left w:val="single" w:sz="4" w:space="0" w:color="auto"/>
              <w:bottom w:val="double" w:sz="4" w:space="0" w:color="auto"/>
              <w:right w:val="single" w:sz="4" w:space="0" w:color="auto"/>
            </w:tcBorders>
            <w:vAlign w:val="bottom"/>
            <w:hideMark/>
          </w:tcPr>
          <w:p w14:paraId="35631F23" w14:textId="77777777" w:rsidR="00CE7221" w:rsidRPr="00225EFF" w:rsidRDefault="00CE7221" w:rsidP="009019EE">
            <w:pPr>
              <w:rPr>
                <w:b/>
                <w:color w:val="000000" w:themeColor="text1"/>
                <w:sz w:val="22"/>
                <w:szCs w:val="22"/>
              </w:rPr>
            </w:pPr>
            <w:r w:rsidRPr="00225EFF">
              <w:rPr>
                <w:b/>
                <w:color w:val="000000" w:themeColor="text1"/>
                <w:sz w:val="22"/>
                <w:szCs w:val="22"/>
              </w:rPr>
              <w:t xml:space="preserve">          112</w:t>
            </w:r>
          </w:p>
          <w:p w14:paraId="36AE5F00" w14:textId="77777777" w:rsidR="00CE7221" w:rsidRPr="00225EFF" w:rsidRDefault="00CE7221" w:rsidP="009019EE">
            <w:pPr>
              <w:rPr>
                <w:b/>
                <w:color w:val="000000" w:themeColor="text1"/>
                <w:sz w:val="22"/>
                <w:szCs w:val="22"/>
              </w:rPr>
            </w:pPr>
            <w:r w:rsidRPr="00225EFF">
              <w:rPr>
                <w:b/>
                <w:color w:val="000000" w:themeColor="text1"/>
                <w:sz w:val="22"/>
                <w:szCs w:val="22"/>
              </w:rPr>
              <w:t xml:space="preserve">            54</w:t>
            </w:r>
          </w:p>
        </w:tc>
      </w:tr>
      <w:tr w:rsidR="00CE7221" w:rsidRPr="00A123D8" w14:paraId="22AF90A4" w14:textId="77777777" w:rsidTr="009019EE">
        <w:trPr>
          <w:trHeight w:val="2083"/>
          <w:jc w:val="center"/>
        </w:trPr>
        <w:tc>
          <w:tcPr>
            <w:tcW w:w="4323" w:type="dxa"/>
            <w:tcBorders>
              <w:top w:val="double" w:sz="4" w:space="0" w:color="auto"/>
              <w:left w:val="single" w:sz="4" w:space="0" w:color="auto"/>
              <w:bottom w:val="single" w:sz="4" w:space="0" w:color="auto"/>
              <w:right w:val="single" w:sz="4" w:space="0" w:color="auto"/>
            </w:tcBorders>
          </w:tcPr>
          <w:p w14:paraId="63EB4C56" w14:textId="77777777" w:rsidR="00CE7221" w:rsidRDefault="00CE7221" w:rsidP="009019EE">
            <w:pPr>
              <w:jc w:val="center"/>
              <w:rPr>
                <w:b/>
                <w:sz w:val="22"/>
                <w:szCs w:val="22"/>
                <w:u w:val="single"/>
              </w:rPr>
            </w:pPr>
            <w:r>
              <w:rPr>
                <w:b/>
                <w:sz w:val="22"/>
                <w:szCs w:val="22"/>
                <w:u w:val="single"/>
              </w:rPr>
              <w:t>Átmeneti nevelésből kikerült:</w:t>
            </w:r>
          </w:p>
          <w:p w14:paraId="54DC5EB3" w14:textId="77777777" w:rsidR="00CE7221" w:rsidRDefault="00CE7221" w:rsidP="009019EE">
            <w:pPr>
              <w:jc w:val="center"/>
              <w:rPr>
                <w:b/>
                <w:sz w:val="22"/>
                <w:szCs w:val="22"/>
              </w:rPr>
            </w:pPr>
            <w:r>
              <w:rPr>
                <w:b/>
                <w:sz w:val="22"/>
                <w:szCs w:val="22"/>
                <w:u w:val="single"/>
              </w:rPr>
              <w:t>gyerek</w:t>
            </w:r>
            <w:r>
              <w:rPr>
                <w:b/>
                <w:sz w:val="22"/>
                <w:szCs w:val="22"/>
              </w:rPr>
              <w:t>:</w:t>
            </w:r>
          </w:p>
          <w:p w14:paraId="2529E29A" w14:textId="77777777" w:rsidR="00CE7221" w:rsidRDefault="00CE7221" w:rsidP="009019EE">
            <w:pPr>
              <w:jc w:val="center"/>
              <w:rPr>
                <w:b/>
                <w:sz w:val="22"/>
                <w:szCs w:val="22"/>
              </w:rPr>
            </w:pPr>
          </w:p>
          <w:p w14:paraId="52E70529" w14:textId="77777777" w:rsidR="00CE7221" w:rsidRDefault="00CE7221" w:rsidP="009019EE">
            <w:pPr>
              <w:numPr>
                <w:ilvl w:val="0"/>
                <w:numId w:val="10"/>
              </w:numPr>
              <w:jc w:val="center"/>
              <w:rPr>
                <w:b/>
                <w:sz w:val="22"/>
                <w:szCs w:val="22"/>
              </w:rPr>
            </w:pPr>
            <w:r>
              <w:rPr>
                <w:b/>
                <w:sz w:val="22"/>
                <w:szCs w:val="22"/>
              </w:rPr>
              <w:t>nagykorúság miatt:</w:t>
            </w:r>
          </w:p>
          <w:p w14:paraId="03BDE039" w14:textId="77777777" w:rsidR="00CE7221" w:rsidRDefault="00CE7221" w:rsidP="009019EE">
            <w:pPr>
              <w:ind w:left="1012"/>
              <w:jc w:val="center"/>
              <w:rPr>
                <w:b/>
                <w:sz w:val="22"/>
                <w:szCs w:val="22"/>
              </w:rPr>
            </w:pPr>
          </w:p>
          <w:p w14:paraId="264F9485" w14:textId="77777777" w:rsidR="00CE7221" w:rsidRDefault="00CE7221" w:rsidP="009019EE">
            <w:pPr>
              <w:numPr>
                <w:ilvl w:val="0"/>
                <w:numId w:val="10"/>
              </w:numPr>
              <w:jc w:val="center"/>
              <w:rPr>
                <w:b/>
                <w:sz w:val="22"/>
                <w:szCs w:val="22"/>
              </w:rPr>
            </w:pPr>
            <w:r>
              <w:rPr>
                <w:b/>
                <w:sz w:val="22"/>
                <w:szCs w:val="22"/>
              </w:rPr>
              <w:t>eredményes hazagondozás:</w:t>
            </w:r>
          </w:p>
          <w:p w14:paraId="5601736E" w14:textId="77777777" w:rsidR="00CE7221" w:rsidRDefault="00CE7221" w:rsidP="009019EE">
            <w:pPr>
              <w:jc w:val="center"/>
              <w:rPr>
                <w:b/>
                <w:sz w:val="22"/>
                <w:szCs w:val="22"/>
              </w:rPr>
            </w:pPr>
          </w:p>
          <w:p w14:paraId="10B616E2" w14:textId="77777777" w:rsidR="00CE7221" w:rsidRDefault="00CE7221" w:rsidP="009019EE">
            <w:pPr>
              <w:numPr>
                <w:ilvl w:val="0"/>
                <w:numId w:val="10"/>
              </w:numPr>
              <w:jc w:val="center"/>
              <w:rPr>
                <w:b/>
                <w:sz w:val="22"/>
                <w:szCs w:val="22"/>
              </w:rPr>
            </w:pPr>
            <w:proofErr w:type="spellStart"/>
            <w:r>
              <w:rPr>
                <w:b/>
                <w:sz w:val="22"/>
                <w:szCs w:val="22"/>
              </w:rPr>
              <w:t>családbafogadás</w:t>
            </w:r>
            <w:proofErr w:type="spellEnd"/>
            <w:r>
              <w:rPr>
                <w:b/>
                <w:sz w:val="22"/>
                <w:szCs w:val="22"/>
              </w:rPr>
              <w:t>:</w:t>
            </w:r>
          </w:p>
          <w:p w14:paraId="3498A05D" w14:textId="77777777" w:rsidR="00CE7221" w:rsidRDefault="00CE7221" w:rsidP="009019EE">
            <w:pPr>
              <w:jc w:val="center"/>
              <w:rPr>
                <w:b/>
                <w:sz w:val="22"/>
                <w:szCs w:val="22"/>
              </w:rPr>
            </w:pPr>
          </w:p>
        </w:tc>
        <w:tc>
          <w:tcPr>
            <w:tcW w:w="1666" w:type="dxa"/>
            <w:tcBorders>
              <w:top w:val="double" w:sz="4" w:space="0" w:color="auto"/>
              <w:left w:val="single" w:sz="4" w:space="0" w:color="auto"/>
              <w:bottom w:val="single" w:sz="4" w:space="0" w:color="auto"/>
              <w:right w:val="single" w:sz="4" w:space="0" w:color="auto"/>
            </w:tcBorders>
          </w:tcPr>
          <w:p w14:paraId="5E4CD578" w14:textId="77777777" w:rsidR="00CE7221" w:rsidRDefault="00CE7221" w:rsidP="009019EE">
            <w:pPr>
              <w:rPr>
                <w:b/>
                <w:color w:val="000000" w:themeColor="text1"/>
                <w:sz w:val="22"/>
                <w:szCs w:val="22"/>
              </w:rPr>
            </w:pPr>
          </w:p>
          <w:p w14:paraId="44A63396" w14:textId="77777777" w:rsidR="00CE7221" w:rsidRDefault="00CE7221" w:rsidP="009019EE">
            <w:pPr>
              <w:rPr>
                <w:b/>
                <w:color w:val="000000" w:themeColor="text1"/>
                <w:sz w:val="22"/>
                <w:szCs w:val="22"/>
              </w:rPr>
            </w:pPr>
            <w:r>
              <w:rPr>
                <w:b/>
                <w:color w:val="000000" w:themeColor="text1"/>
                <w:sz w:val="22"/>
                <w:szCs w:val="22"/>
              </w:rPr>
              <w:t xml:space="preserve">        4</w:t>
            </w:r>
          </w:p>
          <w:p w14:paraId="3715D6E9" w14:textId="77777777" w:rsidR="00CE7221" w:rsidRDefault="00CE7221" w:rsidP="009019EE">
            <w:pPr>
              <w:rPr>
                <w:b/>
                <w:color w:val="000000" w:themeColor="text1"/>
                <w:sz w:val="22"/>
                <w:szCs w:val="22"/>
              </w:rPr>
            </w:pPr>
          </w:p>
          <w:p w14:paraId="5BE2852E" w14:textId="77777777" w:rsidR="00CE7221" w:rsidRDefault="00CE7221" w:rsidP="009019EE">
            <w:pPr>
              <w:rPr>
                <w:b/>
                <w:color w:val="000000" w:themeColor="text1"/>
                <w:sz w:val="22"/>
                <w:szCs w:val="22"/>
              </w:rPr>
            </w:pPr>
            <w:r>
              <w:rPr>
                <w:b/>
                <w:color w:val="000000" w:themeColor="text1"/>
                <w:sz w:val="22"/>
                <w:szCs w:val="22"/>
              </w:rPr>
              <w:t xml:space="preserve">        2</w:t>
            </w:r>
          </w:p>
          <w:p w14:paraId="1C1C1C11" w14:textId="77777777" w:rsidR="00CE7221" w:rsidRDefault="00CE7221" w:rsidP="009019EE">
            <w:pPr>
              <w:rPr>
                <w:b/>
                <w:color w:val="000000" w:themeColor="text1"/>
                <w:sz w:val="22"/>
                <w:szCs w:val="22"/>
              </w:rPr>
            </w:pPr>
          </w:p>
          <w:p w14:paraId="7D6D704B" w14:textId="77777777" w:rsidR="00CE7221" w:rsidRDefault="00CE7221" w:rsidP="009019EE">
            <w:pPr>
              <w:rPr>
                <w:b/>
                <w:color w:val="000000" w:themeColor="text1"/>
                <w:sz w:val="22"/>
                <w:szCs w:val="22"/>
              </w:rPr>
            </w:pPr>
            <w:r>
              <w:rPr>
                <w:b/>
                <w:color w:val="000000" w:themeColor="text1"/>
                <w:sz w:val="22"/>
                <w:szCs w:val="22"/>
              </w:rPr>
              <w:t xml:space="preserve">        2</w:t>
            </w:r>
          </w:p>
          <w:p w14:paraId="6A79EF52" w14:textId="77777777" w:rsidR="00CE7221" w:rsidRDefault="00CE7221" w:rsidP="009019EE">
            <w:pPr>
              <w:rPr>
                <w:b/>
                <w:color w:val="000000" w:themeColor="text1"/>
                <w:sz w:val="22"/>
                <w:szCs w:val="22"/>
              </w:rPr>
            </w:pPr>
          </w:p>
          <w:p w14:paraId="62DF0337" w14:textId="77777777" w:rsidR="00CE7221" w:rsidRPr="00A123D8" w:rsidRDefault="00CE7221" w:rsidP="009019EE">
            <w:pPr>
              <w:rPr>
                <w:b/>
                <w:color w:val="000000" w:themeColor="text1"/>
                <w:sz w:val="22"/>
                <w:szCs w:val="22"/>
              </w:rPr>
            </w:pPr>
            <w:r>
              <w:rPr>
                <w:b/>
                <w:color w:val="000000" w:themeColor="text1"/>
                <w:sz w:val="22"/>
                <w:szCs w:val="22"/>
              </w:rPr>
              <w:t xml:space="preserve">        1</w:t>
            </w:r>
          </w:p>
        </w:tc>
        <w:tc>
          <w:tcPr>
            <w:tcW w:w="1843" w:type="dxa"/>
            <w:tcBorders>
              <w:top w:val="double" w:sz="4" w:space="0" w:color="auto"/>
              <w:left w:val="single" w:sz="4" w:space="0" w:color="auto"/>
              <w:bottom w:val="single" w:sz="4" w:space="0" w:color="auto"/>
              <w:right w:val="single" w:sz="4" w:space="0" w:color="auto"/>
            </w:tcBorders>
          </w:tcPr>
          <w:p w14:paraId="208B3A70" w14:textId="77777777" w:rsidR="00CE7221" w:rsidRDefault="00CE7221" w:rsidP="009019EE">
            <w:pPr>
              <w:rPr>
                <w:b/>
                <w:color w:val="000000" w:themeColor="text1"/>
                <w:sz w:val="22"/>
                <w:szCs w:val="22"/>
              </w:rPr>
            </w:pPr>
          </w:p>
          <w:p w14:paraId="184D8BEB" w14:textId="77777777" w:rsidR="00CE7221" w:rsidRDefault="00CE7221" w:rsidP="009019EE">
            <w:pPr>
              <w:rPr>
                <w:b/>
                <w:color w:val="000000" w:themeColor="text1"/>
                <w:sz w:val="22"/>
                <w:szCs w:val="22"/>
              </w:rPr>
            </w:pPr>
            <w:r>
              <w:rPr>
                <w:b/>
                <w:color w:val="000000" w:themeColor="text1"/>
                <w:sz w:val="22"/>
                <w:szCs w:val="22"/>
              </w:rPr>
              <w:t xml:space="preserve">      5</w:t>
            </w:r>
          </w:p>
          <w:p w14:paraId="71FD76CF" w14:textId="77777777" w:rsidR="00CE7221" w:rsidRDefault="00CE7221" w:rsidP="009019EE">
            <w:pPr>
              <w:rPr>
                <w:b/>
                <w:color w:val="000000" w:themeColor="text1"/>
                <w:sz w:val="22"/>
                <w:szCs w:val="22"/>
              </w:rPr>
            </w:pPr>
          </w:p>
          <w:p w14:paraId="23C3C522" w14:textId="77777777" w:rsidR="00CE7221" w:rsidRDefault="00CE7221" w:rsidP="009019EE">
            <w:pPr>
              <w:rPr>
                <w:b/>
                <w:color w:val="000000" w:themeColor="text1"/>
                <w:sz w:val="22"/>
                <w:szCs w:val="22"/>
              </w:rPr>
            </w:pPr>
            <w:r>
              <w:rPr>
                <w:b/>
                <w:color w:val="000000" w:themeColor="text1"/>
                <w:sz w:val="22"/>
                <w:szCs w:val="22"/>
              </w:rPr>
              <w:t xml:space="preserve">      1</w:t>
            </w:r>
          </w:p>
          <w:p w14:paraId="286E6C6A" w14:textId="77777777" w:rsidR="00CE7221" w:rsidRDefault="00CE7221" w:rsidP="009019EE">
            <w:pPr>
              <w:rPr>
                <w:b/>
                <w:color w:val="000000" w:themeColor="text1"/>
                <w:sz w:val="22"/>
                <w:szCs w:val="22"/>
              </w:rPr>
            </w:pPr>
          </w:p>
          <w:p w14:paraId="2F41E7CA" w14:textId="77777777" w:rsidR="00CE7221" w:rsidRDefault="00CE7221" w:rsidP="009019EE">
            <w:pPr>
              <w:rPr>
                <w:b/>
                <w:color w:val="000000" w:themeColor="text1"/>
                <w:sz w:val="22"/>
                <w:szCs w:val="22"/>
              </w:rPr>
            </w:pPr>
            <w:r>
              <w:rPr>
                <w:b/>
                <w:color w:val="000000" w:themeColor="text1"/>
                <w:sz w:val="22"/>
                <w:szCs w:val="22"/>
              </w:rPr>
              <w:t xml:space="preserve">      2</w:t>
            </w:r>
          </w:p>
          <w:p w14:paraId="0E65FC97" w14:textId="77777777" w:rsidR="00CE7221" w:rsidRDefault="00CE7221" w:rsidP="009019EE">
            <w:pPr>
              <w:rPr>
                <w:b/>
                <w:color w:val="000000" w:themeColor="text1"/>
                <w:sz w:val="22"/>
                <w:szCs w:val="22"/>
              </w:rPr>
            </w:pPr>
          </w:p>
          <w:p w14:paraId="7997D5EA" w14:textId="77777777" w:rsidR="00CE7221" w:rsidRPr="00A123D8" w:rsidRDefault="00CE7221" w:rsidP="009019EE">
            <w:pPr>
              <w:rPr>
                <w:b/>
                <w:color w:val="000000" w:themeColor="text1"/>
                <w:sz w:val="22"/>
                <w:szCs w:val="22"/>
              </w:rPr>
            </w:pPr>
            <w:r>
              <w:rPr>
                <w:b/>
                <w:color w:val="000000" w:themeColor="text1"/>
                <w:sz w:val="22"/>
                <w:szCs w:val="22"/>
              </w:rPr>
              <w:t xml:space="preserve">      2</w:t>
            </w:r>
          </w:p>
        </w:tc>
        <w:tc>
          <w:tcPr>
            <w:tcW w:w="1843" w:type="dxa"/>
            <w:tcBorders>
              <w:top w:val="double" w:sz="4" w:space="0" w:color="auto"/>
              <w:left w:val="single" w:sz="4" w:space="0" w:color="auto"/>
              <w:bottom w:val="single" w:sz="4" w:space="0" w:color="auto"/>
              <w:right w:val="single" w:sz="4" w:space="0" w:color="auto"/>
            </w:tcBorders>
          </w:tcPr>
          <w:p w14:paraId="50F66087" w14:textId="77777777" w:rsidR="00CE7221" w:rsidRPr="00225EFF" w:rsidRDefault="00CE7221" w:rsidP="009019EE">
            <w:pPr>
              <w:rPr>
                <w:b/>
                <w:color w:val="000000" w:themeColor="text1"/>
                <w:sz w:val="22"/>
                <w:szCs w:val="22"/>
              </w:rPr>
            </w:pPr>
          </w:p>
          <w:p w14:paraId="16E1F1E3" w14:textId="77777777" w:rsidR="00CE7221" w:rsidRPr="00225EFF" w:rsidRDefault="00CE7221" w:rsidP="009019EE">
            <w:pPr>
              <w:jc w:val="center"/>
              <w:rPr>
                <w:b/>
                <w:color w:val="000000" w:themeColor="text1"/>
                <w:sz w:val="22"/>
                <w:szCs w:val="22"/>
              </w:rPr>
            </w:pPr>
            <w:r w:rsidRPr="00225EFF">
              <w:rPr>
                <w:b/>
                <w:color w:val="000000" w:themeColor="text1"/>
                <w:sz w:val="22"/>
                <w:szCs w:val="22"/>
              </w:rPr>
              <w:t>3</w:t>
            </w:r>
          </w:p>
          <w:p w14:paraId="750958F2" w14:textId="77777777" w:rsidR="00CE7221" w:rsidRPr="00225EFF" w:rsidRDefault="00CE7221" w:rsidP="009019EE">
            <w:pPr>
              <w:jc w:val="center"/>
              <w:rPr>
                <w:b/>
                <w:color w:val="000000" w:themeColor="text1"/>
                <w:sz w:val="22"/>
                <w:szCs w:val="22"/>
              </w:rPr>
            </w:pPr>
          </w:p>
          <w:p w14:paraId="02A620B2" w14:textId="77777777" w:rsidR="00CE7221" w:rsidRPr="00225EFF" w:rsidRDefault="00CE7221" w:rsidP="009019EE">
            <w:pPr>
              <w:jc w:val="center"/>
              <w:rPr>
                <w:b/>
                <w:color w:val="000000" w:themeColor="text1"/>
                <w:sz w:val="22"/>
                <w:szCs w:val="22"/>
              </w:rPr>
            </w:pPr>
            <w:r w:rsidRPr="00225EFF">
              <w:rPr>
                <w:b/>
                <w:color w:val="000000" w:themeColor="text1"/>
                <w:sz w:val="22"/>
                <w:szCs w:val="22"/>
              </w:rPr>
              <w:t>3</w:t>
            </w:r>
          </w:p>
          <w:p w14:paraId="3A410BFB" w14:textId="77777777" w:rsidR="00CE7221" w:rsidRPr="00225EFF" w:rsidRDefault="00CE7221" w:rsidP="009019EE">
            <w:pPr>
              <w:jc w:val="center"/>
              <w:rPr>
                <w:b/>
                <w:color w:val="000000" w:themeColor="text1"/>
                <w:sz w:val="22"/>
                <w:szCs w:val="22"/>
              </w:rPr>
            </w:pPr>
          </w:p>
          <w:p w14:paraId="6C756251" w14:textId="77777777" w:rsidR="00CE7221" w:rsidRPr="00225EFF" w:rsidRDefault="00CE7221" w:rsidP="009019EE">
            <w:pPr>
              <w:jc w:val="center"/>
              <w:rPr>
                <w:b/>
                <w:color w:val="000000" w:themeColor="text1"/>
                <w:sz w:val="22"/>
                <w:szCs w:val="22"/>
              </w:rPr>
            </w:pPr>
            <w:r w:rsidRPr="00225EFF">
              <w:rPr>
                <w:b/>
                <w:color w:val="000000" w:themeColor="text1"/>
                <w:sz w:val="22"/>
                <w:szCs w:val="22"/>
              </w:rPr>
              <w:t>0</w:t>
            </w:r>
          </w:p>
          <w:p w14:paraId="6E49AEDD" w14:textId="77777777" w:rsidR="00CE7221" w:rsidRPr="00225EFF" w:rsidRDefault="00CE7221" w:rsidP="009019EE">
            <w:pPr>
              <w:jc w:val="center"/>
              <w:rPr>
                <w:b/>
                <w:color w:val="000000" w:themeColor="text1"/>
                <w:sz w:val="22"/>
                <w:szCs w:val="22"/>
              </w:rPr>
            </w:pPr>
          </w:p>
          <w:p w14:paraId="1BC654CA" w14:textId="77777777" w:rsidR="00CE7221" w:rsidRPr="00225EFF" w:rsidRDefault="00CE7221" w:rsidP="009019EE">
            <w:pPr>
              <w:jc w:val="center"/>
              <w:rPr>
                <w:b/>
                <w:color w:val="000000" w:themeColor="text1"/>
                <w:sz w:val="22"/>
                <w:szCs w:val="22"/>
              </w:rPr>
            </w:pPr>
            <w:r w:rsidRPr="00225EFF">
              <w:rPr>
                <w:b/>
                <w:color w:val="000000" w:themeColor="text1"/>
                <w:sz w:val="22"/>
                <w:szCs w:val="22"/>
              </w:rPr>
              <w:t>0</w:t>
            </w:r>
          </w:p>
        </w:tc>
      </w:tr>
    </w:tbl>
    <w:p w14:paraId="444CB374" w14:textId="77777777" w:rsidR="00CE7221" w:rsidRDefault="00CE7221" w:rsidP="00CE7221">
      <w:pPr>
        <w:jc w:val="center"/>
        <w:rPr>
          <w:sz w:val="22"/>
          <w:szCs w:val="22"/>
        </w:rPr>
      </w:pPr>
    </w:p>
    <w:p w14:paraId="4D8D34BE" w14:textId="6C60BA8D" w:rsidR="00CE7221" w:rsidRPr="00225EFF" w:rsidRDefault="00CE7221" w:rsidP="00CE7221">
      <w:pPr>
        <w:jc w:val="both"/>
        <w:rPr>
          <w:color w:val="000000" w:themeColor="text1"/>
          <w:sz w:val="22"/>
          <w:szCs w:val="22"/>
        </w:rPr>
      </w:pPr>
      <w:r w:rsidRPr="00225EFF">
        <w:rPr>
          <w:color w:val="000000" w:themeColor="text1"/>
          <w:sz w:val="22"/>
          <w:szCs w:val="22"/>
        </w:rPr>
        <w:t xml:space="preserve">A nevelésben lévő gyermekek száma azért ilyen magas, mert volt, akik vidékről kerültek a nagyszülőhöz első lépésként családba fogadással, de a gyám nem vállalta tovább a nevelésüket. Egy másik család pár éve </w:t>
      </w:r>
      <w:r w:rsidR="00C51C60">
        <w:rPr>
          <w:color w:val="000000" w:themeColor="text1"/>
          <w:sz w:val="22"/>
          <w:szCs w:val="22"/>
        </w:rPr>
        <w:t>Kisújszállásra költözött,</w:t>
      </w:r>
      <w:r w:rsidRPr="00225EFF">
        <w:rPr>
          <w:color w:val="000000" w:themeColor="text1"/>
          <w:sz w:val="22"/>
          <w:szCs w:val="22"/>
        </w:rPr>
        <w:t xml:space="preserve"> az életkörülményeik annyira leromlottak, hogy a súlyos veszélyeztetés miatt a 6 kiskorú kiemelése szükséges volt.</w:t>
      </w:r>
      <w:r w:rsidR="000D7A85">
        <w:rPr>
          <w:color w:val="000000" w:themeColor="text1"/>
          <w:sz w:val="22"/>
          <w:szCs w:val="22"/>
        </w:rPr>
        <w:t xml:space="preserve"> </w:t>
      </w:r>
      <w:r w:rsidRPr="00225EFF">
        <w:rPr>
          <w:color w:val="000000" w:themeColor="text1"/>
          <w:sz w:val="22"/>
          <w:szCs w:val="22"/>
        </w:rPr>
        <w:t>Más településen lévő nevelésbe vett gyermeknek,</w:t>
      </w:r>
      <w:r w:rsidR="001712BF">
        <w:rPr>
          <w:color w:val="000000" w:themeColor="text1"/>
          <w:sz w:val="22"/>
          <w:szCs w:val="22"/>
        </w:rPr>
        <w:t xml:space="preserve"> </w:t>
      </w:r>
      <w:r w:rsidRPr="00225EFF">
        <w:rPr>
          <w:color w:val="000000" w:themeColor="text1"/>
          <w:sz w:val="22"/>
          <w:szCs w:val="22"/>
        </w:rPr>
        <w:t xml:space="preserve">ha van Kisújszálláson élő </w:t>
      </w:r>
      <w:proofErr w:type="spellStart"/>
      <w:proofErr w:type="gramStart"/>
      <w:r w:rsidRPr="00225EFF">
        <w:rPr>
          <w:color w:val="000000" w:themeColor="text1"/>
          <w:sz w:val="22"/>
          <w:szCs w:val="22"/>
        </w:rPr>
        <w:t>nagyszülője,velük</w:t>
      </w:r>
      <w:proofErr w:type="spellEnd"/>
      <w:proofErr w:type="gramEnd"/>
      <w:r w:rsidRPr="00225EFF">
        <w:rPr>
          <w:color w:val="000000" w:themeColor="text1"/>
          <w:sz w:val="22"/>
          <w:szCs w:val="22"/>
        </w:rPr>
        <w:t xml:space="preserve"> is együtt kell működnünk.  </w:t>
      </w:r>
    </w:p>
    <w:p w14:paraId="3D2D416E" w14:textId="77777777" w:rsidR="00CE7221" w:rsidRPr="00225EFF" w:rsidRDefault="00CE7221" w:rsidP="00CE7221">
      <w:pPr>
        <w:jc w:val="both"/>
        <w:rPr>
          <w:color w:val="000000" w:themeColor="text1"/>
          <w:sz w:val="22"/>
          <w:szCs w:val="22"/>
        </w:rPr>
      </w:pPr>
    </w:p>
    <w:p w14:paraId="0C33DBBA" w14:textId="77777777" w:rsidR="00CE7221" w:rsidRPr="00225EFF" w:rsidRDefault="00CE7221" w:rsidP="00CE7221">
      <w:pPr>
        <w:jc w:val="both"/>
        <w:rPr>
          <w:color w:val="000000" w:themeColor="text1"/>
          <w:sz w:val="22"/>
          <w:szCs w:val="22"/>
        </w:rPr>
      </w:pPr>
      <w:r w:rsidRPr="00225EFF">
        <w:rPr>
          <w:color w:val="000000" w:themeColor="text1"/>
          <w:sz w:val="22"/>
          <w:szCs w:val="22"/>
        </w:rPr>
        <w:t>Iskolai jelzés, hiányzás miatt 86 esetben volt, amely 37 gyermeket érintett. A jelzést követően 3 gyermek 50 órát meghaladó igazolatlan hiányzása esetében védelembe vétel történt, míg a többi esetben a családgondozás eredménnyel járt és az iskolai hiányzások megszűntek.</w:t>
      </w:r>
    </w:p>
    <w:p w14:paraId="3C811BFA" w14:textId="77777777" w:rsidR="00CE7221" w:rsidRPr="00225EFF" w:rsidRDefault="00CE7221" w:rsidP="00CE7221">
      <w:pPr>
        <w:jc w:val="both"/>
        <w:rPr>
          <w:color w:val="000000" w:themeColor="text1"/>
          <w:sz w:val="22"/>
          <w:szCs w:val="22"/>
        </w:rPr>
      </w:pPr>
      <w:r w:rsidRPr="00225EFF">
        <w:rPr>
          <w:color w:val="000000" w:themeColor="text1"/>
          <w:sz w:val="22"/>
          <w:szCs w:val="22"/>
        </w:rPr>
        <w:t xml:space="preserve">Súlyos fizikai elhanyagolást 1 családnál 6 gyermek esetében észleltünk, 8 gyermek került nevelésbe, 2 a </w:t>
      </w:r>
      <w:proofErr w:type="spellStart"/>
      <w:r w:rsidRPr="00225EFF">
        <w:rPr>
          <w:color w:val="000000" w:themeColor="text1"/>
          <w:sz w:val="22"/>
          <w:szCs w:val="22"/>
        </w:rPr>
        <w:t>családbafogadó</w:t>
      </w:r>
      <w:proofErr w:type="spellEnd"/>
      <w:r w:rsidRPr="00225EFF">
        <w:rPr>
          <w:color w:val="000000" w:themeColor="text1"/>
          <w:sz w:val="22"/>
          <w:szCs w:val="22"/>
        </w:rPr>
        <w:t xml:space="preserve"> gyámtól magatartási problémák miatt. A </w:t>
      </w:r>
      <w:proofErr w:type="spellStart"/>
      <w:r w:rsidRPr="00225EFF">
        <w:rPr>
          <w:color w:val="000000" w:themeColor="text1"/>
          <w:sz w:val="22"/>
          <w:szCs w:val="22"/>
        </w:rPr>
        <w:t>Kunmadarasi</w:t>
      </w:r>
      <w:proofErr w:type="spellEnd"/>
      <w:r w:rsidRPr="00225EFF">
        <w:rPr>
          <w:color w:val="000000" w:themeColor="text1"/>
          <w:sz w:val="22"/>
          <w:szCs w:val="22"/>
        </w:rPr>
        <w:t xml:space="preserve"> Gyermekek Átmeneti Otthon szolgáltatását 4 gyermek az édesanyjukkal vette igénybe. Családon belüli erőszak 4 családnál történt, ahol a Karcagi Járásbíróság elrendelte a megelőző távoltartást. Két esetben védelembe vételi eljárás indult a Karcagi Járási Hivatal Gyámügyi Osztályán szabálysértés miatt, </w:t>
      </w:r>
      <w:r w:rsidRPr="0060769E">
        <w:rPr>
          <w:color w:val="000000" w:themeColor="text1"/>
          <w:sz w:val="22"/>
          <w:szCs w:val="22"/>
        </w:rPr>
        <w:t>a 2 fiatalkorú</w:t>
      </w:r>
      <w:r w:rsidRPr="00225EFF">
        <w:rPr>
          <w:color w:val="000000" w:themeColor="text1"/>
          <w:sz w:val="22"/>
          <w:szCs w:val="22"/>
        </w:rPr>
        <w:t xml:space="preserve"> védelembe vételét, és megelőző pártfogását rendelték el. 2 kiskorú anya gyermeket szült, ezért az újszülöttek családba fogadással gyámság alá kerültek.</w:t>
      </w:r>
    </w:p>
    <w:p w14:paraId="401B2282" w14:textId="77777777" w:rsidR="00CE7221" w:rsidRPr="00A123D8" w:rsidRDefault="00CE7221" w:rsidP="00CE7221">
      <w:pPr>
        <w:jc w:val="both"/>
        <w:rPr>
          <w:b/>
          <w:color w:val="000000" w:themeColor="text1"/>
          <w:sz w:val="22"/>
          <w:szCs w:val="22"/>
        </w:rPr>
      </w:pPr>
    </w:p>
    <w:p w14:paraId="6C07A326" w14:textId="77777777" w:rsidR="00CE7221" w:rsidRDefault="00CE7221" w:rsidP="00CE7221">
      <w:pPr>
        <w:jc w:val="both"/>
        <w:rPr>
          <w:b/>
          <w:sz w:val="22"/>
          <w:szCs w:val="22"/>
          <w:u w:val="single"/>
        </w:rPr>
      </w:pPr>
      <w:r w:rsidRPr="00A123D8">
        <w:rPr>
          <w:b/>
          <w:color w:val="000000" w:themeColor="text1"/>
          <w:sz w:val="22"/>
          <w:szCs w:val="22"/>
          <w:u w:val="single"/>
        </w:rPr>
        <w:t xml:space="preserve">10.9. Az intézmény Szakmai Programja alapján végzett főbb </w:t>
      </w:r>
      <w:r>
        <w:rPr>
          <w:b/>
          <w:sz w:val="22"/>
          <w:szCs w:val="22"/>
          <w:u w:val="single"/>
        </w:rPr>
        <w:t>tevékenységek</w:t>
      </w:r>
    </w:p>
    <w:p w14:paraId="7C0AE568" w14:textId="77777777" w:rsidR="00CE7221" w:rsidRDefault="00CE7221" w:rsidP="00CE7221">
      <w:pPr>
        <w:jc w:val="both"/>
        <w:rPr>
          <w:b/>
          <w:sz w:val="22"/>
          <w:szCs w:val="22"/>
        </w:rPr>
      </w:pPr>
    </w:p>
    <w:p w14:paraId="490FC9AE" w14:textId="77777777" w:rsidR="00CE7221" w:rsidRDefault="00CE7221" w:rsidP="00CE7221">
      <w:pPr>
        <w:jc w:val="both"/>
        <w:rPr>
          <w:b/>
          <w:sz w:val="22"/>
          <w:szCs w:val="22"/>
        </w:rPr>
      </w:pPr>
      <w:r>
        <w:rPr>
          <w:b/>
          <w:sz w:val="22"/>
          <w:szCs w:val="22"/>
        </w:rPr>
        <w:t>10.9.1. A gyermek értelmi, testi, lelki nevelésének családban történő elősegítése</w:t>
      </w:r>
    </w:p>
    <w:p w14:paraId="7DB8FEA2" w14:textId="77777777" w:rsidR="00CE7221" w:rsidRDefault="00CE7221" w:rsidP="00CE7221">
      <w:pPr>
        <w:jc w:val="both"/>
        <w:rPr>
          <w:b/>
          <w:sz w:val="22"/>
          <w:szCs w:val="22"/>
        </w:rPr>
      </w:pPr>
    </w:p>
    <w:p w14:paraId="3D0D98AB" w14:textId="77777777" w:rsidR="00CE7221" w:rsidRDefault="00CE7221" w:rsidP="00CE7221">
      <w:pPr>
        <w:jc w:val="both"/>
        <w:rPr>
          <w:i/>
          <w:sz w:val="22"/>
          <w:szCs w:val="22"/>
        </w:rPr>
      </w:pPr>
      <w:r>
        <w:rPr>
          <w:i/>
          <w:sz w:val="22"/>
          <w:szCs w:val="22"/>
        </w:rPr>
        <w:t>- A gyermeki jogokról és a gyermek fejlődését biztosító támogatásokról való tájékoztatás, a támogatásokhoz való hozzájutások, hivatalos ügyek intézésének segítése.</w:t>
      </w:r>
    </w:p>
    <w:p w14:paraId="4DA6AFDD" w14:textId="77777777" w:rsidR="00CE7221" w:rsidRPr="002208DB" w:rsidRDefault="00CE7221" w:rsidP="00CE7221">
      <w:pPr>
        <w:jc w:val="both"/>
        <w:rPr>
          <w:color w:val="000000" w:themeColor="text1"/>
          <w:sz w:val="22"/>
          <w:szCs w:val="22"/>
        </w:rPr>
      </w:pPr>
      <w:r>
        <w:rPr>
          <w:sz w:val="22"/>
          <w:szCs w:val="22"/>
        </w:rPr>
        <w:lastRenderedPageBreak/>
        <w:t xml:space="preserve">Az ügyfeleink legnagyobb számban az ügyintézések folyamán segítséget a családtámogatási ellátások igénylésével járó nyomtatványok kitöltésénél, díjhátralék rendezésénél, telefonos ügyintézésnél, levelezésnél, bírósági ügyekben, személyi azonosító okiratok igénylésénél, ügyintézésnél kérték. </w:t>
      </w:r>
      <w:r w:rsidRPr="0057330E">
        <w:rPr>
          <w:color w:val="000000" w:themeColor="text1"/>
          <w:sz w:val="22"/>
          <w:szCs w:val="22"/>
        </w:rPr>
        <w:t xml:space="preserve">Kiemelt feladatként kezeltük a </w:t>
      </w:r>
      <w:r w:rsidRPr="00D00564">
        <w:rPr>
          <w:color w:val="000000" w:themeColor="text1"/>
          <w:sz w:val="22"/>
          <w:szCs w:val="22"/>
        </w:rPr>
        <w:t xml:space="preserve">felmerült problémák ügyfelek </w:t>
      </w:r>
      <w:r w:rsidRPr="00B443DB">
        <w:rPr>
          <w:sz w:val="22"/>
          <w:szCs w:val="22"/>
        </w:rPr>
        <w:t xml:space="preserve">általi önálló munkavégzésének elősegítését, </w:t>
      </w:r>
      <w:r w:rsidRPr="002208DB">
        <w:rPr>
          <w:color w:val="000000" w:themeColor="text1"/>
          <w:sz w:val="22"/>
          <w:szCs w:val="22"/>
        </w:rPr>
        <w:t xml:space="preserve">az ebben való segítségnyújtást. </w:t>
      </w:r>
    </w:p>
    <w:p w14:paraId="0EB57FAA" w14:textId="77777777" w:rsidR="00CE7221" w:rsidRDefault="00CE7221" w:rsidP="00CE7221">
      <w:pPr>
        <w:jc w:val="both"/>
        <w:rPr>
          <w:sz w:val="22"/>
          <w:szCs w:val="22"/>
        </w:rPr>
      </w:pPr>
    </w:p>
    <w:p w14:paraId="63EF5015" w14:textId="77777777" w:rsidR="00CE7221" w:rsidRDefault="00CE7221" w:rsidP="00CE7221">
      <w:pPr>
        <w:jc w:val="both"/>
        <w:rPr>
          <w:i/>
          <w:sz w:val="22"/>
          <w:szCs w:val="22"/>
        </w:rPr>
      </w:pPr>
      <w:r>
        <w:rPr>
          <w:i/>
          <w:sz w:val="22"/>
          <w:szCs w:val="22"/>
        </w:rPr>
        <w:t>- Tanácsadás, tanácsadáshoz való hozzájutás megszervezése.</w:t>
      </w:r>
    </w:p>
    <w:p w14:paraId="6EE01FBA" w14:textId="77777777" w:rsidR="00CE7221" w:rsidRDefault="00CE7221" w:rsidP="00CE7221">
      <w:pPr>
        <w:jc w:val="both"/>
        <w:rPr>
          <w:sz w:val="22"/>
          <w:szCs w:val="22"/>
        </w:rPr>
      </w:pPr>
      <w:r>
        <w:rPr>
          <w:sz w:val="22"/>
          <w:szCs w:val="22"/>
        </w:rPr>
        <w:t>A fogyatékkal élő gyermekek, szüleik számára tájékoztatás nyújtása a szociális ellátásokról.</w:t>
      </w:r>
    </w:p>
    <w:p w14:paraId="272E0434" w14:textId="77777777" w:rsidR="00CE7221" w:rsidRDefault="00CE7221" w:rsidP="00CE7221">
      <w:pPr>
        <w:jc w:val="both"/>
        <w:rPr>
          <w:sz w:val="22"/>
          <w:szCs w:val="22"/>
        </w:rPr>
      </w:pPr>
      <w:r>
        <w:rPr>
          <w:sz w:val="22"/>
          <w:szCs w:val="22"/>
        </w:rPr>
        <w:t>Szükség esetén más intézmények által biztosított ellátások igénybevételéhez segítették az ügyfeleiket a családgondozók. (Nevelési Tanácsadó, Gyermek Ideggondozó, Pedagógiai Szakszolgálat, Anyaotthon, Családok Átmeneti Otthona, Gyermekek Átmeneti Otthona, Családvédelmi Szolgálat, Bíróság, Ügyvédi irodák)</w:t>
      </w:r>
    </w:p>
    <w:p w14:paraId="2B640C71" w14:textId="77777777" w:rsidR="00CE7221" w:rsidRDefault="00CE7221" w:rsidP="00CE7221">
      <w:pPr>
        <w:jc w:val="both"/>
        <w:rPr>
          <w:sz w:val="22"/>
          <w:szCs w:val="22"/>
        </w:rPr>
      </w:pPr>
    </w:p>
    <w:p w14:paraId="383E24D1" w14:textId="77777777" w:rsidR="00CE7221" w:rsidRDefault="00CE7221" w:rsidP="00CE7221">
      <w:pPr>
        <w:jc w:val="both"/>
        <w:rPr>
          <w:i/>
          <w:sz w:val="22"/>
          <w:szCs w:val="22"/>
        </w:rPr>
      </w:pPr>
      <w:r>
        <w:rPr>
          <w:i/>
          <w:sz w:val="22"/>
          <w:szCs w:val="22"/>
        </w:rPr>
        <w:t>- Szociális válsághelyzetben lévő várandós anya támogatása, segítése, tanácsokkal való ellátása.</w:t>
      </w:r>
    </w:p>
    <w:p w14:paraId="431730A1" w14:textId="77777777" w:rsidR="00CE7221" w:rsidRDefault="00CE7221" w:rsidP="00CE7221">
      <w:pPr>
        <w:jc w:val="both"/>
        <w:rPr>
          <w:sz w:val="22"/>
          <w:szCs w:val="22"/>
        </w:rPr>
      </w:pPr>
      <w:r>
        <w:rPr>
          <w:sz w:val="22"/>
          <w:szCs w:val="22"/>
        </w:rPr>
        <w:t xml:space="preserve">A védőnői-egészségügyi szolgálattal együttműködve valósult meg e feladat ellátása. Rendszeres családlátogatást, kórházi látogatást, ügyintézést, felkészítést az önálló ügyintézésre, csecsemőruha és gyermekgondozási eszközök biztosítását, mentálhigiénés és csecsemőgondozási tanácsadást végeztek a munkatársak. </w:t>
      </w:r>
    </w:p>
    <w:p w14:paraId="6BB16DFF" w14:textId="77777777" w:rsidR="00CE7221" w:rsidRDefault="00CE7221" w:rsidP="00CE7221">
      <w:pPr>
        <w:jc w:val="both"/>
        <w:rPr>
          <w:b/>
          <w:sz w:val="22"/>
          <w:szCs w:val="22"/>
        </w:rPr>
      </w:pPr>
    </w:p>
    <w:p w14:paraId="10D5C3DB" w14:textId="77777777" w:rsidR="00CE7221" w:rsidRDefault="00CE7221" w:rsidP="00CE7221">
      <w:pPr>
        <w:jc w:val="both"/>
        <w:rPr>
          <w:b/>
          <w:sz w:val="22"/>
          <w:szCs w:val="22"/>
        </w:rPr>
      </w:pPr>
      <w:r>
        <w:rPr>
          <w:b/>
          <w:sz w:val="22"/>
          <w:szCs w:val="22"/>
        </w:rPr>
        <w:t>10.9.2. A gyermekek veszélyeztetettségének megelőzése érdekében végzett tevékenységek</w:t>
      </w:r>
    </w:p>
    <w:p w14:paraId="73C7518B" w14:textId="77777777" w:rsidR="00CE7221" w:rsidRDefault="00CE7221" w:rsidP="00CE7221">
      <w:pPr>
        <w:jc w:val="both"/>
        <w:rPr>
          <w:i/>
          <w:sz w:val="22"/>
          <w:szCs w:val="22"/>
        </w:rPr>
      </w:pPr>
    </w:p>
    <w:p w14:paraId="4090290C" w14:textId="77777777" w:rsidR="00CE7221" w:rsidRDefault="00CE7221" w:rsidP="00CE7221">
      <w:pPr>
        <w:jc w:val="both"/>
        <w:rPr>
          <w:b/>
          <w:sz w:val="22"/>
          <w:szCs w:val="22"/>
        </w:rPr>
      </w:pPr>
      <w:r>
        <w:rPr>
          <w:b/>
          <w:sz w:val="22"/>
          <w:szCs w:val="22"/>
        </w:rPr>
        <w:t>10.9.2.1. Az észlelő és jelzőrendszer működtetése</w:t>
      </w:r>
    </w:p>
    <w:p w14:paraId="75838C65" w14:textId="77777777" w:rsidR="00CE7221" w:rsidRDefault="00CE7221" w:rsidP="00CE7221">
      <w:pPr>
        <w:jc w:val="both"/>
        <w:rPr>
          <w:b/>
          <w:sz w:val="22"/>
          <w:szCs w:val="22"/>
        </w:rPr>
      </w:pPr>
    </w:p>
    <w:p w14:paraId="52ADF321" w14:textId="77777777" w:rsidR="00CE7221" w:rsidRDefault="00CE7221" w:rsidP="00CE7221">
      <w:pPr>
        <w:jc w:val="both"/>
        <w:rPr>
          <w:sz w:val="22"/>
          <w:szCs w:val="22"/>
        </w:rPr>
      </w:pPr>
      <w:r>
        <w:rPr>
          <w:sz w:val="22"/>
          <w:szCs w:val="22"/>
        </w:rPr>
        <w:t>A gyermekek védelméről és a gyámügyi igazgatásról szóló 1997. évi XXXI. törvény 17. §-a alapján a gyermekjóléti szolgálat a gyermek családban történő nevelkedésének elősegítése, a veszélyeztetettség megelőzése és megszüntetése érdekében ún. jelzőrendszert működtet.</w:t>
      </w:r>
    </w:p>
    <w:p w14:paraId="76551D50" w14:textId="77777777" w:rsidR="00CE7221" w:rsidRDefault="00CE7221" w:rsidP="00CE7221">
      <w:pPr>
        <w:jc w:val="both"/>
        <w:rPr>
          <w:sz w:val="22"/>
          <w:szCs w:val="22"/>
        </w:rPr>
      </w:pPr>
    </w:p>
    <w:p w14:paraId="3A528E95" w14:textId="66174530" w:rsidR="00CE7221" w:rsidRPr="00DC2200" w:rsidRDefault="00CE7221" w:rsidP="00CE7221">
      <w:pPr>
        <w:jc w:val="both"/>
        <w:rPr>
          <w:sz w:val="22"/>
          <w:szCs w:val="22"/>
        </w:rPr>
      </w:pPr>
      <w:r>
        <w:rPr>
          <w:sz w:val="22"/>
          <w:szCs w:val="22"/>
        </w:rPr>
        <w:t xml:space="preserve">Az észlelő- és jelzőrendszer tagjai: gyermek háziorvos, védőnői szolgálat, általános iskolák gyermek- és ifjúságvédelmi felelősei, középiskolák gyermek- és ifjúságvédelmi felelősei, az óvoda, bölcsőde gyermekvédelmi felelősei, rendőrőrs. </w:t>
      </w:r>
      <w:r w:rsidR="002D47AD" w:rsidRPr="00DC2200">
        <w:rPr>
          <w:sz w:val="22"/>
          <w:szCs w:val="22"/>
        </w:rPr>
        <w:t>jegyző</w:t>
      </w:r>
    </w:p>
    <w:p w14:paraId="0C34C22C" w14:textId="77777777" w:rsidR="00CE7221" w:rsidRPr="00B15388" w:rsidRDefault="00CE7221" w:rsidP="00CE7221">
      <w:pPr>
        <w:jc w:val="both"/>
        <w:rPr>
          <w:rFonts w:eastAsia="Times New Roman"/>
          <w:color w:val="000000" w:themeColor="text1"/>
          <w:sz w:val="22"/>
          <w:szCs w:val="22"/>
        </w:rPr>
      </w:pPr>
    </w:p>
    <w:p w14:paraId="5F09D5DE" w14:textId="77777777" w:rsidR="00CE7221" w:rsidRPr="00B15388" w:rsidRDefault="00CE7221" w:rsidP="00CE7221">
      <w:pPr>
        <w:jc w:val="both"/>
        <w:rPr>
          <w:color w:val="000000" w:themeColor="text1"/>
          <w:sz w:val="22"/>
          <w:szCs w:val="22"/>
        </w:rPr>
      </w:pPr>
      <w:r w:rsidRPr="00821AF0">
        <w:rPr>
          <w:sz w:val="22"/>
          <w:szCs w:val="22"/>
        </w:rPr>
        <w:t xml:space="preserve"> A jelzőrendszer tagjaitól </w:t>
      </w:r>
      <w:r w:rsidRPr="00225EFF">
        <w:rPr>
          <w:color w:val="000000" w:themeColor="text1"/>
          <w:sz w:val="22"/>
          <w:szCs w:val="22"/>
        </w:rPr>
        <w:t xml:space="preserve">2023-ban 128 </w:t>
      </w:r>
      <w:r w:rsidRPr="00821AF0">
        <w:rPr>
          <w:sz w:val="22"/>
          <w:szCs w:val="22"/>
        </w:rPr>
        <w:t xml:space="preserve">jelzés érkezett, melyben gyermek veszélyeztetettségére hívták fel a </w:t>
      </w:r>
      <w:r w:rsidRPr="00B15388">
        <w:rPr>
          <w:color w:val="000000" w:themeColor="text1"/>
          <w:sz w:val="22"/>
          <w:szCs w:val="22"/>
        </w:rPr>
        <w:t xml:space="preserve">figyelmünket. A beérkezett jelzéseket a Szolgálat családsegítői minden esetben megvizsgálták, és a jelzőnek írásos tájékoztatásban válaszoltak. A jelzések megoszlása: </w:t>
      </w:r>
    </w:p>
    <w:p w14:paraId="175E9538" w14:textId="77777777" w:rsidR="00CE7221" w:rsidRDefault="00CE7221" w:rsidP="00CE7221">
      <w:pPr>
        <w:tabs>
          <w:tab w:val="left" w:pos="6663"/>
        </w:tabs>
        <w:jc w:val="both"/>
        <w:rPr>
          <w:rFonts w:eastAsia="Times New Roman"/>
          <w:color w:val="000000" w:themeColor="text1"/>
          <w:sz w:val="22"/>
          <w:szCs w:val="22"/>
        </w:rPr>
      </w:pPr>
    </w:p>
    <w:p w14:paraId="228F4A94" w14:textId="77777777" w:rsidR="00CE7221" w:rsidRPr="00B15388" w:rsidRDefault="00CE7221" w:rsidP="00CE7221">
      <w:pPr>
        <w:tabs>
          <w:tab w:val="left" w:pos="6663"/>
        </w:tabs>
        <w:jc w:val="both"/>
        <w:rPr>
          <w:rFonts w:eastAsia="Times New Roman"/>
          <w:color w:val="000000" w:themeColor="text1"/>
          <w:sz w:val="22"/>
          <w:szCs w:val="22"/>
        </w:rPr>
      </w:pPr>
    </w:p>
    <w:tbl>
      <w:tblPr>
        <w:tblW w:w="7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1559"/>
        <w:gridCol w:w="1559"/>
        <w:gridCol w:w="1559"/>
      </w:tblGrid>
      <w:tr w:rsidR="00CE7221" w:rsidRPr="00B15388" w14:paraId="5DA28C06" w14:textId="77777777" w:rsidTr="009019EE">
        <w:tc>
          <w:tcPr>
            <w:tcW w:w="2440" w:type="dxa"/>
            <w:tcBorders>
              <w:top w:val="single" w:sz="4" w:space="0" w:color="auto"/>
              <w:left w:val="single" w:sz="4" w:space="0" w:color="auto"/>
              <w:bottom w:val="single" w:sz="4" w:space="0" w:color="auto"/>
              <w:right w:val="single" w:sz="4" w:space="0" w:color="auto"/>
            </w:tcBorders>
            <w:vAlign w:val="center"/>
          </w:tcPr>
          <w:p w14:paraId="6E2CE34F" w14:textId="77777777" w:rsidR="00CE7221" w:rsidRPr="00B15388" w:rsidRDefault="00CE7221" w:rsidP="009019EE">
            <w:pPr>
              <w:tabs>
                <w:tab w:val="left" w:pos="6663"/>
              </w:tabs>
              <w:jc w:val="center"/>
              <w:rPr>
                <w:rFonts w:eastAsia="Times New Roman"/>
                <w:color w:val="000000" w:themeColor="text1"/>
                <w:sz w:val="22"/>
                <w:szCs w:val="22"/>
              </w:rPr>
            </w:pPr>
          </w:p>
        </w:tc>
        <w:tc>
          <w:tcPr>
            <w:tcW w:w="1559" w:type="dxa"/>
            <w:tcBorders>
              <w:top w:val="single" w:sz="4" w:space="0" w:color="auto"/>
              <w:left w:val="single" w:sz="4" w:space="0" w:color="auto"/>
              <w:bottom w:val="single" w:sz="4" w:space="0" w:color="auto"/>
              <w:right w:val="single" w:sz="4" w:space="0" w:color="auto"/>
            </w:tcBorders>
            <w:hideMark/>
          </w:tcPr>
          <w:p w14:paraId="4B193BD8"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20</w:t>
            </w:r>
            <w:r>
              <w:rPr>
                <w:rFonts w:eastAsia="Times New Roman"/>
                <w:b/>
                <w:color w:val="000000" w:themeColor="text1"/>
                <w:sz w:val="22"/>
                <w:szCs w:val="22"/>
              </w:rPr>
              <w:t>21.év</w:t>
            </w:r>
            <w:r w:rsidRPr="00B15388">
              <w:rPr>
                <w:rFonts w:eastAsia="Times New Roman"/>
                <w:b/>
                <w:color w:val="000000" w:themeColor="text1"/>
                <w:sz w:val="22"/>
                <w:szCs w:val="22"/>
              </w:rPr>
              <w:t xml:space="preserve"> (fő)</w:t>
            </w:r>
          </w:p>
        </w:tc>
        <w:tc>
          <w:tcPr>
            <w:tcW w:w="1559" w:type="dxa"/>
            <w:tcBorders>
              <w:top w:val="single" w:sz="4" w:space="0" w:color="auto"/>
              <w:left w:val="single" w:sz="4" w:space="0" w:color="auto"/>
              <w:bottom w:val="single" w:sz="4" w:space="0" w:color="auto"/>
              <w:right w:val="single" w:sz="4" w:space="0" w:color="auto"/>
            </w:tcBorders>
            <w:hideMark/>
          </w:tcPr>
          <w:p w14:paraId="2219A7E9"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20</w:t>
            </w:r>
            <w:r>
              <w:rPr>
                <w:rFonts w:eastAsia="Times New Roman"/>
                <w:b/>
                <w:color w:val="000000" w:themeColor="text1"/>
                <w:sz w:val="22"/>
                <w:szCs w:val="22"/>
              </w:rPr>
              <w:t>22</w:t>
            </w:r>
            <w:r w:rsidRPr="00B15388">
              <w:rPr>
                <w:rFonts w:eastAsia="Times New Roman"/>
                <w:b/>
                <w:color w:val="000000" w:themeColor="text1"/>
                <w:sz w:val="22"/>
                <w:szCs w:val="22"/>
              </w:rPr>
              <w:t>. év (fő)</w:t>
            </w:r>
          </w:p>
        </w:tc>
        <w:tc>
          <w:tcPr>
            <w:tcW w:w="1559" w:type="dxa"/>
            <w:tcBorders>
              <w:top w:val="single" w:sz="4" w:space="0" w:color="auto"/>
              <w:left w:val="single" w:sz="4" w:space="0" w:color="auto"/>
              <w:bottom w:val="single" w:sz="4" w:space="0" w:color="auto"/>
              <w:right w:val="single" w:sz="4" w:space="0" w:color="auto"/>
            </w:tcBorders>
            <w:hideMark/>
          </w:tcPr>
          <w:p w14:paraId="4D4B5256"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202</w:t>
            </w:r>
            <w:r>
              <w:rPr>
                <w:rFonts w:eastAsia="Times New Roman"/>
                <w:b/>
                <w:color w:val="000000" w:themeColor="text1"/>
                <w:sz w:val="22"/>
                <w:szCs w:val="22"/>
              </w:rPr>
              <w:t>3</w:t>
            </w:r>
            <w:r w:rsidRPr="00B15388">
              <w:rPr>
                <w:rFonts w:eastAsia="Times New Roman"/>
                <w:b/>
                <w:color w:val="000000" w:themeColor="text1"/>
                <w:sz w:val="22"/>
                <w:szCs w:val="22"/>
              </w:rPr>
              <w:t>. év (fő)</w:t>
            </w:r>
          </w:p>
        </w:tc>
      </w:tr>
      <w:tr w:rsidR="00CE7221" w:rsidRPr="00B15388" w14:paraId="00CCFF33" w14:textId="77777777" w:rsidTr="009019EE">
        <w:trPr>
          <w:trHeight w:val="574"/>
        </w:trPr>
        <w:tc>
          <w:tcPr>
            <w:tcW w:w="2440" w:type="dxa"/>
            <w:tcBorders>
              <w:top w:val="single" w:sz="4" w:space="0" w:color="auto"/>
              <w:left w:val="single" w:sz="4" w:space="0" w:color="auto"/>
              <w:bottom w:val="single" w:sz="4" w:space="0" w:color="auto"/>
              <w:right w:val="single" w:sz="4" w:space="0" w:color="auto"/>
            </w:tcBorders>
            <w:vAlign w:val="center"/>
            <w:hideMark/>
          </w:tcPr>
          <w:p w14:paraId="3FE2B9C4"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Pedagógus, nevelési intézmény</w:t>
            </w:r>
          </w:p>
        </w:tc>
        <w:tc>
          <w:tcPr>
            <w:tcW w:w="1559" w:type="dxa"/>
            <w:tcBorders>
              <w:top w:val="single" w:sz="4" w:space="0" w:color="auto"/>
              <w:left w:val="single" w:sz="4" w:space="0" w:color="auto"/>
              <w:bottom w:val="single" w:sz="4" w:space="0" w:color="auto"/>
              <w:right w:val="single" w:sz="4" w:space="0" w:color="auto"/>
            </w:tcBorders>
            <w:vAlign w:val="center"/>
          </w:tcPr>
          <w:p w14:paraId="77FD6A25" w14:textId="77777777" w:rsidR="00CE7221" w:rsidRDefault="00CE7221" w:rsidP="009019EE">
            <w:pPr>
              <w:tabs>
                <w:tab w:val="left" w:pos="6663"/>
              </w:tabs>
              <w:jc w:val="center"/>
              <w:rPr>
                <w:rFonts w:eastAsia="Times New Roman"/>
                <w:color w:val="000000" w:themeColor="text1"/>
                <w:sz w:val="22"/>
                <w:szCs w:val="22"/>
              </w:rPr>
            </w:pPr>
          </w:p>
          <w:p w14:paraId="4FDDF464"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61</w:t>
            </w:r>
          </w:p>
          <w:p w14:paraId="10F59059" w14:textId="77777777" w:rsidR="00CE7221" w:rsidRPr="00B15388" w:rsidRDefault="00CE7221" w:rsidP="009019EE">
            <w:pPr>
              <w:tabs>
                <w:tab w:val="left" w:pos="6663"/>
              </w:tabs>
              <w:jc w:val="center"/>
              <w:rPr>
                <w:rFonts w:eastAsia="Times New Roman"/>
                <w:color w:val="000000" w:themeColor="text1"/>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37AF6F03" w14:textId="77777777" w:rsidR="00CE7221" w:rsidRDefault="00CE7221" w:rsidP="009019EE">
            <w:pPr>
              <w:tabs>
                <w:tab w:val="left" w:pos="6663"/>
              </w:tabs>
              <w:jc w:val="center"/>
              <w:rPr>
                <w:rFonts w:eastAsia="Times New Roman"/>
                <w:color w:val="000000" w:themeColor="text1"/>
                <w:sz w:val="22"/>
                <w:szCs w:val="22"/>
              </w:rPr>
            </w:pPr>
          </w:p>
          <w:p w14:paraId="6042A745"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95</w:t>
            </w:r>
          </w:p>
          <w:p w14:paraId="7817F275" w14:textId="77777777" w:rsidR="00CE7221" w:rsidRPr="00B15388" w:rsidRDefault="00CE7221" w:rsidP="009019EE">
            <w:pPr>
              <w:tabs>
                <w:tab w:val="left" w:pos="6663"/>
              </w:tabs>
              <w:jc w:val="center"/>
              <w:rPr>
                <w:rFonts w:eastAsia="Times New Roman"/>
                <w:color w:val="000000" w:themeColor="text1"/>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49BD5E07"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86</w:t>
            </w:r>
          </w:p>
        </w:tc>
      </w:tr>
      <w:tr w:rsidR="00CE7221" w:rsidRPr="00B15388" w14:paraId="3B2AB1A8" w14:textId="77777777" w:rsidTr="009019EE">
        <w:tc>
          <w:tcPr>
            <w:tcW w:w="2440" w:type="dxa"/>
            <w:tcBorders>
              <w:top w:val="single" w:sz="4" w:space="0" w:color="auto"/>
              <w:left w:val="single" w:sz="4" w:space="0" w:color="auto"/>
              <w:bottom w:val="single" w:sz="4" w:space="0" w:color="auto"/>
              <w:right w:val="single" w:sz="4" w:space="0" w:color="auto"/>
            </w:tcBorders>
            <w:vAlign w:val="center"/>
            <w:hideMark/>
          </w:tcPr>
          <w:p w14:paraId="5366F409"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Családi / nagyszülő, testvér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ACD311"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29F14B"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1A93FA" w14:textId="77777777" w:rsidR="00CE7221"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0</w:t>
            </w:r>
          </w:p>
          <w:p w14:paraId="1EABAD79" w14:textId="77777777" w:rsidR="00CE7221" w:rsidRPr="00B15388" w:rsidRDefault="00CE7221" w:rsidP="009019EE">
            <w:pPr>
              <w:tabs>
                <w:tab w:val="left" w:pos="6663"/>
              </w:tabs>
              <w:jc w:val="center"/>
              <w:rPr>
                <w:rFonts w:eastAsia="Times New Roman"/>
                <w:color w:val="000000" w:themeColor="text1"/>
                <w:sz w:val="22"/>
                <w:szCs w:val="22"/>
              </w:rPr>
            </w:pPr>
          </w:p>
        </w:tc>
      </w:tr>
      <w:tr w:rsidR="00CE7221" w:rsidRPr="00B15388" w14:paraId="639832BE" w14:textId="77777777" w:rsidTr="009019EE">
        <w:tc>
          <w:tcPr>
            <w:tcW w:w="2440" w:type="dxa"/>
            <w:tcBorders>
              <w:top w:val="single" w:sz="4" w:space="0" w:color="auto"/>
              <w:left w:val="single" w:sz="4" w:space="0" w:color="auto"/>
              <w:bottom w:val="single" w:sz="4" w:space="0" w:color="auto"/>
              <w:right w:val="single" w:sz="4" w:space="0" w:color="auto"/>
            </w:tcBorders>
            <w:vAlign w:val="center"/>
            <w:hideMark/>
          </w:tcPr>
          <w:p w14:paraId="6FEE446F"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Védőnő</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2C43E54"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17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97D47C"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19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4BF8D30"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14</w:t>
            </w:r>
          </w:p>
        </w:tc>
      </w:tr>
      <w:tr w:rsidR="00CE7221" w:rsidRPr="00B15388" w14:paraId="2545E65F" w14:textId="77777777" w:rsidTr="009019EE">
        <w:tc>
          <w:tcPr>
            <w:tcW w:w="2440" w:type="dxa"/>
            <w:tcBorders>
              <w:top w:val="single" w:sz="4" w:space="0" w:color="auto"/>
              <w:left w:val="single" w:sz="4" w:space="0" w:color="auto"/>
              <w:bottom w:val="single" w:sz="4" w:space="0" w:color="auto"/>
              <w:right w:val="single" w:sz="4" w:space="0" w:color="auto"/>
            </w:tcBorders>
            <w:vAlign w:val="center"/>
            <w:hideMark/>
          </w:tcPr>
          <w:p w14:paraId="60DF87BA"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Gyermekorvosi</w:t>
            </w:r>
          </w:p>
        </w:tc>
        <w:tc>
          <w:tcPr>
            <w:tcW w:w="1559" w:type="dxa"/>
            <w:tcBorders>
              <w:top w:val="single" w:sz="4" w:space="0" w:color="auto"/>
              <w:left w:val="single" w:sz="4" w:space="0" w:color="auto"/>
              <w:bottom w:val="single" w:sz="4" w:space="0" w:color="auto"/>
              <w:right w:val="single" w:sz="4" w:space="0" w:color="auto"/>
            </w:tcBorders>
            <w:hideMark/>
          </w:tcPr>
          <w:p w14:paraId="7A66C934"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1</w:t>
            </w:r>
          </w:p>
        </w:tc>
        <w:tc>
          <w:tcPr>
            <w:tcW w:w="1559" w:type="dxa"/>
            <w:tcBorders>
              <w:top w:val="single" w:sz="4" w:space="0" w:color="auto"/>
              <w:left w:val="single" w:sz="4" w:space="0" w:color="auto"/>
              <w:bottom w:val="single" w:sz="4" w:space="0" w:color="auto"/>
              <w:right w:val="single" w:sz="4" w:space="0" w:color="auto"/>
            </w:tcBorders>
            <w:hideMark/>
          </w:tcPr>
          <w:p w14:paraId="5441B98A"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 xml:space="preserve"> 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77C177"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2</w:t>
            </w:r>
          </w:p>
        </w:tc>
      </w:tr>
      <w:tr w:rsidR="00CE7221" w:rsidRPr="00B15388" w14:paraId="388D6470" w14:textId="77777777" w:rsidTr="009019EE">
        <w:tc>
          <w:tcPr>
            <w:tcW w:w="2440" w:type="dxa"/>
            <w:tcBorders>
              <w:top w:val="single" w:sz="4" w:space="0" w:color="auto"/>
              <w:left w:val="single" w:sz="4" w:space="0" w:color="auto"/>
              <w:bottom w:val="single" w:sz="4" w:space="0" w:color="auto"/>
              <w:right w:val="single" w:sz="4" w:space="0" w:color="auto"/>
            </w:tcBorders>
            <w:vAlign w:val="center"/>
            <w:hideMark/>
          </w:tcPr>
          <w:p w14:paraId="05A392F9"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Rendőrség</w:t>
            </w:r>
          </w:p>
        </w:tc>
        <w:tc>
          <w:tcPr>
            <w:tcW w:w="1559" w:type="dxa"/>
            <w:tcBorders>
              <w:top w:val="single" w:sz="4" w:space="0" w:color="auto"/>
              <w:left w:val="single" w:sz="4" w:space="0" w:color="auto"/>
              <w:bottom w:val="single" w:sz="4" w:space="0" w:color="auto"/>
              <w:right w:val="single" w:sz="4" w:space="0" w:color="auto"/>
            </w:tcBorders>
            <w:hideMark/>
          </w:tcPr>
          <w:p w14:paraId="6F4A005E"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19</w:t>
            </w:r>
          </w:p>
        </w:tc>
        <w:tc>
          <w:tcPr>
            <w:tcW w:w="1559" w:type="dxa"/>
            <w:tcBorders>
              <w:top w:val="single" w:sz="4" w:space="0" w:color="auto"/>
              <w:left w:val="single" w:sz="4" w:space="0" w:color="auto"/>
              <w:bottom w:val="single" w:sz="4" w:space="0" w:color="auto"/>
              <w:right w:val="single" w:sz="4" w:space="0" w:color="auto"/>
            </w:tcBorders>
            <w:hideMark/>
          </w:tcPr>
          <w:p w14:paraId="04FD12E8" w14:textId="77777777" w:rsidR="00CE7221" w:rsidRPr="00B15388" w:rsidRDefault="00CE7221" w:rsidP="009019EE">
            <w:pPr>
              <w:tabs>
                <w:tab w:val="left" w:pos="6663"/>
              </w:tabs>
              <w:rPr>
                <w:rFonts w:eastAsia="Times New Roman"/>
                <w:color w:val="000000" w:themeColor="text1"/>
                <w:sz w:val="22"/>
                <w:szCs w:val="22"/>
              </w:rPr>
            </w:pPr>
            <w:r>
              <w:rPr>
                <w:rFonts w:eastAsia="Times New Roman"/>
                <w:color w:val="000000" w:themeColor="text1"/>
                <w:sz w:val="22"/>
                <w:szCs w:val="22"/>
              </w:rPr>
              <w:t xml:space="preserve">            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BCB1263" w14:textId="77777777" w:rsidR="00CE7221" w:rsidRPr="00B15388" w:rsidRDefault="00CE7221" w:rsidP="009019EE">
            <w:pPr>
              <w:tabs>
                <w:tab w:val="left" w:pos="6663"/>
              </w:tabs>
              <w:rPr>
                <w:rFonts w:eastAsia="Times New Roman"/>
                <w:color w:val="000000" w:themeColor="text1"/>
                <w:sz w:val="22"/>
                <w:szCs w:val="22"/>
              </w:rPr>
            </w:pPr>
            <w:r>
              <w:rPr>
                <w:rFonts w:eastAsia="Times New Roman"/>
                <w:color w:val="000000" w:themeColor="text1"/>
                <w:sz w:val="22"/>
                <w:szCs w:val="22"/>
              </w:rPr>
              <w:t xml:space="preserve">           10</w:t>
            </w:r>
          </w:p>
        </w:tc>
      </w:tr>
      <w:tr w:rsidR="00CE7221" w:rsidRPr="00B15388" w14:paraId="71DC767A" w14:textId="77777777" w:rsidTr="009019EE">
        <w:tc>
          <w:tcPr>
            <w:tcW w:w="2440" w:type="dxa"/>
            <w:tcBorders>
              <w:top w:val="single" w:sz="4" w:space="0" w:color="auto"/>
              <w:left w:val="single" w:sz="4" w:space="0" w:color="auto"/>
              <w:bottom w:val="single" w:sz="4" w:space="0" w:color="auto"/>
              <w:right w:val="single" w:sz="4" w:space="0" w:color="auto"/>
            </w:tcBorders>
            <w:vAlign w:val="center"/>
            <w:hideMark/>
          </w:tcPr>
          <w:p w14:paraId="2352FBEC"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Ügyészség</w:t>
            </w:r>
          </w:p>
        </w:tc>
        <w:tc>
          <w:tcPr>
            <w:tcW w:w="1559" w:type="dxa"/>
            <w:tcBorders>
              <w:top w:val="single" w:sz="4" w:space="0" w:color="auto"/>
              <w:left w:val="single" w:sz="4" w:space="0" w:color="auto"/>
              <w:bottom w:val="single" w:sz="4" w:space="0" w:color="auto"/>
              <w:right w:val="single" w:sz="4" w:space="0" w:color="auto"/>
            </w:tcBorders>
            <w:hideMark/>
          </w:tcPr>
          <w:p w14:paraId="41976167"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0</w:t>
            </w:r>
          </w:p>
        </w:tc>
        <w:tc>
          <w:tcPr>
            <w:tcW w:w="1559" w:type="dxa"/>
            <w:tcBorders>
              <w:top w:val="single" w:sz="4" w:space="0" w:color="auto"/>
              <w:left w:val="single" w:sz="4" w:space="0" w:color="auto"/>
              <w:bottom w:val="single" w:sz="4" w:space="0" w:color="auto"/>
              <w:right w:val="single" w:sz="4" w:space="0" w:color="auto"/>
            </w:tcBorders>
            <w:hideMark/>
          </w:tcPr>
          <w:p w14:paraId="67808FFF" w14:textId="77777777" w:rsidR="00CE7221" w:rsidRPr="00B15388" w:rsidRDefault="00CE7221" w:rsidP="009019EE">
            <w:pPr>
              <w:tabs>
                <w:tab w:val="left" w:pos="6663"/>
              </w:tabs>
              <w:rPr>
                <w:rFonts w:eastAsia="Times New Roman"/>
                <w:color w:val="000000" w:themeColor="text1"/>
                <w:sz w:val="22"/>
                <w:szCs w:val="22"/>
              </w:rPr>
            </w:pPr>
            <w:r>
              <w:rPr>
                <w:rFonts w:eastAsia="Times New Roman"/>
                <w:color w:val="000000" w:themeColor="text1"/>
                <w:sz w:val="22"/>
                <w:szCs w:val="22"/>
              </w:rPr>
              <w:t xml:space="preserve">            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2112D6" w14:textId="77777777" w:rsidR="00CE7221" w:rsidRPr="00B15388" w:rsidRDefault="00CE7221" w:rsidP="009019EE">
            <w:pPr>
              <w:tabs>
                <w:tab w:val="left" w:pos="6663"/>
              </w:tabs>
              <w:rPr>
                <w:rFonts w:eastAsia="Times New Roman"/>
                <w:color w:val="000000" w:themeColor="text1"/>
                <w:sz w:val="22"/>
                <w:szCs w:val="22"/>
              </w:rPr>
            </w:pPr>
            <w:r>
              <w:rPr>
                <w:rFonts w:eastAsia="Times New Roman"/>
                <w:color w:val="000000" w:themeColor="text1"/>
                <w:sz w:val="22"/>
                <w:szCs w:val="22"/>
              </w:rPr>
              <w:t xml:space="preserve">           0</w:t>
            </w:r>
          </w:p>
        </w:tc>
      </w:tr>
      <w:tr w:rsidR="00CE7221" w:rsidRPr="00B15388" w14:paraId="0E874464" w14:textId="77777777" w:rsidTr="009019EE">
        <w:tc>
          <w:tcPr>
            <w:tcW w:w="2440" w:type="dxa"/>
            <w:tcBorders>
              <w:top w:val="single" w:sz="4" w:space="0" w:color="auto"/>
              <w:left w:val="single" w:sz="4" w:space="0" w:color="auto"/>
              <w:bottom w:val="single" w:sz="4" w:space="0" w:color="auto"/>
              <w:right w:val="single" w:sz="4" w:space="0" w:color="auto"/>
            </w:tcBorders>
            <w:vAlign w:val="center"/>
            <w:hideMark/>
          </w:tcPr>
          <w:p w14:paraId="31BA2540"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Pártfogó felügyelő</w:t>
            </w:r>
          </w:p>
        </w:tc>
        <w:tc>
          <w:tcPr>
            <w:tcW w:w="1559" w:type="dxa"/>
            <w:tcBorders>
              <w:top w:val="single" w:sz="4" w:space="0" w:color="auto"/>
              <w:left w:val="single" w:sz="4" w:space="0" w:color="auto"/>
              <w:bottom w:val="single" w:sz="4" w:space="0" w:color="auto"/>
              <w:right w:val="single" w:sz="4" w:space="0" w:color="auto"/>
            </w:tcBorders>
            <w:hideMark/>
          </w:tcPr>
          <w:p w14:paraId="4D33D6B3"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0</w:t>
            </w:r>
          </w:p>
        </w:tc>
        <w:tc>
          <w:tcPr>
            <w:tcW w:w="1559" w:type="dxa"/>
            <w:tcBorders>
              <w:top w:val="single" w:sz="4" w:space="0" w:color="auto"/>
              <w:left w:val="single" w:sz="4" w:space="0" w:color="auto"/>
              <w:bottom w:val="single" w:sz="4" w:space="0" w:color="auto"/>
              <w:right w:val="single" w:sz="4" w:space="0" w:color="auto"/>
            </w:tcBorders>
            <w:hideMark/>
          </w:tcPr>
          <w:p w14:paraId="58C071AF" w14:textId="77777777" w:rsidR="00CE7221"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 xml:space="preserve"> 0</w:t>
            </w:r>
          </w:p>
          <w:p w14:paraId="69D62C8D" w14:textId="77777777" w:rsidR="00CE7221" w:rsidRPr="00B15388" w:rsidRDefault="00CE7221" w:rsidP="009019EE">
            <w:pPr>
              <w:tabs>
                <w:tab w:val="left" w:pos="6663"/>
              </w:tabs>
              <w:jc w:val="center"/>
              <w:rPr>
                <w:rFonts w:eastAsia="Times New Roman"/>
                <w:color w:val="000000" w:themeColor="text1"/>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5877FF3A"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0</w:t>
            </w:r>
          </w:p>
        </w:tc>
      </w:tr>
      <w:tr w:rsidR="00CE7221" w:rsidRPr="00B15388" w14:paraId="39B36389" w14:textId="77777777" w:rsidTr="009019EE">
        <w:tc>
          <w:tcPr>
            <w:tcW w:w="2440" w:type="dxa"/>
            <w:tcBorders>
              <w:top w:val="single" w:sz="4" w:space="0" w:color="auto"/>
              <w:left w:val="single" w:sz="4" w:space="0" w:color="auto"/>
              <w:bottom w:val="single" w:sz="4" w:space="0" w:color="auto"/>
              <w:right w:val="single" w:sz="4" w:space="0" w:color="auto"/>
            </w:tcBorders>
            <w:vAlign w:val="center"/>
            <w:hideMark/>
          </w:tcPr>
          <w:p w14:paraId="76576E84"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Jegyző</w:t>
            </w:r>
          </w:p>
        </w:tc>
        <w:tc>
          <w:tcPr>
            <w:tcW w:w="1559" w:type="dxa"/>
            <w:tcBorders>
              <w:top w:val="single" w:sz="4" w:space="0" w:color="auto"/>
              <w:left w:val="single" w:sz="4" w:space="0" w:color="auto"/>
              <w:bottom w:val="single" w:sz="4" w:space="0" w:color="auto"/>
              <w:right w:val="single" w:sz="4" w:space="0" w:color="auto"/>
            </w:tcBorders>
            <w:hideMark/>
          </w:tcPr>
          <w:p w14:paraId="1337B504"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6</w:t>
            </w:r>
          </w:p>
        </w:tc>
        <w:tc>
          <w:tcPr>
            <w:tcW w:w="1559" w:type="dxa"/>
            <w:tcBorders>
              <w:top w:val="single" w:sz="4" w:space="0" w:color="auto"/>
              <w:left w:val="single" w:sz="4" w:space="0" w:color="auto"/>
              <w:bottom w:val="single" w:sz="4" w:space="0" w:color="auto"/>
              <w:right w:val="single" w:sz="4" w:space="0" w:color="auto"/>
            </w:tcBorders>
            <w:hideMark/>
          </w:tcPr>
          <w:p w14:paraId="5B28260E"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 xml:space="preserve"> 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48CB7E"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5</w:t>
            </w:r>
          </w:p>
        </w:tc>
      </w:tr>
      <w:tr w:rsidR="00CE7221" w:rsidRPr="00B15388" w14:paraId="2F3D452B" w14:textId="77777777" w:rsidTr="009019EE">
        <w:tc>
          <w:tcPr>
            <w:tcW w:w="2440" w:type="dxa"/>
            <w:tcBorders>
              <w:top w:val="single" w:sz="4" w:space="0" w:color="auto"/>
              <w:left w:val="single" w:sz="4" w:space="0" w:color="auto"/>
              <w:bottom w:val="single" w:sz="4" w:space="0" w:color="auto"/>
              <w:right w:val="single" w:sz="4" w:space="0" w:color="auto"/>
            </w:tcBorders>
            <w:vAlign w:val="center"/>
            <w:hideMark/>
          </w:tcPr>
          <w:p w14:paraId="31FE528A"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Gyámhivatal</w:t>
            </w:r>
          </w:p>
        </w:tc>
        <w:tc>
          <w:tcPr>
            <w:tcW w:w="1559" w:type="dxa"/>
            <w:tcBorders>
              <w:top w:val="single" w:sz="4" w:space="0" w:color="auto"/>
              <w:left w:val="single" w:sz="4" w:space="0" w:color="auto"/>
              <w:bottom w:val="single" w:sz="4" w:space="0" w:color="auto"/>
              <w:right w:val="single" w:sz="4" w:space="0" w:color="auto"/>
            </w:tcBorders>
            <w:hideMark/>
          </w:tcPr>
          <w:p w14:paraId="04B154D3"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4</w:t>
            </w:r>
          </w:p>
        </w:tc>
        <w:tc>
          <w:tcPr>
            <w:tcW w:w="1559" w:type="dxa"/>
            <w:tcBorders>
              <w:top w:val="single" w:sz="4" w:space="0" w:color="auto"/>
              <w:left w:val="single" w:sz="4" w:space="0" w:color="auto"/>
              <w:bottom w:val="single" w:sz="4" w:space="0" w:color="auto"/>
              <w:right w:val="single" w:sz="4" w:space="0" w:color="auto"/>
            </w:tcBorders>
            <w:hideMark/>
          </w:tcPr>
          <w:p w14:paraId="220FCA37"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 xml:space="preserve"> 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CD7639"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4</w:t>
            </w:r>
          </w:p>
        </w:tc>
      </w:tr>
      <w:tr w:rsidR="00CE7221" w:rsidRPr="00B15388" w14:paraId="05784D25" w14:textId="77777777" w:rsidTr="009019EE">
        <w:tc>
          <w:tcPr>
            <w:tcW w:w="2440" w:type="dxa"/>
            <w:tcBorders>
              <w:top w:val="single" w:sz="4" w:space="0" w:color="auto"/>
              <w:left w:val="single" w:sz="4" w:space="0" w:color="auto"/>
              <w:bottom w:val="single" w:sz="4" w:space="0" w:color="auto"/>
              <w:right w:val="single" w:sz="4" w:space="0" w:color="auto"/>
            </w:tcBorders>
            <w:vAlign w:val="center"/>
            <w:hideMark/>
          </w:tcPr>
          <w:p w14:paraId="5C936201"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 xml:space="preserve">Gyermekjóléti Szolgálat (más </w:t>
            </w:r>
            <w:proofErr w:type="gramStart"/>
            <w:r w:rsidRPr="00B15388">
              <w:rPr>
                <w:rFonts w:eastAsia="Times New Roman"/>
                <w:b/>
                <w:color w:val="000000" w:themeColor="text1"/>
                <w:sz w:val="22"/>
                <w:szCs w:val="22"/>
              </w:rPr>
              <w:t>településről )</w:t>
            </w:r>
            <w:proofErr w:type="gramEnd"/>
          </w:p>
        </w:tc>
        <w:tc>
          <w:tcPr>
            <w:tcW w:w="1559" w:type="dxa"/>
            <w:tcBorders>
              <w:top w:val="single" w:sz="4" w:space="0" w:color="auto"/>
              <w:left w:val="single" w:sz="4" w:space="0" w:color="auto"/>
              <w:bottom w:val="single" w:sz="4" w:space="0" w:color="auto"/>
              <w:right w:val="single" w:sz="4" w:space="0" w:color="auto"/>
            </w:tcBorders>
          </w:tcPr>
          <w:p w14:paraId="1D23A2F9" w14:textId="77777777" w:rsidR="00CE7221" w:rsidRPr="00B15388" w:rsidRDefault="00CE7221" w:rsidP="009019EE">
            <w:pPr>
              <w:tabs>
                <w:tab w:val="left" w:pos="6663"/>
              </w:tabs>
              <w:jc w:val="center"/>
              <w:rPr>
                <w:rFonts w:eastAsia="Times New Roman"/>
                <w:color w:val="000000" w:themeColor="text1"/>
                <w:sz w:val="22"/>
                <w:szCs w:val="22"/>
              </w:rPr>
            </w:pPr>
          </w:p>
          <w:p w14:paraId="7B2FDF6E"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9B68E8"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14867D"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3</w:t>
            </w:r>
          </w:p>
        </w:tc>
      </w:tr>
      <w:tr w:rsidR="00CE7221" w:rsidRPr="00B15388" w14:paraId="779620CB" w14:textId="77777777" w:rsidTr="009019EE">
        <w:tc>
          <w:tcPr>
            <w:tcW w:w="2440" w:type="dxa"/>
            <w:tcBorders>
              <w:top w:val="single" w:sz="4" w:space="0" w:color="auto"/>
              <w:left w:val="single" w:sz="4" w:space="0" w:color="auto"/>
              <w:bottom w:val="single" w:sz="4" w:space="0" w:color="auto"/>
              <w:right w:val="single" w:sz="4" w:space="0" w:color="auto"/>
            </w:tcBorders>
            <w:vAlign w:val="center"/>
            <w:hideMark/>
          </w:tcPr>
          <w:p w14:paraId="73342ED9" w14:textId="77777777" w:rsidR="00CE7221" w:rsidRPr="00B15388" w:rsidRDefault="00CE7221" w:rsidP="009019EE">
            <w:pPr>
              <w:tabs>
                <w:tab w:val="left" w:pos="6663"/>
              </w:tabs>
              <w:jc w:val="center"/>
              <w:rPr>
                <w:rFonts w:eastAsia="Times New Roman"/>
                <w:b/>
                <w:color w:val="000000" w:themeColor="text1"/>
                <w:sz w:val="22"/>
                <w:szCs w:val="22"/>
              </w:rPr>
            </w:pPr>
            <w:r w:rsidRPr="00B15388">
              <w:rPr>
                <w:rFonts w:eastAsia="Times New Roman"/>
                <w:b/>
                <w:color w:val="000000" w:themeColor="text1"/>
                <w:sz w:val="22"/>
                <w:szCs w:val="22"/>
              </w:rPr>
              <w:t>Gyermekek Átmeneti Otthona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3F633B1" w14:textId="77777777" w:rsidR="00CE7221" w:rsidRPr="001973ED"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729E6B2"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D83E286" w14:textId="77777777" w:rsidR="00CE7221" w:rsidRPr="00B15388"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4</w:t>
            </w:r>
          </w:p>
        </w:tc>
      </w:tr>
      <w:tr w:rsidR="00CE7221" w:rsidRPr="00B15388" w14:paraId="7C435964" w14:textId="77777777" w:rsidTr="009019EE">
        <w:tc>
          <w:tcPr>
            <w:tcW w:w="2440" w:type="dxa"/>
            <w:tcBorders>
              <w:top w:val="single" w:sz="4" w:space="0" w:color="auto"/>
              <w:left w:val="single" w:sz="4" w:space="0" w:color="auto"/>
              <w:bottom w:val="single" w:sz="4" w:space="0" w:color="auto"/>
              <w:right w:val="single" w:sz="4" w:space="0" w:color="auto"/>
            </w:tcBorders>
            <w:vAlign w:val="center"/>
          </w:tcPr>
          <w:p w14:paraId="5574FE29" w14:textId="77777777" w:rsidR="00CE7221" w:rsidRPr="00B15388" w:rsidRDefault="00CE7221" w:rsidP="009019EE">
            <w:pPr>
              <w:tabs>
                <w:tab w:val="left" w:pos="6663"/>
              </w:tabs>
              <w:jc w:val="center"/>
              <w:rPr>
                <w:rFonts w:eastAsia="Times New Roman"/>
                <w:b/>
                <w:color w:val="000000" w:themeColor="text1"/>
                <w:sz w:val="22"/>
                <w:szCs w:val="22"/>
              </w:rPr>
            </w:pPr>
            <w:r>
              <w:rPr>
                <w:rFonts w:eastAsia="Times New Roman"/>
                <w:b/>
                <w:color w:val="000000" w:themeColor="text1"/>
                <w:sz w:val="22"/>
                <w:szCs w:val="22"/>
              </w:rPr>
              <w:t>Országos Kríziskezelő és Információs Telefonszolgálat</w:t>
            </w:r>
          </w:p>
        </w:tc>
        <w:tc>
          <w:tcPr>
            <w:tcW w:w="1559" w:type="dxa"/>
            <w:tcBorders>
              <w:top w:val="single" w:sz="4" w:space="0" w:color="auto"/>
              <w:left w:val="single" w:sz="4" w:space="0" w:color="auto"/>
              <w:bottom w:val="single" w:sz="4" w:space="0" w:color="auto"/>
              <w:right w:val="single" w:sz="4" w:space="0" w:color="auto"/>
            </w:tcBorders>
            <w:vAlign w:val="center"/>
          </w:tcPr>
          <w:p w14:paraId="044752D3" w14:textId="77777777" w:rsidR="00CE7221" w:rsidRDefault="00CE7221" w:rsidP="009019EE">
            <w:pPr>
              <w:tabs>
                <w:tab w:val="left" w:pos="6663"/>
              </w:tabs>
              <w:jc w:val="center"/>
              <w:rPr>
                <w:rFonts w:eastAsia="Times New Roman"/>
                <w:color w:val="000000" w:themeColor="text1"/>
                <w:sz w:val="22"/>
                <w:szCs w:val="22"/>
              </w:rPr>
            </w:pPr>
            <w:r>
              <w:rPr>
                <w:rFonts w:eastAsia="Times New Roman"/>
                <w:color w:val="000000" w:themeColor="text1"/>
                <w:sz w:val="22"/>
                <w:szCs w:val="22"/>
              </w:rPr>
              <w:t>1</w:t>
            </w:r>
          </w:p>
        </w:tc>
        <w:tc>
          <w:tcPr>
            <w:tcW w:w="1559" w:type="dxa"/>
            <w:tcBorders>
              <w:top w:val="single" w:sz="4" w:space="0" w:color="auto"/>
              <w:left w:val="single" w:sz="4" w:space="0" w:color="auto"/>
              <w:bottom w:val="single" w:sz="4" w:space="0" w:color="auto"/>
              <w:right w:val="single" w:sz="4" w:space="0" w:color="auto"/>
            </w:tcBorders>
            <w:vAlign w:val="center"/>
          </w:tcPr>
          <w:p w14:paraId="3F4119A8" w14:textId="77777777" w:rsidR="00CE7221" w:rsidRDefault="00CE7221" w:rsidP="009019EE">
            <w:pPr>
              <w:tabs>
                <w:tab w:val="left" w:pos="6663"/>
              </w:tabs>
              <w:rPr>
                <w:rFonts w:eastAsia="Times New Roman"/>
                <w:color w:val="000000" w:themeColor="text1"/>
                <w:sz w:val="22"/>
                <w:szCs w:val="22"/>
              </w:rPr>
            </w:pPr>
            <w:r>
              <w:rPr>
                <w:rFonts w:eastAsia="Times New Roman"/>
                <w:color w:val="000000" w:themeColor="text1"/>
                <w:sz w:val="22"/>
                <w:szCs w:val="22"/>
              </w:rPr>
              <w:t xml:space="preserve">           0</w:t>
            </w:r>
          </w:p>
        </w:tc>
        <w:tc>
          <w:tcPr>
            <w:tcW w:w="1559" w:type="dxa"/>
            <w:tcBorders>
              <w:top w:val="single" w:sz="4" w:space="0" w:color="auto"/>
              <w:left w:val="single" w:sz="4" w:space="0" w:color="auto"/>
              <w:bottom w:val="single" w:sz="4" w:space="0" w:color="auto"/>
              <w:right w:val="single" w:sz="4" w:space="0" w:color="auto"/>
            </w:tcBorders>
            <w:vAlign w:val="center"/>
          </w:tcPr>
          <w:p w14:paraId="3F8213EE" w14:textId="77777777" w:rsidR="00CE7221" w:rsidRDefault="00CE7221" w:rsidP="009019EE">
            <w:pPr>
              <w:tabs>
                <w:tab w:val="left" w:pos="6663"/>
              </w:tabs>
              <w:rPr>
                <w:rFonts w:eastAsia="Times New Roman"/>
                <w:color w:val="000000" w:themeColor="text1"/>
                <w:sz w:val="22"/>
                <w:szCs w:val="22"/>
              </w:rPr>
            </w:pPr>
            <w:r>
              <w:rPr>
                <w:rFonts w:eastAsia="Times New Roman"/>
                <w:color w:val="000000" w:themeColor="text1"/>
                <w:sz w:val="22"/>
                <w:szCs w:val="22"/>
              </w:rPr>
              <w:t xml:space="preserve">           0</w:t>
            </w:r>
          </w:p>
        </w:tc>
      </w:tr>
    </w:tbl>
    <w:p w14:paraId="3EC9398E" w14:textId="77777777" w:rsidR="00CE7221" w:rsidRDefault="00CE7221" w:rsidP="00CE7221">
      <w:pPr>
        <w:jc w:val="both"/>
        <w:rPr>
          <w:rFonts w:eastAsia="Times New Roman"/>
        </w:rPr>
      </w:pPr>
    </w:p>
    <w:p w14:paraId="48B1C989" w14:textId="77777777" w:rsidR="00CE7221" w:rsidRDefault="00CE7221" w:rsidP="00CE7221">
      <w:pPr>
        <w:jc w:val="both"/>
        <w:rPr>
          <w:sz w:val="22"/>
          <w:szCs w:val="22"/>
        </w:rPr>
      </w:pPr>
      <w:r>
        <w:rPr>
          <w:sz w:val="22"/>
          <w:szCs w:val="22"/>
        </w:rPr>
        <w:t>A nevelési-oktatási intézmények részéről rendszeressé vált a jelzőlapok használata. Az intézmények által feltárt problémák a gyermekek magatartási, beilleszkedési zavarát, igazolt és igazolatlan hiányzását, elhanyagoltságát, tanulási és a család gondjait jelezték.</w:t>
      </w:r>
    </w:p>
    <w:p w14:paraId="678D7B83" w14:textId="77777777" w:rsidR="00CE7221" w:rsidRDefault="00CE7221" w:rsidP="00CE7221">
      <w:pPr>
        <w:jc w:val="both"/>
        <w:rPr>
          <w:color w:val="000000"/>
          <w:sz w:val="22"/>
          <w:szCs w:val="22"/>
        </w:rPr>
      </w:pPr>
    </w:p>
    <w:p w14:paraId="39C83C43" w14:textId="77777777" w:rsidR="00CE7221" w:rsidRPr="00225EFF" w:rsidRDefault="00CE7221" w:rsidP="00CE7221">
      <w:pPr>
        <w:jc w:val="both"/>
        <w:rPr>
          <w:color w:val="000000" w:themeColor="text1"/>
          <w:sz w:val="22"/>
          <w:szCs w:val="22"/>
        </w:rPr>
      </w:pPr>
      <w:r w:rsidRPr="00225EFF">
        <w:rPr>
          <w:color w:val="000000" w:themeColor="text1"/>
          <w:sz w:val="22"/>
          <w:szCs w:val="22"/>
        </w:rPr>
        <w:t>Évente egy alkalommal, február 28-ig szakmai tanácskozást, valamint értekezleteket tartunk, ahol lehetőség van a jelzőrendszerrel kapcsolatos tapasztalatok, észrevételek megosztására, javaslatokra, a hatékonyabb együttműködés érdekében. Közösen értékeljük az elmúlt év intézkedéseit. </w:t>
      </w:r>
    </w:p>
    <w:p w14:paraId="51BCB0DA" w14:textId="77777777" w:rsidR="00CE7221" w:rsidRPr="00225EFF" w:rsidRDefault="00CE7221" w:rsidP="00CE7221">
      <w:pPr>
        <w:jc w:val="both"/>
        <w:rPr>
          <w:color w:val="000000" w:themeColor="text1"/>
          <w:sz w:val="22"/>
          <w:szCs w:val="22"/>
        </w:rPr>
      </w:pPr>
    </w:p>
    <w:p w14:paraId="4ED98538" w14:textId="77777777" w:rsidR="00CE7221" w:rsidRDefault="00CE7221" w:rsidP="00CE7221">
      <w:pPr>
        <w:jc w:val="both"/>
        <w:rPr>
          <w:b/>
          <w:color w:val="000000"/>
          <w:sz w:val="22"/>
          <w:szCs w:val="22"/>
        </w:rPr>
      </w:pPr>
      <w:r>
        <w:rPr>
          <w:b/>
          <w:color w:val="000000"/>
          <w:sz w:val="22"/>
          <w:szCs w:val="22"/>
        </w:rPr>
        <w:t xml:space="preserve">10.9.2.2. A gyermek veszélyeztetettségének megszüntetése érdekében végzett feladatok </w:t>
      </w:r>
    </w:p>
    <w:p w14:paraId="09D89003" w14:textId="77777777" w:rsidR="00CE7221" w:rsidRDefault="00CE7221" w:rsidP="00CE7221">
      <w:pPr>
        <w:jc w:val="both"/>
        <w:rPr>
          <w:b/>
          <w:color w:val="000000"/>
          <w:sz w:val="22"/>
          <w:szCs w:val="22"/>
        </w:rPr>
      </w:pPr>
    </w:p>
    <w:p w14:paraId="54196E53" w14:textId="77777777" w:rsidR="00CE7221" w:rsidRDefault="00CE7221" w:rsidP="00CE7221">
      <w:pPr>
        <w:jc w:val="both"/>
        <w:rPr>
          <w:color w:val="000000"/>
          <w:sz w:val="22"/>
          <w:szCs w:val="22"/>
        </w:rPr>
      </w:pPr>
      <w:r>
        <w:rPr>
          <w:color w:val="000000"/>
          <w:sz w:val="22"/>
          <w:szCs w:val="22"/>
        </w:rPr>
        <w:t>A Szolgálat családsegítői munkájuk során személyes segítő kapcsolat keretében támogatták azokat a gyermekeket és családjukat, akik alapellátásba, vagy hatósági intézkedésre védelembe és nevelésbe kerültek. Segítették a szülőket a gyermek gondozásának, ellátásának megszervezésében, közreműködtek a családi konfliktusok megoldásában.</w:t>
      </w:r>
    </w:p>
    <w:p w14:paraId="6EAA3892" w14:textId="77777777" w:rsidR="00CE7221" w:rsidRDefault="00CE7221" w:rsidP="00CE7221">
      <w:pPr>
        <w:jc w:val="both"/>
        <w:rPr>
          <w:color w:val="000000"/>
          <w:sz w:val="22"/>
          <w:szCs w:val="22"/>
        </w:rPr>
      </w:pPr>
    </w:p>
    <w:p w14:paraId="134931C0" w14:textId="77777777" w:rsidR="00CE7221" w:rsidRDefault="00CE7221" w:rsidP="00CE7221">
      <w:pPr>
        <w:jc w:val="both"/>
        <w:rPr>
          <w:color w:val="000000"/>
          <w:sz w:val="22"/>
          <w:szCs w:val="22"/>
        </w:rPr>
      </w:pPr>
      <w:r>
        <w:rPr>
          <w:color w:val="000000"/>
          <w:sz w:val="22"/>
          <w:szCs w:val="22"/>
        </w:rPr>
        <w:t>A Család- és Gyermekjóléti Szolgálat folyamatos támogatást nyújtott ruházattal, gyermekruházattal, lakás-felszerelési cikkekkel, bútorral, ágyneművel, háztartási gépekkel.</w:t>
      </w:r>
    </w:p>
    <w:p w14:paraId="7A065E33" w14:textId="77777777" w:rsidR="00CE7221" w:rsidRDefault="00CE7221" w:rsidP="00CE7221">
      <w:pPr>
        <w:jc w:val="both"/>
        <w:rPr>
          <w:color w:val="000000"/>
          <w:sz w:val="22"/>
          <w:szCs w:val="22"/>
        </w:rPr>
      </w:pPr>
      <w:r>
        <w:rPr>
          <w:color w:val="000000"/>
          <w:sz w:val="22"/>
          <w:szCs w:val="22"/>
        </w:rPr>
        <w:t>A szülők, fiatalok számára alkalmi munkák, albérlet közvetítése, továbbképzések, tanfolyamok felajánlására is sor került.</w:t>
      </w:r>
    </w:p>
    <w:p w14:paraId="6158C75B" w14:textId="77777777" w:rsidR="00CE7221" w:rsidRDefault="00CE7221" w:rsidP="00CE7221">
      <w:pPr>
        <w:jc w:val="both"/>
        <w:rPr>
          <w:color w:val="000000"/>
          <w:sz w:val="22"/>
          <w:szCs w:val="22"/>
        </w:rPr>
      </w:pPr>
    </w:p>
    <w:p w14:paraId="25E4DF94" w14:textId="77777777" w:rsidR="00CE7221" w:rsidRPr="00A123D8" w:rsidRDefault="00CE7221" w:rsidP="00CE7221">
      <w:pPr>
        <w:jc w:val="both"/>
        <w:rPr>
          <w:color w:val="000000" w:themeColor="text1"/>
          <w:sz w:val="22"/>
          <w:szCs w:val="22"/>
        </w:rPr>
      </w:pPr>
      <w:r>
        <w:rPr>
          <w:sz w:val="22"/>
          <w:szCs w:val="22"/>
        </w:rPr>
        <w:t xml:space="preserve">Az év folyamán többször tettünk </w:t>
      </w:r>
      <w:r w:rsidRPr="00A123D8">
        <w:rPr>
          <w:color w:val="000000" w:themeColor="text1"/>
          <w:sz w:val="22"/>
          <w:szCs w:val="22"/>
        </w:rPr>
        <w:t>javaslatot nevelésbevételre a védelembe vétel eredménytelensége miatt.</w:t>
      </w:r>
    </w:p>
    <w:p w14:paraId="5861EB5C" w14:textId="77777777" w:rsidR="00CE7221" w:rsidRPr="00225EFF" w:rsidRDefault="00CE7221" w:rsidP="00CE7221">
      <w:pPr>
        <w:jc w:val="both"/>
        <w:rPr>
          <w:color w:val="000000" w:themeColor="text1"/>
          <w:sz w:val="22"/>
          <w:szCs w:val="22"/>
        </w:rPr>
      </w:pPr>
      <w:r w:rsidRPr="00821AF0">
        <w:rPr>
          <w:sz w:val="22"/>
          <w:szCs w:val="22"/>
        </w:rPr>
        <w:t xml:space="preserve">A Gyámügyi Osztály </w:t>
      </w:r>
      <w:r w:rsidRPr="00225EFF">
        <w:rPr>
          <w:color w:val="000000" w:themeColor="text1"/>
          <w:sz w:val="22"/>
          <w:szCs w:val="22"/>
        </w:rPr>
        <w:t>8 kiskorú gyermek nevelésbe vételét rendelte el. Az elmúlt évben összesen 37 környezettanulmányt készítettek a családsegítők különböző hivatalos szervek felkérésére.</w:t>
      </w:r>
    </w:p>
    <w:p w14:paraId="3F8F03E9" w14:textId="77777777" w:rsidR="00CE7221" w:rsidRPr="00225EFF" w:rsidRDefault="00CE7221" w:rsidP="00CE7221">
      <w:pPr>
        <w:jc w:val="both"/>
        <w:rPr>
          <w:color w:val="000000" w:themeColor="text1"/>
          <w:sz w:val="22"/>
          <w:szCs w:val="22"/>
        </w:rPr>
      </w:pPr>
    </w:p>
    <w:p w14:paraId="6C95D32A" w14:textId="77777777" w:rsidR="00CE7221" w:rsidRPr="00225EFF" w:rsidRDefault="00CE7221" w:rsidP="00CE7221">
      <w:pPr>
        <w:jc w:val="both"/>
        <w:rPr>
          <w:color w:val="000000" w:themeColor="text1"/>
          <w:sz w:val="22"/>
          <w:szCs w:val="22"/>
        </w:rPr>
      </w:pPr>
      <w:r w:rsidRPr="00225EFF">
        <w:rPr>
          <w:color w:val="000000" w:themeColor="text1"/>
          <w:sz w:val="22"/>
          <w:szCs w:val="22"/>
        </w:rPr>
        <w:t xml:space="preserve"> 2023. évben is több családban alakult ki krízishelyzet, mely a családban élő kiskorúak súlyos veszélyeztetésével járt. </w:t>
      </w:r>
    </w:p>
    <w:p w14:paraId="4AD2E413" w14:textId="77777777" w:rsidR="00CE7221" w:rsidRPr="00225EFF" w:rsidRDefault="00CE7221" w:rsidP="00CE7221">
      <w:pPr>
        <w:jc w:val="both"/>
        <w:rPr>
          <w:color w:val="000000" w:themeColor="text1"/>
          <w:sz w:val="22"/>
          <w:szCs w:val="22"/>
        </w:rPr>
      </w:pPr>
      <w:r w:rsidRPr="00225EFF">
        <w:rPr>
          <w:color w:val="000000" w:themeColor="text1"/>
          <w:sz w:val="22"/>
          <w:szCs w:val="22"/>
        </w:rPr>
        <w:t>Amennyiben a családgondozás nem járt eredménnyel, a problémák megoldása céljából a veszélyeztetett gyermekek védelembe vétele érdekében eljárás megindítására tettünk javaslatot.</w:t>
      </w:r>
    </w:p>
    <w:p w14:paraId="17848373" w14:textId="77777777" w:rsidR="00CE7221" w:rsidRPr="00225EFF" w:rsidRDefault="00CE7221" w:rsidP="00CE7221">
      <w:pPr>
        <w:jc w:val="both"/>
        <w:rPr>
          <w:color w:val="000000" w:themeColor="text1"/>
          <w:sz w:val="22"/>
          <w:szCs w:val="22"/>
        </w:rPr>
      </w:pPr>
    </w:p>
    <w:p w14:paraId="51B37E63" w14:textId="77777777" w:rsidR="00CE7221" w:rsidRPr="00225EFF" w:rsidRDefault="00CE7221" w:rsidP="00CE7221">
      <w:pPr>
        <w:jc w:val="both"/>
        <w:rPr>
          <w:b/>
          <w:color w:val="000000" w:themeColor="text1"/>
          <w:sz w:val="22"/>
          <w:szCs w:val="22"/>
        </w:rPr>
      </w:pPr>
      <w:r w:rsidRPr="00225EFF">
        <w:rPr>
          <w:b/>
          <w:color w:val="000000" w:themeColor="text1"/>
          <w:sz w:val="22"/>
          <w:szCs w:val="22"/>
        </w:rPr>
        <w:t xml:space="preserve">A </w:t>
      </w:r>
      <w:proofErr w:type="spellStart"/>
      <w:r w:rsidRPr="00225EFF">
        <w:rPr>
          <w:b/>
          <w:color w:val="000000" w:themeColor="text1"/>
          <w:sz w:val="22"/>
          <w:szCs w:val="22"/>
        </w:rPr>
        <w:t>Kunmadarasi</w:t>
      </w:r>
      <w:proofErr w:type="spellEnd"/>
      <w:r w:rsidRPr="00225EFF">
        <w:rPr>
          <w:b/>
          <w:color w:val="000000" w:themeColor="text1"/>
          <w:sz w:val="22"/>
          <w:szCs w:val="22"/>
        </w:rPr>
        <w:t xml:space="preserve"> Gyerekek Átmeneti Otthonát ügyfeleink közül 2 anya 4 gyermekével vette igénybe.</w:t>
      </w:r>
    </w:p>
    <w:p w14:paraId="6E046ADD" w14:textId="77777777" w:rsidR="00CE7221" w:rsidRPr="00225EFF" w:rsidRDefault="00CE7221" w:rsidP="00CE7221">
      <w:pPr>
        <w:jc w:val="both"/>
        <w:rPr>
          <w:b/>
          <w:color w:val="000000" w:themeColor="text1"/>
          <w:sz w:val="22"/>
          <w:szCs w:val="22"/>
        </w:rPr>
      </w:pPr>
    </w:p>
    <w:p w14:paraId="3A848464" w14:textId="77777777" w:rsidR="00CE7221" w:rsidRPr="00A123D8" w:rsidRDefault="00CE7221" w:rsidP="00CE7221">
      <w:pPr>
        <w:jc w:val="both"/>
        <w:rPr>
          <w:b/>
          <w:color w:val="000000" w:themeColor="text1"/>
          <w:sz w:val="22"/>
          <w:szCs w:val="22"/>
        </w:rPr>
      </w:pPr>
      <w:r w:rsidRPr="00A123D8">
        <w:rPr>
          <w:b/>
          <w:color w:val="000000" w:themeColor="text1"/>
          <w:sz w:val="22"/>
          <w:szCs w:val="22"/>
        </w:rPr>
        <w:t>10.9.2.3. A családjából kiemelt gyermek visszahelyezése érdekében végzett feladatok</w:t>
      </w:r>
    </w:p>
    <w:p w14:paraId="08D7BD95" w14:textId="77777777" w:rsidR="00CE7221" w:rsidRPr="00A123D8" w:rsidRDefault="00CE7221" w:rsidP="00CE7221">
      <w:pPr>
        <w:jc w:val="both"/>
        <w:rPr>
          <w:color w:val="000000" w:themeColor="text1"/>
          <w:sz w:val="22"/>
          <w:szCs w:val="22"/>
        </w:rPr>
      </w:pPr>
    </w:p>
    <w:p w14:paraId="5790BB05" w14:textId="77777777" w:rsidR="00CE7221" w:rsidRDefault="00CE7221" w:rsidP="00CE7221">
      <w:pPr>
        <w:jc w:val="both"/>
        <w:rPr>
          <w:sz w:val="22"/>
          <w:szCs w:val="22"/>
        </w:rPr>
      </w:pPr>
      <w:r>
        <w:rPr>
          <w:sz w:val="22"/>
          <w:szCs w:val="22"/>
        </w:rPr>
        <w:t xml:space="preserve">Családgondozás biztosítása – az otthont nyújtó ellátást, illetve a területi gyermekvédelmi szakszolgáltatást végző intézménnyel együttműködve – a család gyermeknevelési körülményeinek megteremtéséhez, javításához, a szülő és a gyermek közötti kapcsolat helyreállításához, utógondozás biztosítása a gyermek családjába történő visszagondozása szükséges. </w:t>
      </w:r>
    </w:p>
    <w:p w14:paraId="66638A01" w14:textId="77777777" w:rsidR="00CE7221" w:rsidRDefault="00CE7221" w:rsidP="00CE7221">
      <w:pPr>
        <w:jc w:val="both"/>
        <w:rPr>
          <w:color w:val="000000"/>
          <w:sz w:val="22"/>
          <w:szCs w:val="22"/>
        </w:rPr>
      </w:pPr>
    </w:p>
    <w:p w14:paraId="13B22461" w14:textId="77777777" w:rsidR="00CE7221" w:rsidRDefault="00CE7221" w:rsidP="00CE7221">
      <w:pPr>
        <w:jc w:val="both"/>
        <w:rPr>
          <w:color w:val="000000"/>
          <w:sz w:val="22"/>
          <w:szCs w:val="22"/>
        </w:rPr>
      </w:pPr>
      <w:r>
        <w:rPr>
          <w:color w:val="000000"/>
          <w:sz w:val="22"/>
          <w:szCs w:val="22"/>
        </w:rPr>
        <w:t xml:space="preserve">Az átmeneti nevelésben lévő kiskorúak hazagondozása kiemelt feladat a Család- és Gyermekjóléti Szolgálat családsegítői számára. Rendszeres kapcsolattartás elősegítésével, életvezetési tanácsok adásával próbálják a szülőket segíteni, illetve a körülményeiket alkalmassá tenni gyermekeik fogadására. Az elmúlt évekre visszatekintve megállapítható, hogy a szülők nagy többsége belenyugodott abba, hogy gyermeke átmeneti nevelésben nevelkedik, csak kis részük tesz azért, hogy gyermeke visszakerüljön a háztartásába. </w:t>
      </w:r>
      <w:r w:rsidRPr="007B28AB">
        <w:rPr>
          <w:color w:val="000000"/>
          <w:sz w:val="22"/>
          <w:szCs w:val="22"/>
        </w:rPr>
        <w:t>A re</w:t>
      </w:r>
      <w:r>
        <w:rPr>
          <w:color w:val="000000"/>
          <w:sz w:val="22"/>
          <w:szCs w:val="22"/>
        </w:rPr>
        <w:t xml:space="preserve">ndszeres családgondozás mellett, </w:t>
      </w:r>
      <w:r w:rsidRPr="00225EFF">
        <w:rPr>
          <w:b/>
          <w:bCs/>
          <w:color w:val="000000" w:themeColor="text1"/>
          <w:sz w:val="22"/>
          <w:szCs w:val="22"/>
        </w:rPr>
        <w:t>2023</w:t>
      </w:r>
      <w:r w:rsidRPr="00225EFF">
        <w:rPr>
          <w:color w:val="000000" w:themeColor="text1"/>
          <w:sz w:val="22"/>
          <w:szCs w:val="22"/>
        </w:rPr>
        <w:t>.</w:t>
      </w:r>
      <w:r w:rsidRPr="00225EFF">
        <w:rPr>
          <w:b/>
          <w:bCs/>
          <w:color w:val="000000" w:themeColor="text1"/>
          <w:sz w:val="22"/>
          <w:szCs w:val="22"/>
        </w:rPr>
        <w:t xml:space="preserve"> évben eredményes hazagondozás nem valósult meg.</w:t>
      </w:r>
      <w:r w:rsidRPr="00225EFF">
        <w:rPr>
          <w:color w:val="000000" w:themeColor="text1"/>
          <w:sz w:val="22"/>
          <w:szCs w:val="22"/>
        </w:rPr>
        <w:t xml:space="preserve"> A családsegítők a továbbiakban is próbálják a szülőket segíteni abban, hogy a gyermekek visszakerüljenek </w:t>
      </w:r>
      <w:r w:rsidRPr="007B28AB">
        <w:rPr>
          <w:color w:val="000000"/>
          <w:sz w:val="22"/>
          <w:szCs w:val="22"/>
        </w:rPr>
        <w:t>szeretteikhez,</w:t>
      </w:r>
      <w:r>
        <w:rPr>
          <w:color w:val="000000"/>
          <w:sz w:val="22"/>
          <w:szCs w:val="22"/>
        </w:rPr>
        <w:t xml:space="preserve"> a családjukhoz.</w:t>
      </w:r>
    </w:p>
    <w:p w14:paraId="342A52D0" w14:textId="77777777" w:rsidR="00CE7221" w:rsidRDefault="00CE7221" w:rsidP="00CE7221">
      <w:pPr>
        <w:jc w:val="both"/>
        <w:rPr>
          <w:b/>
          <w:color w:val="000000"/>
          <w:sz w:val="22"/>
          <w:szCs w:val="22"/>
        </w:rPr>
      </w:pPr>
    </w:p>
    <w:p w14:paraId="56B7CA88" w14:textId="77777777" w:rsidR="00CE7221" w:rsidRPr="00152B3D" w:rsidRDefault="00CE7221" w:rsidP="00CE7221">
      <w:pPr>
        <w:jc w:val="both"/>
        <w:rPr>
          <w:b/>
          <w:color w:val="000000" w:themeColor="text1"/>
          <w:sz w:val="22"/>
          <w:szCs w:val="22"/>
        </w:rPr>
      </w:pPr>
      <w:r w:rsidRPr="00152B3D">
        <w:rPr>
          <w:b/>
          <w:color w:val="000000" w:themeColor="text1"/>
          <w:sz w:val="22"/>
          <w:szCs w:val="22"/>
        </w:rPr>
        <w:t>10.10. Összegzés</w:t>
      </w:r>
    </w:p>
    <w:p w14:paraId="63E19C7E" w14:textId="77777777" w:rsidR="00CE7221" w:rsidRPr="00152B3D" w:rsidRDefault="00CE7221" w:rsidP="00CE7221">
      <w:pPr>
        <w:jc w:val="both"/>
        <w:rPr>
          <w:b/>
          <w:color w:val="000000" w:themeColor="text1"/>
          <w:sz w:val="22"/>
          <w:szCs w:val="22"/>
        </w:rPr>
      </w:pPr>
    </w:p>
    <w:p w14:paraId="613D8CDA" w14:textId="77777777" w:rsidR="00CE7221" w:rsidRPr="00225EFF" w:rsidRDefault="00CE7221" w:rsidP="00CE7221">
      <w:pPr>
        <w:widowControl/>
        <w:suppressAutoHyphens w:val="0"/>
        <w:jc w:val="both"/>
        <w:rPr>
          <w:b/>
          <w:color w:val="000000" w:themeColor="text1"/>
          <w:sz w:val="22"/>
          <w:szCs w:val="22"/>
        </w:rPr>
      </w:pPr>
      <w:r w:rsidRPr="00225EFF">
        <w:rPr>
          <w:color w:val="000000" w:themeColor="text1"/>
          <w:sz w:val="22"/>
          <w:szCs w:val="22"/>
        </w:rPr>
        <w:t>A Család- és Gyermekjóléti Szolgálat munkája szempontjából a 2023. évre is jellemzőek voltak a bonyolult, összetett ügyek, gyakori, hogy a problémamegoldás időben elhúzódik. Növekedett az egy családban jelentkező problémák száma, valamint a többszörösen hátrányos helyzetben lévő családok száma is.</w:t>
      </w:r>
    </w:p>
    <w:p w14:paraId="1151636F" w14:textId="77777777" w:rsidR="00CE7221" w:rsidRDefault="00CE7221" w:rsidP="00CE7221">
      <w:pPr>
        <w:jc w:val="both"/>
        <w:rPr>
          <w:b/>
          <w:color w:val="000000" w:themeColor="text1"/>
          <w:sz w:val="22"/>
          <w:szCs w:val="22"/>
        </w:rPr>
      </w:pPr>
    </w:p>
    <w:p w14:paraId="7A6063CD" w14:textId="77777777" w:rsidR="00CE7221" w:rsidRPr="00225EFF" w:rsidRDefault="00CE7221" w:rsidP="00CE7221">
      <w:pPr>
        <w:jc w:val="both"/>
        <w:rPr>
          <w:color w:val="000000" w:themeColor="text1"/>
          <w:sz w:val="22"/>
          <w:szCs w:val="22"/>
        </w:rPr>
      </w:pPr>
      <w:r w:rsidRPr="00225EFF">
        <w:rPr>
          <w:color w:val="000000" w:themeColor="text1"/>
          <w:sz w:val="22"/>
          <w:szCs w:val="22"/>
        </w:rPr>
        <w:t>Sok az iskolai hiányzás, nincs hathatós megoldás sem az oktatási intézmények, sem a hatóságok részéről ennek orvoslására.</w:t>
      </w:r>
    </w:p>
    <w:p w14:paraId="5EE19E71" w14:textId="77777777" w:rsidR="00CE7221" w:rsidRPr="00225EFF" w:rsidRDefault="00CE7221" w:rsidP="00CE7221">
      <w:pPr>
        <w:jc w:val="both"/>
        <w:rPr>
          <w:b/>
          <w:color w:val="000000" w:themeColor="text1"/>
          <w:sz w:val="22"/>
          <w:szCs w:val="22"/>
        </w:rPr>
      </w:pPr>
    </w:p>
    <w:p w14:paraId="10882F58" w14:textId="77777777" w:rsidR="00CE7221" w:rsidRPr="00225EFF" w:rsidRDefault="00CE7221" w:rsidP="00CE7221">
      <w:pPr>
        <w:jc w:val="both"/>
        <w:rPr>
          <w:color w:val="000000" w:themeColor="text1"/>
          <w:sz w:val="22"/>
          <w:szCs w:val="22"/>
        </w:rPr>
      </w:pPr>
      <w:r w:rsidRPr="00225EFF">
        <w:rPr>
          <w:color w:val="000000" w:themeColor="text1"/>
          <w:sz w:val="22"/>
          <w:szCs w:val="22"/>
        </w:rPr>
        <w:t>A veszélyeztetettség okai:</w:t>
      </w:r>
    </w:p>
    <w:p w14:paraId="538CF1B9" w14:textId="77777777" w:rsidR="00CE7221" w:rsidRPr="00225EFF" w:rsidRDefault="00CE7221" w:rsidP="00CE7221">
      <w:pPr>
        <w:pStyle w:val="Listaszerbekezds"/>
        <w:numPr>
          <w:ilvl w:val="0"/>
          <w:numId w:val="10"/>
        </w:numPr>
        <w:jc w:val="both"/>
        <w:rPr>
          <w:rFonts w:ascii="Times New Roman" w:hAnsi="Times New Roman"/>
          <w:color w:val="000000" w:themeColor="text1"/>
        </w:rPr>
      </w:pPr>
      <w:r w:rsidRPr="00225EFF">
        <w:rPr>
          <w:rFonts w:ascii="Times New Roman" w:hAnsi="Times New Roman"/>
          <w:color w:val="000000" w:themeColor="text1"/>
        </w:rPr>
        <w:lastRenderedPageBreak/>
        <w:t>szülők, család életvitele,</w:t>
      </w:r>
    </w:p>
    <w:p w14:paraId="61222D3B" w14:textId="77777777" w:rsidR="00CE7221" w:rsidRPr="00225EFF" w:rsidRDefault="00CE7221" w:rsidP="00CE7221">
      <w:pPr>
        <w:pStyle w:val="Listaszerbekezds"/>
        <w:numPr>
          <w:ilvl w:val="0"/>
          <w:numId w:val="10"/>
        </w:numPr>
        <w:jc w:val="both"/>
        <w:rPr>
          <w:rFonts w:ascii="Times New Roman" w:hAnsi="Times New Roman"/>
          <w:color w:val="000000" w:themeColor="text1"/>
        </w:rPr>
      </w:pPr>
      <w:r w:rsidRPr="00225EFF">
        <w:rPr>
          <w:rFonts w:ascii="Times New Roman" w:hAnsi="Times New Roman"/>
          <w:color w:val="000000" w:themeColor="text1"/>
        </w:rPr>
        <w:t>gyermek érzelmi és fizikai elhanyagolása,</w:t>
      </w:r>
    </w:p>
    <w:p w14:paraId="772E2744" w14:textId="77777777" w:rsidR="00CE7221" w:rsidRPr="00225EFF" w:rsidRDefault="00CE7221" w:rsidP="00CE7221">
      <w:pPr>
        <w:pStyle w:val="Listaszerbekezds"/>
        <w:numPr>
          <w:ilvl w:val="0"/>
          <w:numId w:val="10"/>
        </w:numPr>
        <w:jc w:val="both"/>
        <w:rPr>
          <w:rFonts w:ascii="Times New Roman" w:hAnsi="Times New Roman"/>
          <w:color w:val="000000" w:themeColor="text1"/>
        </w:rPr>
      </w:pPr>
      <w:r w:rsidRPr="00225EFF">
        <w:rPr>
          <w:rFonts w:ascii="Times New Roman" w:hAnsi="Times New Roman"/>
          <w:color w:val="000000" w:themeColor="text1"/>
        </w:rPr>
        <w:t>anyagi okok,</w:t>
      </w:r>
    </w:p>
    <w:p w14:paraId="40A55F0D" w14:textId="77777777" w:rsidR="00CE7221" w:rsidRPr="00225EFF" w:rsidRDefault="00CE7221" w:rsidP="00CE7221">
      <w:pPr>
        <w:pStyle w:val="Listaszerbekezds"/>
        <w:numPr>
          <w:ilvl w:val="0"/>
          <w:numId w:val="10"/>
        </w:numPr>
        <w:jc w:val="both"/>
        <w:rPr>
          <w:rFonts w:ascii="Times New Roman" w:hAnsi="Times New Roman"/>
          <w:color w:val="000000" w:themeColor="text1"/>
        </w:rPr>
      </w:pPr>
      <w:r w:rsidRPr="00225EFF">
        <w:rPr>
          <w:rFonts w:ascii="Times New Roman" w:hAnsi="Times New Roman"/>
          <w:color w:val="000000" w:themeColor="text1"/>
        </w:rPr>
        <w:t>elégtelen lakáskörülmények.</w:t>
      </w:r>
    </w:p>
    <w:p w14:paraId="233C5F99" w14:textId="77777777" w:rsidR="00CE7221" w:rsidRDefault="00CE7221" w:rsidP="00CE7221">
      <w:pPr>
        <w:jc w:val="both"/>
        <w:rPr>
          <w:sz w:val="22"/>
          <w:szCs w:val="22"/>
        </w:rPr>
      </w:pPr>
      <w:r>
        <w:rPr>
          <w:sz w:val="22"/>
          <w:szCs w:val="22"/>
        </w:rPr>
        <w:t xml:space="preserve">Az év során </w:t>
      </w:r>
      <w:r w:rsidRPr="003B3838">
        <w:rPr>
          <w:color w:val="000000" w:themeColor="text1"/>
          <w:sz w:val="22"/>
          <w:szCs w:val="22"/>
        </w:rPr>
        <w:t>a családsegítők szakmai munkáját megnehezítette több ügyfél vonatkozásában</w:t>
      </w:r>
      <w:r>
        <w:rPr>
          <w:color w:val="000000" w:themeColor="text1"/>
          <w:sz w:val="22"/>
          <w:szCs w:val="22"/>
        </w:rPr>
        <w:t xml:space="preserve"> az </w:t>
      </w:r>
      <w:r>
        <w:rPr>
          <w:sz w:val="22"/>
          <w:szCs w:val="22"/>
        </w:rPr>
        <w:t xml:space="preserve">együttműködési készség hiánya, durvasága, ami nagy terhet rótt a munkatársak vállára. </w:t>
      </w:r>
    </w:p>
    <w:p w14:paraId="5E2C3D4F" w14:textId="77777777" w:rsidR="00CE7221" w:rsidRDefault="00CE7221" w:rsidP="00CE7221">
      <w:pPr>
        <w:jc w:val="both"/>
        <w:rPr>
          <w:color w:val="000000" w:themeColor="text1"/>
          <w:sz w:val="22"/>
          <w:szCs w:val="22"/>
        </w:rPr>
      </w:pPr>
    </w:p>
    <w:p w14:paraId="6238D989" w14:textId="77777777" w:rsidR="00CE7221" w:rsidRPr="003B3838" w:rsidRDefault="00CE7221" w:rsidP="00CE7221">
      <w:pPr>
        <w:jc w:val="both"/>
        <w:rPr>
          <w:color w:val="000000" w:themeColor="text1"/>
          <w:sz w:val="22"/>
          <w:szCs w:val="22"/>
        </w:rPr>
      </w:pPr>
      <w:r w:rsidRPr="003B3838">
        <w:rPr>
          <w:color w:val="000000" w:themeColor="text1"/>
          <w:sz w:val="22"/>
          <w:szCs w:val="22"/>
        </w:rPr>
        <w:t>Munkavégzésünk során kiemelt szerepet tölt be a társszervekkel, szervezetekkel való jó munkakapcsolat megőrzése, az eddigi eredményes, egymást segítő, támogató</w:t>
      </w:r>
      <w:r>
        <w:rPr>
          <w:color w:val="000000" w:themeColor="text1"/>
          <w:sz w:val="22"/>
          <w:szCs w:val="22"/>
        </w:rPr>
        <w:t xml:space="preserve"> </w:t>
      </w:r>
      <w:r w:rsidRPr="003B3838">
        <w:rPr>
          <w:color w:val="000000" w:themeColor="text1"/>
          <w:sz w:val="22"/>
          <w:szCs w:val="22"/>
        </w:rPr>
        <w:t xml:space="preserve">viszonyok ápolása. </w:t>
      </w:r>
      <w:r>
        <w:rPr>
          <w:color w:val="000000" w:themeColor="text1"/>
          <w:sz w:val="22"/>
          <w:szCs w:val="22"/>
        </w:rPr>
        <w:t xml:space="preserve">Mindez </w:t>
      </w:r>
      <w:r w:rsidRPr="00AF54B5">
        <w:rPr>
          <w:color w:val="000000" w:themeColor="text1"/>
          <w:sz w:val="22"/>
          <w:szCs w:val="22"/>
        </w:rPr>
        <w:t xml:space="preserve">a </w:t>
      </w:r>
      <w:r w:rsidRPr="003B3838">
        <w:rPr>
          <w:color w:val="000000" w:themeColor="text1"/>
          <w:sz w:val="22"/>
          <w:szCs w:val="22"/>
        </w:rPr>
        <w:t xml:space="preserve">munkát eredményesebbé, gördülékenyebbé tudta tenni. </w:t>
      </w:r>
    </w:p>
    <w:p w14:paraId="39FE54CE" w14:textId="77777777" w:rsidR="00CE7221" w:rsidRDefault="00CE7221" w:rsidP="00CE7221">
      <w:pPr>
        <w:jc w:val="both"/>
        <w:rPr>
          <w:b/>
          <w:sz w:val="22"/>
          <w:szCs w:val="22"/>
        </w:rPr>
      </w:pPr>
    </w:p>
    <w:p w14:paraId="6D083C39" w14:textId="77777777" w:rsidR="00CE7221" w:rsidRDefault="00CE7221" w:rsidP="00CE7221">
      <w:pPr>
        <w:jc w:val="both"/>
        <w:rPr>
          <w:b/>
          <w:sz w:val="22"/>
          <w:szCs w:val="22"/>
        </w:rPr>
      </w:pPr>
      <w:r>
        <w:rPr>
          <w:b/>
          <w:sz w:val="22"/>
          <w:szCs w:val="22"/>
        </w:rPr>
        <w:t>A Szolgálat dolgozóinak szakmai munkája tekintetében:</w:t>
      </w:r>
    </w:p>
    <w:p w14:paraId="6FFB4B4B" w14:textId="77777777" w:rsidR="00CE7221" w:rsidRDefault="00CE7221" w:rsidP="00CE7221">
      <w:pPr>
        <w:widowControl/>
        <w:numPr>
          <w:ilvl w:val="0"/>
          <w:numId w:val="11"/>
        </w:numPr>
        <w:suppressAutoHyphens w:val="0"/>
        <w:jc w:val="both"/>
        <w:rPr>
          <w:sz w:val="22"/>
          <w:szCs w:val="22"/>
        </w:rPr>
      </w:pPr>
      <w:r>
        <w:rPr>
          <w:sz w:val="22"/>
          <w:szCs w:val="22"/>
        </w:rPr>
        <w:t>nagy ügyfélforgalom;</w:t>
      </w:r>
    </w:p>
    <w:p w14:paraId="16846E5D" w14:textId="77777777" w:rsidR="00CE7221" w:rsidRDefault="00CE7221" w:rsidP="00CE7221">
      <w:pPr>
        <w:widowControl/>
        <w:numPr>
          <w:ilvl w:val="0"/>
          <w:numId w:val="11"/>
        </w:numPr>
        <w:suppressAutoHyphens w:val="0"/>
        <w:jc w:val="both"/>
        <w:rPr>
          <w:sz w:val="22"/>
          <w:szCs w:val="22"/>
        </w:rPr>
      </w:pPr>
      <w:r>
        <w:rPr>
          <w:sz w:val="22"/>
          <w:szCs w:val="22"/>
        </w:rPr>
        <w:t>hatékony és rendszeres szakmai kapcsolat a jelzőrendszer tagjaival, intézményekkel, hatóságokkal, civil szervezetekkel.</w:t>
      </w:r>
    </w:p>
    <w:p w14:paraId="718AB1D6" w14:textId="77777777" w:rsidR="00CE7221" w:rsidRDefault="00CE7221" w:rsidP="00CE7221">
      <w:pPr>
        <w:widowControl/>
        <w:numPr>
          <w:ilvl w:val="0"/>
          <w:numId w:val="12"/>
        </w:numPr>
        <w:suppressAutoHyphens w:val="0"/>
        <w:jc w:val="both"/>
        <w:rPr>
          <w:sz w:val="22"/>
          <w:szCs w:val="22"/>
        </w:rPr>
      </w:pPr>
      <w:r>
        <w:rPr>
          <w:sz w:val="22"/>
          <w:szCs w:val="22"/>
        </w:rPr>
        <w:t>jó a munkakapcsolat a jelzőrendszerrel, hivatalokkal, társszervekkel.</w:t>
      </w:r>
    </w:p>
    <w:p w14:paraId="70D54697" w14:textId="77777777" w:rsidR="00CE7221" w:rsidRDefault="00CE7221" w:rsidP="00CE7221">
      <w:pPr>
        <w:jc w:val="both"/>
        <w:rPr>
          <w:b/>
          <w:sz w:val="22"/>
          <w:szCs w:val="22"/>
        </w:rPr>
      </w:pPr>
    </w:p>
    <w:p w14:paraId="410205C4" w14:textId="77777777" w:rsidR="00CE7221" w:rsidRDefault="00CE7221" w:rsidP="00CE7221">
      <w:pPr>
        <w:jc w:val="both"/>
        <w:rPr>
          <w:color w:val="000000" w:themeColor="text1"/>
          <w:sz w:val="22"/>
          <w:szCs w:val="22"/>
        </w:rPr>
      </w:pPr>
      <w:r w:rsidRPr="0052259D">
        <w:rPr>
          <w:color w:val="000000" w:themeColor="text1"/>
          <w:sz w:val="22"/>
          <w:szCs w:val="22"/>
        </w:rPr>
        <w:t>2016. január 1-től a nevelésbe és védelembe vett gyermekek tekintetében a Család- és Gyermekjóléti Szolgálatnak együtt kell működni a Karcagi Gyermekjóléti Központtal. A gyerekek iratanyagának kezelése a Központ hatáskörébe került.</w:t>
      </w:r>
      <w:r>
        <w:rPr>
          <w:color w:val="000000" w:themeColor="text1"/>
          <w:sz w:val="22"/>
          <w:szCs w:val="22"/>
        </w:rPr>
        <w:t xml:space="preserve"> </w:t>
      </w:r>
      <w:r w:rsidRPr="0052259D">
        <w:rPr>
          <w:color w:val="000000" w:themeColor="text1"/>
          <w:sz w:val="22"/>
          <w:szCs w:val="22"/>
        </w:rPr>
        <w:t>A feladatok megosztását, az együttműködés módját, kereteit jogszabályok alapján végzik. A jogszabály</w:t>
      </w:r>
      <w:r>
        <w:rPr>
          <w:color w:val="000000" w:themeColor="text1"/>
          <w:sz w:val="22"/>
          <w:szCs w:val="22"/>
        </w:rPr>
        <w:t>ok</w:t>
      </w:r>
      <w:r w:rsidRPr="0052259D">
        <w:rPr>
          <w:color w:val="000000" w:themeColor="text1"/>
          <w:sz w:val="22"/>
          <w:szCs w:val="22"/>
        </w:rPr>
        <w:t xml:space="preserve"> változását az egyre több időt igénylő terepmunka mellet</w:t>
      </w:r>
      <w:r>
        <w:rPr>
          <w:color w:val="000000" w:themeColor="text1"/>
          <w:sz w:val="22"/>
          <w:szCs w:val="22"/>
        </w:rPr>
        <w:t>t</w:t>
      </w:r>
      <w:r w:rsidRPr="0052259D">
        <w:rPr>
          <w:color w:val="000000" w:themeColor="text1"/>
          <w:sz w:val="22"/>
          <w:szCs w:val="22"/>
        </w:rPr>
        <w:t xml:space="preserve"> igyekszünk nyomon követni</w:t>
      </w:r>
      <w:r>
        <w:rPr>
          <w:color w:val="000000" w:themeColor="text1"/>
          <w:sz w:val="22"/>
          <w:szCs w:val="22"/>
        </w:rPr>
        <w:t xml:space="preserve"> és</w:t>
      </w:r>
      <w:r w:rsidRPr="0052259D">
        <w:rPr>
          <w:color w:val="000000" w:themeColor="text1"/>
          <w:sz w:val="22"/>
          <w:szCs w:val="22"/>
        </w:rPr>
        <w:t xml:space="preserve"> azok mentén dolgozni. </w:t>
      </w:r>
      <w:r>
        <w:rPr>
          <w:color w:val="000000" w:themeColor="text1"/>
          <w:sz w:val="22"/>
          <w:szCs w:val="22"/>
        </w:rPr>
        <w:t>A</w:t>
      </w:r>
      <w:r w:rsidRPr="0052259D">
        <w:rPr>
          <w:color w:val="000000" w:themeColor="text1"/>
          <w:sz w:val="22"/>
          <w:szCs w:val="22"/>
        </w:rPr>
        <w:t xml:space="preserve"> Karcagi Család- és Gyermekjóléti Központtal</w:t>
      </w:r>
      <w:r>
        <w:rPr>
          <w:color w:val="000000" w:themeColor="text1"/>
          <w:sz w:val="22"/>
          <w:szCs w:val="22"/>
        </w:rPr>
        <w:t xml:space="preserve"> az együttműködés jó</w:t>
      </w:r>
      <w:r w:rsidRPr="0052259D">
        <w:rPr>
          <w:color w:val="000000" w:themeColor="text1"/>
          <w:sz w:val="22"/>
          <w:szCs w:val="22"/>
        </w:rPr>
        <w:t>.</w:t>
      </w:r>
      <w:r>
        <w:rPr>
          <w:color w:val="000000" w:themeColor="text1"/>
          <w:sz w:val="22"/>
          <w:szCs w:val="22"/>
        </w:rPr>
        <w:t xml:space="preserve"> </w:t>
      </w:r>
      <w:r w:rsidRPr="00AF54B5">
        <w:rPr>
          <w:color w:val="000000" w:themeColor="text1"/>
          <w:sz w:val="22"/>
          <w:szCs w:val="22"/>
        </w:rPr>
        <w:t xml:space="preserve">A Központ a tényleges családsegítésben is szerepet vállal. A </w:t>
      </w:r>
      <w:r>
        <w:rPr>
          <w:color w:val="000000" w:themeColor="text1"/>
          <w:sz w:val="22"/>
          <w:szCs w:val="22"/>
        </w:rPr>
        <w:t>h</w:t>
      </w:r>
      <w:r w:rsidRPr="00AF54B5">
        <w:rPr>
          <w:color w:val="000000" w:themeColor="text1"/>
          <w:sz w:val="22"/>
          <w:szCs w:val="22"/>
        </w:rPr>
        <w:t>atósági intézkedések ügyében tett javaslatokhoz a Központ kikéri és figyelembe veszi véleményünket. A tárgyalásokra is meghívást kapunk, ott elmondhatjuk észrevételeinket.</w:t>
      </w:r>
    </w:p>
    <w:p w14:paraId="05A4143C" w14:textId="661B2E62" w:rsidR="00CE7221" w:rsidRPr="00225EFF" w:rsidRDefault="00CE7221" w:rsidP="00CE7221">
      <w:pPr>
        <w:jc w:val="both"/>
        <w:rPr>
          <w:color w:val="000000" w:themeColor="text1"/>
          <w:sz w:val="22"/>
          <w:szCs w:val="22"/>
        </w:rPr>
      </w:pPr>
      <w:r w:rsidRPr="00225EFF">
        <w:rPr>
          <w:color w:val="000000" w:themeColor="text1"/>
          <w:sz w:val="22"/>
          <w:szCs w:val="22"/>
        </w:rPr>
        <w:t xml:space="preserve">A Központ részére heti jelentést készítünk, ebben továbbítjuk a szolgálatunkhoz érkezett jelzéseket. Az adatok folyamatosan rögzítésre kerülnek az </w:t>
      </w:r>
      <w:proofErr w:type="spellStart"/>
      <w:r w:rsidRPr="00225EFF">
        <w:rPr>
          <w:color w:val="000000" w:themeColor="text1"/>
          <w:sz w:val="22"/>
          <w:szCs w:val="22"/>
        </w:rPr>
        <w:t>Igénybevevői</w:t>
      </w:r>
      <w:proofErr w:type="spellEnd"/>
      <w:r w:rsidRPr="00225EFF">
        <w:rPr>
          <w:color w:val="000000" w:themeColor="text1"/>
          <w:sz w:val="22"/>
          <w:szCs w:val="22"/>
        </w:rPr>
        <w:t xml:space="preserve"> Nyilvántartásba, valamint 2021.07.01. napjától, a Gyermekeink Védelmében elnevezésű informatika</w:t>
      </w:r>
      <w:r w:rsidR="00225EFF">
        <w:rPr>
          <w:color w:val="000000" w:themeColor="text1"/>
          <w:sz w:val="22"/>
          <w:szCs w:val="22"/>
        </w:rPr>
        <w:t>i</w:t>
      </w:r>
      <w:r w:rsidRPr="00225EFF">
        <w:rPr>
          <w:color w:val="000000" w:themeColor="text1"/>
          <w:sz w:val="22"/>
          <w:szCs w:val="22"/>
        </w:rPr>
        <w:t xml:space="preserve"> rendszerbe is.</w:t>
      </w:r>
    </w:p>
    <w:p w14:paraId="02A90815" w14:textId="77777777" w:rsidR="00CE7221" w:rsidRDefault="00CE7221" w:rsidP="00CE7221">
      <w:pPr>
        <w:jc w:val="both"/>
        <w:rPr>
          <w:color w:val="000000" w:themeColor="text1"/>
          <w:sz w:val="22"/>
          <w:szCs w:val="22"/>
        </w:rPr>
      </w:pPr>
    </w:p>
    <w:p w14:paraId="29A7CFA4" w14:textId="77777777" w:rsidR="00CE7221" w:rsidRDefault="00CE7221" w:rsidP="00CE7221">
      <w:pPr>
        <w:jc w:val="both"/>
        <w:rPr>
          <w:b/>
          <w:color w:val="000000"/>
          <w:sz w:val="22"/>
          <w:szCs w:val="22"/>
        </w:rPr>
      </w:pPr>
      <w:r w:rsidRPr="00E072AE">
        <w:rPr>
          <w:b/>
          <w:color w:val="000000"/>
          <w:sz w:val="22"/>
          <w:szCs w:val="22"/>
        </w:rPr>
        <w:t>A változások tapasztalatainak összegzése:</w:t>
      </w:r>
    </w:p>
    <w:p w14:paraId="25D5A165" w14:textId="77777777" w:rsidR="00CE7221" w:rsidRPr="00E072AE" w:rsidRDefault="00CE7221" w:rsidP="00CE7221">
      <w:pPr>
        <w:numPr>
          <w:ilvl w:val="0"/>
          <w:numId w:val="12"/>
        </w:numPr>
        <w:jc w:val="both"/>
        <w:rPr>
          <w:color w:val="000000"/>
          <w:sz w:val="22"/>
          <w:szCs w:val="22"/>
        </w:rPr>
      </w:pPr>
      <w:r w:rsidRPr="00E072AE">
        <w:rPr>
          <w:color w:val="000000"/>
          <w:sz w:val="22"/>
          <w:szCs w:val="22"/>
        </w:rPr>
        <w:t>az adminisztrációs terhek növekedtek</w:t>
      </w:r>
    </w:p>
    <w:p w14:paraId="0F9D6FDE" w14:textId="77777777" w:rsidR="00CE7221" w:rsidRPr="00E072AE" w:rsidRDefault="00CE7221" w:rsidP="00CE7221">
      <w:pPr>
        <w:numPr>
          <w:ilvl w:val="0"/>
          <w:numId w:val="12"/>
        </w:numPr>
        <w:jc w:val="both"/>
        <w:rPr>
          <w:color w:val="000000"/>
          <w:sz w:val="22"/>
          <w:szCs w:val="22"/>
        </w:rPr>
      </w:pPr>
      <w:r w:rsidRPr="00E072AE">
        <w:rPr>
          <w:color w:val="000000"/>
          <w:sz w:val="22"/>
          <w:szCs w:val="22"/>
        </w:rPr>
        <w:t>kevesebb az idő a tényleges családgondozásra</w:t>
      </w:r>
    </w:p>
    <w:p w14:paraId="25D958C3" w14:textId="77777777" w:rsidR="00CE7221" w:rsidRPr="00E072AE" w:rsidRDefault="00CE7221" w:rsidP="00CE7221">
      <w:pPr>
        <w:numPr>
          <w:ilvl w:val="0"/>
          <w:numId w:val="12"/>
        </w:numPr>
        <w:jc w:val="both"/>
        <w:rPr>
          <w:color w:val="000000"/>
          <w:sz w:val="22"/>
          <w:szCs w:val="22"/>
        </w:rPr>
      </w:pPr>
      <w:proofErr w:type="gramStart"/>
      <w:r w:rsidRPr="00E072AE">
        <w:rPr>
          <w:color w:val="000000"/>
          <w:sz w:val="22"/>
          <w:szCs w:val="22"/>
        </w:rPr>
        <w:t>egyes esetekben</w:t>
      </w:r>
      <w:proofErr w:type="gramEnd"/>
      <w:r w:rsidRPr="00E072AE">
        <w:rPr>
          <w:color w:val="000000"/>
          <w:sz w:val="22"/>
          <w:szCs w:val="22"/>
        </w:rPr>
        <w:t xml:space="preserve"> nehézkesebbé vált az intézkedés</w:t>
      </w:r>
    </w:p>
    <w:p w14:paraId="1E2F04C3" w14:textId="77777777" w:rsidR="00CE7221" w:rsidRDefault="00CE7221" w:rsidP="00CE7221">
      <w:pPr>
        <w:jc w:val="both"/>
        <w:rPr>
          <w:color w:val="000000" w:themeColor="text1"/>
          <w:sz w:val="22"/>
          <w:szCs w:val="22"/>
        </w:rPr>
      </w:pPr>
    </w:p>
    <w:p w14:paraId="0CD6711A" w14:textId="77777777" w:rsidR="00CE7221" w:rsidRPr="00EA2119" w:rsidRDefault="00CE7221" w:rsidP="00CE7221">
      <w:pPr>
        <w:jc w:val="both"/>
        <w:rPr>
          <w:sz w:val="22"/>
          <w:szCs w:val="22"/>
        </w:rPr>
      </w:pPr>
      <w:r w:rsidRPr="00EA2119">
        <w:rPr>
          <w:sz w:val="22"/>
          <w:szCs w:val="22"/>
        </w:rPr>
        <w:t>A kialakult gazdasági válság, a jelentős mér</w:t>
      </w:r>
      <w:r>
        <w:rPr>
          <w:sz w:val="22"/>
          <w:szCs w:val="22"/>
        </w:rPr>
        <w:t>t</w:t>
      </w:r>
      <w:r w:rsidRPr="00EA2119">
        <w:rPr>
          <w:sz w:val="22"/>
          <w:szCs w:val="22"/>
        </w:rPr>
        <w:t>ékben megemelkedett élelmiszer- és rezsi árak nagy terhet rónak a gondozott családokra is. Egyre többen kerülnek krízis helyzetbe, a lakhatási problémák száma emelkedik, és többen veszik igénybe a Gyermekek és Családok Átmeneti Otthonában történő gondozást is.</w:t>
      </w:r>
    </w:p>
    <w:p w14:paraId="19BDB822" w14:textId="77777777" w:rsidR="00CE7221" w:rsidRPr="00AF54B5" w:rsidRDefault="00CE7221" w:rsidP="00CE7221">
      <w:pPr>
        <w:jc w:val="both"/>
        <w:rPr>
          <w:color w:val="000000" w:themeColor="text1"/>
          <w:sz w:val="22"/>
          <w:szCs w:val="22"/>
        </w:rPr>
      </w:pPr>
    </w:p>
    <w:p w14:paraId="1E4DA0FB" w14:textId="77777777" w:rsidR="00CE7221" w:rsidRPr="00022422" w:rsidRDefault="00CE7221" w:rsidP="00CE7221">
      <w:pPr>
        <w:jc w:val="both"/>
        <w:rPr>
          <w:color w:val="000000" w:themeColor="text1"/>
          <w:sz w:val="22"/>
          <w:szCs w:val="22"/>
        </w:rPr>
      </w:pPr>
      <w:r w:rsidRPr="00424DBD">
        <w:rPr>
          <w:color w:val="000000" w:themeColor="text1"/>
          <w:sz w:val="22"/>
          <w:szCs w:val="22"/>
        </w:rPr>
        <w:t xml:space="preserve">Továbbra is problémának látjuk, hogy a szociális szférában dolgozók bére elmarad a közszféra egyéb területeitől, erkölcsi </w:t>
      </w:r>
      <w:r w:rsidRPr="00022422">
        <w:rPr>
          <w:color w:val="000000" w:themeColor="text1"/>
          <w:sz w:val="22"/>
          <w:szCs w:val="22"/>
        </w:rPr>
        <w:t xml:space="preserve">megbecsülésünk sincs arányban az egyre nagyobb erőfeszítést igénylő munkával, a szakmában mutatkozó fluktuáció </w:t>
      </w:r>
      <w:r>
        <w:rPr>
          <w:color w:val="000000" w:themeColor="text1"/>
          <w:sz w:val="22"/>
          <w:szCs w:val="22"/>
        </w:rPr>
        <w:t xml:space="preserve">nehezíti </w:t>
      </w:r>
      <w:r w:rsidRPr="00022422">
        <w:rPr>
          <w:color w:val="000000" w:themeColor="text1"/>
          <w:sz w:val="22"/>
          <w:szCs w:val="22"/>
        </w:rPr>
        <w:t>eredményes tevékenységünket.</w:t>
      </w:r>
    </w:p>
    <w:p w14:paraId="7375FA7B" w14:textId="77777777" w:rsidR="00CE7221" w:rsidRDefault="00CE7221" w:rsidP="00CE7221">
      <w:pPr>
        <w:jc w:val="both"/>
        <w:rPr>
          <w:sz w:val="22"/>
          <w:szCs w:val="22"/>
        </w:rPr>
      </w:pPr>
    </w:p>
    <w:p w14:paraId="1017270A" w14:textId="77777777" w:rsidR="00CE7221" w:rsidRPr="00DC2200" w:rsidRDefault="00CE7221" w:rsidP="00CE7221">
      <w:pPr>
        <w:jc w:val="center"/>
        <w:rPr>
          <w:b/>
          <w:i/>
          <w:sz w:val="22"/>
          <w:szCs w:val="22"/>
        </w:rPr>
      </w:pPr>
      <w:r w:rsidRPr="00DC2200">
        <w:rPr>
          <w:b/>
          <w:i/>
          <w:sz w:val="22"/>
          <w:szCs w:val="22"/>
        </w:rPr>
        <w:t>11. Jövőre vonatkozó elképzelések</w:t>
      </w:r>
    </w:p>
    <w:p w14:paraId="634162E7" w14:textId="77777777" w:rsidR="00CE7221" w:rsidRPr="00981BF5" w:rsidRDefault="00CE7221" w:rsidP="00CE7221">
      <w:pPr>
        <w:jc w:val="both"/>
        <w:rPr>
          <w:color w:val="FF0000"/>
          <w:sz w:val="22"/>
          <w:szCs w:val="22"/>
        </w:rPr>
      </w:pPr>
    </w:p>
    <w:p w14:paraId="31C652E5" w14:textId="77777777" w:rsidR="00F51B3E" w:rsidRPr="001A3EED" w:rsidRDefault="00CE7221" w:rsidP="00CE7221">
      <w:pPr>
        <w:jc w:val="both"/>
        <w:rPr>
          <w:color w:val="000000" w:themeColor="text1"/>
          <w:sz w:val="22"/>
          <w:szCs w:val="22"/>
        </w:rPr>
      </w:pPr>
      <w:r w:rsidRPr="001A3EED">
        <w:rPr>
          <w:color w:val="000000" w:themeColor="text1"/>
          <w:sz w:val="22"/>
          <w:szCs w:val="22"/>
        </w:rPr>
        <w:t>Összességében jónak értékelve a 2023. év során végezetteket, az elért eredmények szinten tartása, javítása a cél a jövőben.</w:t>
      </w:r>
    </w:p>
    <w:p w14:paraId="7A582D2F" w14:textId="77777777" w:rsidR="00F51B3E" w:rsidRPr="001A3EED" w:rsidRDefault="00CE7221" w:rsidP="00CE7221">
      <w:pPr>
        <w:jc w:val="both"/>
        <w:rPr>
          <w:color w:val="000000" w:themeColor="text1"/>
          <w:sz w:val="22"/>
          <w:szCs w:val="22"/>
        </w:rPr>
      </w:pPr>
      <w:r w:rsidRPr="001A3EED">
        <w:rPr>
          <w:color w:val="000000" w:themeColor="text1"/>
          <w:sz w:val="22"/>
          <w:szCs w:val="22"/>
        </w:rPr>
        <w:t xml:space="preserve">A </w:t>
      </w:r>
      <w:proofErr w:type="gramStart"/>
      <w:r w:rsidRPr="001A3EED">
        <w:rPr>
          <w:color w:val="000000" w:themeColor="text1"/>
          <w:sz w:val="22"/>
          <w:szCs w:val="22"/>
        </w:rPr>
        <w:t>továbbiakban  is</w:t>
      </w:r>
      <w:proofErr w:type="gramEnd"/>
      <w:r w:rsidRPr="001A3EED">
        <w:rPr>
          <w:color w:val="000000" w:themeColor="text1"/>
          <w:sz w:val="22"/>
          <w:szCs w:val="22"/>
        </w:rPr>
        <w:t xml:space="preserve"> nagy figyelmet kell fordítani a hátrányos helyzetű, látókörünkbe került családok, személyek támogatására, segítésére.</w:t>
      </w:r>
    </w:p>
    <w:p w14:paraId="736802DD" w14:textId="4D98A26B" w:rsidR="00CE7221" w:rsidRPr="001A3EED" w:rsidRDefault="00CE7221" w:rsidP="00CE7221">
      <w:pPr>
        <w:jc w:val="both"/>
        <w:rPr>
          <w:color w:val="000000" w:themeColor="text1"/>
          <w:sz w:val="22"/>
          <w:szCs w:val="22"/>
        </w:rPr>
      </w:pPr>
      <w:r w:rsidRPr="001A3EED">
        <w:rPr>
          <w:color w:val="000000" w:themeColor="text1"/>
          <w:sz w:val="22"/>
          <w:szCs w:val="22"/>
        </w:rPr>
        <w:t>A célok között megemlítendő az esetmegbeszélések és a szakmai megbeszélések számának növelése.</w:t>
      </w:r>
      <w:r w:rsidR="00F51B3E" w:rsidRPr="001A3EED">
        <w:rPr>
          <w:color w:val="000000" w:themeColor="text1"/>
          <w:sz w:val="22"/>
          <w:szCs w:val="22"/>
        </w:rPr>
        <w:t xml:space="preserve"> Gyakori</w:t>
      </w:r>
      <w:r w:rsidRPr="001A3EED">
        <w:rPr>
          <w:color w:val="000000" w:themeColor="text1"/>
          <w:sz w:val="22"/>
          <w:szCs w:val="22"/>
        </w:rPr>
        <w:t xml:space="preserve"> és rendszeres családlátogatás, környezettanulmány készítése fontos. Törekszünk arra, hogy a jövőben is fennmaradjon az együttműködés a jelzőrendszer tagjaival, igyekszünk a jelzőrendszeri munkát fejleszteni.</w:t>
      </w:r>
      <w:r w:rsidR="00F51B3E" w:rsidRPr="001A3EED">
        <w:rPr>
          <w:color w:val="000000" w:themeColor="text1"/>
          <w:sz w:val="22"/>
          <w:szCs w:val="22"/>
        </w:rPr>
        <w:t xml:space="preserve"> </w:t>
      </w:r>
      <w:r w:rsidRPr="001A3EED">
        <w:rPr>
          <w:color w:val="000000" w:themeColor="text1"/>
          <w:sz w:val="22"/>
          <w:szCs w:val="22"/>
        </w:rPr>
        <w:t xml:space="preserve">Fontos a jelzőrendszeri tagok együttműködésének, jelzési tevékenységének további javítása, az együttműködési kötelezettség tudatosítása kölcsönös párbeszéd, kapcsolattartás és rendszeres </w:t>
      </w:r>
      <w:proofErr w:type="gramStart"/>
      <w:r w:rsidRPr="001A3EED">
        <w:rPr>
          <w:color w:val="000000" w:themeColor="text1"/>
          <w:sz w:val="22"/>
          <w:szCs w:val="22"/>
        </w:rPr>
        <w:t>információáramlás  hatékonyabbá</w:t>
      </w:r>
      <w:proofErr w:type="gramEnd"/>
      <w:r w:rsidRPr="001A3EED">
        <w:rPr>
          <w:color w:val="000000" w:themeColor="text1"/>
          <w:sz w:val="22"/>
          <w:szCs w:val="22"/>
        </w:rPr>
        <w:t xml:space="preserve"> tételével. Nagyon fontos a folyamatos kommunikáció, hiszen így kerülnek napvilágra az apróbb esetek is, amelyeket még időben fel lehet ismerni, hogy ne fejlődjenek nagy problémává.</w:t>
      </w:r>
      <w:r w:rsidR="00F51B3E" w:rsidRPr="001A3EED">
        <w:rPr>
          <w:color w:val="000000" w:themeColor="text1"/>
          <w:sz w:val="22"/>
          <w:szCs w:val="22"/>
        </w:rPr>
        <w:t xml:space="preserve"> </w:t>
      </w:r>
      <w:r w:rsidRPr="001A3EED">
        <w:rPr>
          <w:color w:val="000000" w:themeColor="text1"/>
          <w:sz w:val="22"/>
          <w:szCs w:val="22"/>
        </w:rPr>
        <w:t>Célunk mind a három státusz betöltése, fontos, hogy a mun</w:t>
      </w:r>
      <w:r w:rsidR="0060769E">
        <w:rPr>
          <w:color w:val="000000" w:themeColor="text1"/>
          <w:sz w:val="22"/>
          <w:szCs w:val="22"/>
        </w:rPr>
        <w:t>k</w:t>
      </w:r>
      <w:r w:rsidRPr="001A3EED">
        <w:rPr>
          <w:color w:val="000000" w:themeColor="text1"/>
          <w:sz w:val="22"/>
          <w:szCs w:val="22"/>
        </w:rPr>
        <w:t xml:space="preserve">aköröket gyakorlattal és megfelelő képesítéssel </w:t>
      </w:r>
      <w:r w:rsidRPr="001A3EED">
        <w:rPr>
          <w:color w:val="000000" w:themeColor="text1"/>
          <w:sz w:val="22"/>
          <w:szCs w:val="22"/>
        </w:rPr>
        <w:lastRenderedPageBreak/>
        <w:t>rendelkező szakemberek lássák el.</w:t>
      </w:r>
    </w:p>
    <w:p w14:paraId="7842C4DA" w14:textId="77777777" w:rsidR="00CE7221" w:rsidRDefault="00CE7221" w:rsidP="00CE7221">
      <w:pPr>
        <w:tabs>
          <w:tab w:val="left" w:pos="2505"/>
        </w:tabs>
        <w:jc w:val="both"/>
        <w:rPr>
          <w:color w:val="000000" w:themeColor="text1"/>
          <w:sz w:val="22"/>
          <w:szCs w:val="22"/>
        </w:rPr>
      </w:pPr>
      <w:r>
        <w:rPr>
          <w:color w:val="000000" w:themeColor="text1"/>
          <w:sz w:val="22"/>
          <w:szCs w:val="22"/>
        </w:rPr>
        <w:tab/>
      </w:r>
    </w:p>
    <w:p w14:paraId="1D00FD20" w14:textId="77777777" w:rsidR="00CE7221" w:rsidRDefault="00CE7221" w:rsidP="00524AE0">
      <w:pPr>
        <w:jc w:val="center"/>
        <w:rPr>
          <w:b/>
          <w:i/>
          <w:sz w:val="22"/>
          <w:szCs w:val="22"/>
        </w:rPr>
      </w:pPr>
    </w:p>
    <w:p w14:paraId="39FF063D" w14:textId="77777777" w:rsidR="00524AE0" w:rsidRPr="000F249C" w:rsidRDefault="00524AE0" w:rsidP="00524AE0">
      <w:pPr>
        <w:jc w:val="both"/>
        <w:rPr>
          <w:color w:val="000000" w:themeColor="text1"/>
          <w:sz w:val="22"/>
          <w:szCs w:val="22"/>
        </w:rPr>
      </w:pPr>
    </w:p>
    <w:p w14:paraId="079F1C45" w14:textId="31500A80" w:rsidR="00524AE0" w:rsidRPr="00E9608A" w:rsidRDefault="00524AE0" w:rsidP="00524AE0">
      <w:pPr>
        <w:jc w:val="both"/>
        <w:rPr>
          <w:b/>
          <w:bCs/>
          <w:sz w:val="22"/>
          <w:szCs w:val="22"/>
        </w:rPr>
      </w:pPr>
      <w:r w:rsidRPr="00E9608A">
        <w:rPr>
          <w:b/>
          <w:bCs/>
          <w:sz w:val="22"/>
          <w:szCs w:val="22"/>
        </w:rPr>
        <w:t>Kisújszállás, 20</w:t>
      </w:r>
      <w:r>
        <w:rPr>
          <w:b/>
          <w:bCs/>
          <w:sz w:val="22"/>
          <w:szCs w:val="22"/>
        </w:rPr>
        <w:t>24. március 18.</w:t>
      </w:r>
    </w:p>
    <w:p w14:paraId="33873BD6" w14:textId="77777777" w:rsidR="00524AE0" w:rsidRDefault="00524AE0" w:rsidP="00524AE0">
      <w:pPr>
        <w:rPr>
          <w:b/>
          <w:bCs/>
          <w:sz w:val="22"/>
          <w:szCs w:val="22"/>
        </w:rPr>
      </w:pPr>
    </w:p>
    <w:p w14:paraId="660F4D18" w14:textId="77777777" w:rsidR="00524AE0" w:rsidRDefault="00524AE0" w:rsidP="00524AE0">
      <w:pPr>
        <w:rPr>
          <w:b/>
          <w:bCs/>
          <w:sz w:val="22"/>
          <w:szCs w:val="22"/>
        </w:rPr>
      </w:pPr>
    </w:p>
    <w:p w14:paraId="740D6F14" w14:textId="77777777" w:rsidR="00524AE0" w:rsidRPr="00DA1330" w:rsidRDefault="00524AE0" w:rsidP="00524AE0">
      <w:pPr>
        <w:autoSpaceDE w:val="0"/>
        <w:autoSpaceDN w:val="0"/>
        <w:adjustRightInd w:val="0"/>
        <w:jc w:val="both"/>
        <w:rPr>
          <w:sz w:val="22"/>
          <w:szCs w:val="22"/>
        </w:rPr>
      </w:pPr>
    </w:p>
    <w:tbl>
      <w:tblPr>
        <w:tblW w:w="0" w:type="auto"/>
        <w:tblLayout w:type="fixed"/>
        <w:tblCellMar>
          <w:left w:w="0" w:type="dxa"/>
          <w:right w:w="0" w:type="dxa"/>
        </w:tblCellMar>
        <w:tblLook w:val="0000" w:firstRow="0" w:lastRow="0" w:firstColumn="0" w:lastColumn="0" w:noHBand="0" w:noVBand="0"/>
      </w:tblPr>
      <w:tblGrid>
        <w:gridCol w:w="4606"/>
        <w:gridCol w:w="4606"/>
      </w:tblGrid>
      <w:tr w:rsidR="00524AE0" w:rsidRPr="00DA1330" w14:paraId="0C5AA6CC" w14:textId="77777777" w:rsidTr="00C8026E">
        <w:tc>
          <w:tcPr>
            <w:tcW w:w="4606" w:type="dxa"/>
            <w:tcBorders>
              <w:top w:val="nil"/>
              <w:left w:val="nil"/>
              <w:bottom w:val="nil"/>
              <w:right w:val="nil"/>
            </w:tcBorders>
          </w:tcPr>
          <w:p w14:paraId="426B388B" w14:textId="77777777" w:rsidR="00524AE0" w:rsidRPr="00DA1330" w:rsidRDefault="00524AE0" w:rsidP="00C8026E">
            <w:pPr>
              <w:autoSpaceDE w:val="0"/>
              <w:autoSpaceDN w:val="0"/>
              <w:adjustRightInd w:val="0"/>
              <w:jc w:val="center"/>
              <w:rPr>
                <w:b/>
                <w:bCs/>
                <w:sz w:val="22"/>
                <w:szCs w:val="22"/>
              </w:rPr>
            </w:pPr>
            <w:r w:rsidRPr="00DA1330">
              <w:rPr>
                <w:b/>
                <w:bCs/>
                <w:sz w:val="22"/>
                <w:szCs w:val="22"/>
              </w:rPr>
              <w:t>Kecze István</w:t>
            </w:r>
          </w:p>
        </w:tc>
        <w:tc>
          <w:tcPr>
            <w:tcW w:w="4606" w:type="dxa"/>
            <w:tcBorders>
              <w:top w:val="nil"/>
              <w:left w:val="nil"/>
              <w:bottom w:val="nil"/>
              <w:right w:val="nil"/>
            </w:tcBorders>
          </w:tcPr>
          <w:p w14:paraId="26650417" w14:textId="77777777" w:rsidR="00524AE0" w:rsidRPr="00DA1330" w:rsidRDefault="00524AE0" w:rsidP="00C8026E">
            <w:pPr>
              <w:autoSpaceDE w:val="0"/>
              <w:autoSpaceDN w:val="0"/>
              <w:adjustRightInd w:val="0"/>
              <w:jc w:val="center"/>
              <w:rPr>
                <w:b/>
                <w:sz w:val="22"/>
                <w:szCs w:val="22"/>
              </w:rPr>
            </w:pPr>
            <w:r w:rsidRPr="00DA1330">
              <w:rPr>
                <w:b/>
                <w:sz w:val="22"/>
                <w:szCs w:val="22"/>
              </w:rPr>
              <w:t xml:space="preserve">Dr. </w:t>
            </w:r>
            <w:r>
              <w:rPr>
                <w:b/>
                <w:sz w:val="22"/>
                <w:szCs w:val="22"/>
              </w:rPr>
              <w:t xml:space="preserve">Pénzes Tímea </w:t>
            </w:r>
          </w:p>
        </w:tc>
      </w:tr>
      <w:tr w:rsidR="00524AE0" w:rsidRPr="00DA1330" w14:paraId="67160202" w14:textId="77777777" w:rsidTr="00C8026E">
        <w:tc>
          <w:tcPr>
            <w:tcW w:w="4606" w:type="dxa"/>
            <w:tcBorders>
              <w:top w:val="nil"/>
              <w:left w:val="nil"/>
              <w:bottom w:val="nil"/>
              <w:right w:val="nil"/>
            </w:tcBorders>
          </w:tcPr>
          <w:p w14:paraId="0CBD9BAE" w14:textId="77777777" w:rsidR="00524AE0" w:rsidRDefault="00524AE0" w:rsidP="00C8026E">
            <w:pPr>
              <w:autoSpaceDE w:val="0"/>
              <w:autoSpaceDN w:val="0"/>
              <w:adjustRightInd w:val="0"/>
              <w:jc w:val="center"/>
              <w:rPr>
                <w:b/>
                <w:bCs/>
                <w:sz w:val="22"/>
                <w:szCs w:val="22"/>
              </w:rPr>
            </w:pPr>
            <w:r w:rsidRPr="00DA1330">
              <w:rPr>
                <w:b/>
                <w:bCs/>
                <w:sz w:val="22"/>
                <w:szCs w:val="22"/>
              </w:rPr>
              <w:t>polgármester</w:t>
            </w:r>
          </w:p>
          <w:p w14:paraId="610A2532" w14:textId="77777777" w:rsidR="00524AE0" w:rsidRDefault="00524AE0" w:rsidP="00C8026E">
            <w:pPr>
              <w:autoSpaceDE w:val="0"/>
              <w:autoSpaceDN w:val="0"/>
              <w:adjustRightInd w:val="0"/>
              <w:jc w:val="center"/>
              <w:rPr>
                <w:b/>
                <w:bCs/>
                <w:sz w:val="22"/>
                <w:szCs w:val="22"/>
              </w:rPr>
            </w:pPr>
          </w:p>
          <w:p w14:paraId="5D41D7D6" w14:textId="77777777" w:rsidR="00524AE0" w:rsidRPr="00DA1330" w:rsidRDefault="00524AE0" w:rsidP="00C8026E">
            <w:pPr>
              <w:autoSpaceDE w:val="0"/>
              <w:autoSpaceDN w:val="0"/>
              <w:adjustRightInd w:val="0"/>
              <w:jc w:val="center"/>
              <w:rPr>
                <w:b/>
                <w:bCs/>
                <w:sz w:val="22"/>
                <w:szCs w:val="22"/>
              </w:rPr>
            </w:pPr>
          </w:p>
        </w:tc>
        <w:tc>
          <w:tcPr>
            <w:tcW w:w="4606" w:type="dxa"/>
            <w:tcBorders>
              <w:top w:val="nil"/>
              <w:left w:val="nil"/>
              <w:bottom w:val="nil"/>
              <w:right w:val="nil"/>
            </w:tcBorders>
          </w:tcPr>
          <w:p w14:paraId="4202236E" w14:textId="77777777" w:rsidR="00524AE0" w:rsidRPr="00DA1330" w:rsidRDefault="00524AE0" w:rsidP="00C8026E">
            <w:pPr>
              <w:autoSpaceDE w:val="0"/>
              <w:autoSpaceDN w:val="0"/>
              <w:adjustRightInd w:val="0"/>
              <w:jc w:val="center"/>
              <w:rPr>
                <w:b/>
                <w:sz w:val="22"/>
                <w:szCs w:val="22"/>
              </w:rPr>
            </w:pPr>
            <w:r>
              <w:rPr>
                <w:b/>
                <w:sz w:val="22"/>
                <w:szCs w:val="22"/>
              </w:rPr>
              <w:t>j</w:t>
            </w:r>
            <w:r w:rsidRPr="00DA1330">
              <w:rPr>
                <w:b/>
                <w:sz w:val="22"/>
                <w:szCs w:val="22"/>
              </w:rPr>
              <w:t>egyző</w:t>
            </w:r>
          </w:p>
        </w:tc>
      </w:tr>
    </w:tbl>
    <w:p w14:paraId="5257F8C4" w14:textId="77777777" w:rsidR="00524AE0" w:rsidRPr="00446892" w:rsidRDefault="00524AE0" w:rsidP="00524AE0">
      <w:pPr>
        <w:jc w:val="center"/>
        <w:rPr>
          <w:b/>
          <w:sz w:val="22"/>
          <w:szCs w:val="22"/>
        </w:rPr>
      </w:pPr>
      <w:r>
        <w:rPr>
          <w:b/>
          <w:sz w:val="22"/>
          <w:szCs w:val="22"/>
        </w:rPr>
        <w:t>Szűcs Zsuzsanna</w:t>
      </w:r>
    </w:p>
    <w:p w14:paraId="13EF6294" w14:textId="77777777" w:rsidR="00524AE0" w:rsidRPr="00446892" w:rsidRDefault="00524AE0" w:rsidP="00524AE0">
      <w:pPr>
        <w:jc w:val="center"/>
        <w:rPr>
          <w:b/>
          <w:bCs/>
          <w:sz w:val="22"/>
          <w:szCs w:val="22"/>
        </w:rPr>
      </w:pPr>
      <w:r>
        <w:rPr>
          <w:b/>
          <w:sz w:val="22"/>
          <w:szCs w:val="22"/>
        </w:rPr>
        <w:t>intézményvezető</w:t>
      </w:r>
    </w:p>
    <w:p w14:paraId="5A2E9995" w14:textId="77777777" w:rsidR="00492BA9" w:rsidRDefault="00492BA9" w:rsidP="004D6B8E">
      <w:pPr>
        <w:jc w:val="center"/>
        <w:rPr>
          <w:b/>
          <w:i/>
          <w:color w:val="000000" w:themeColor="text1"/>
          <w:sz w:val="22"/>
          <w:szCs w:val="22"/>
        </w:rPr>
      </w:pPr>
    </w:p>
    <w:sectPr w:rsidR="00492BA9" w:rsidSect="004C63D4">
      <w:footerReference w:type="even" r:id="rId10"/>
      <w:footerReference w:type="default" r:id="rId11"/>
      <w:footnotePr>
        <w:pos w:val="beneathText"/>
      </w:footnotePr>
      <w:pgSz w:w="11905" w:h="16837"/>
      <w:pgMar w:top="1134" w:right="1134" w:bottom="85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D586AF" w14:textId="77777777" w:rsidR="004C63D4" w:rsidRDefault="004C63D4">
      <w:r>
        <w:separator/>
      </w:r>
    </w:p>
  </w:endnote>
  <w:endnote w:type="continuationSeparator" w:id="0">
    <w:p w14:paraId="22E24CBB" w14:textId="77777777" w:rsidR="004C63D4" w:rsidRDefault="004C6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tarSymbol">
    <w:altName w:val="Yu Gothic"/>
    <w:charset w:val="80"/>
    <w:family w:val="auto"/>
    <w:pitch w:val="default"/>
  </w:font>
  <w:font w:name="TimesNew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A64B95" w14:textId="77777777" w:rsidR="00C276EA" w:rsidRDefault="00C276EA" w:rsidP="009B6ABE">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75AE54EA" w14:textId="77777777" w:rsidR="00C276EA" w:rsidRDefault="00C276EA" w:rsidP="004A6CBD">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86CC3" w14:textId="77777777" w:rsidR="00C276EA" w:rsidRDefault="00C276EA" w:rsidP="009B6ABE">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16</w:t>
    </w:r>
    <w:r>
      <w:rPr>
        <w:rStyle w:val="Oldalszm"/>
      </w:rPr>
      <w:fldChar w:fldCharType="end"/>
    </w:r>
  </w:p>
  <w:p w14:paraId="35716B3A" w14:textId="77777777" w:rsidR="00C276EA" w:rsidRDefault="00C276EA" w:rsidP="004A6CBD">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37FE44" w14:textId="77777777" w:rsidR="004C63D4" w:rsidRDefault="004C63D4">
      <w:r>
        <w:separator/>
      </w:r>
    </w:p>
  </w:footnote>
  <w:footnote w:type="continuationSeparator" w:id="0">
    <w:p w14:paraId="01B84A59" w14:textId="77777777" w:rsidR="004C63D4" w:rsidRDefault="004C63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8B3826"/>
    <w:multiLevelType w:val="hybridMultilevel"/>
    <w:tmpl w:val="D36C721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847759A"/>
    <w:multiLevelType w:val="hybridMultilevel"/>
    <w:tmpl w:val="1B32B2AE"/>
    <w:lvl w:ilvl="0" w:tplc="5784C1B0">
      <w:start w:val="5"/>
      <w:numFmt w:val="bullet"/>
      <w:lvlText w:val="-"/>
      <w:lvlJc w:val="left"/>
      <w:pPr>
        <w:ind w:left="1012" w:hanging="360"/>
      </w:pPr>
      <w:rPr>
        <w:rFonts w:ascii="Times New Roman" w:eastAsia="Tahoma" w:hAnsi="Times New Roman" w:cs="Times New Roman" w:hint="default"/>
      </w:rPr>
    </w:lvl>
    <w:lvl w:ilvl="1" w:tplc="040E0003" w:tentative="1">
      <w:start w:val="1"/>
      <w:numFmt w:val="bullet"/>
      <w:lvlText w:val="o"/>
      <w:lvlJc w:val="left"/>
      <w:pPr>
        <w:ind w:left="1732" w:hanging="360"/>
      </w:pPr>
      <w:rPr>
        <w:rFonts w:ascii="Courier New" w:hAnsi="Courier New" w:cs="Courier New" w:hint="default"/>
      </w:rPr>
    </w:lvl>
    <w:lvl w:ilvl="2" w:tplc="040E0005" w:tentative="1">
      <w:start w:val="1"/>
      <w:numFmt w:val="bullet"/>
      <w:lvlText w:val=""/>
      <w:lvlJc w:val="left"/>
      <w:pPr>
        <w:ind w:left="2452" w:hanging="360"/>
      </w:pPr>
      <w:rPr>
        <w:rFonts w:ascii="Wingdings" w:hAnsi="Wingdings" w:hint="default"/>
      </w:rPr>
    </w:lvl>
    <w:lvl w:ilvl="3" w:tplc="040E0001" w:tentative="1">
      <w:start w:val="1"/>
      <w:numFmt w:val="bullet"/>
      <w:lvlText w:val=""/>
      <w:lvlJc w:val="left"/>
      <w:pPr>
        <w:ind w:left="3172" w:hanging="360"/>
      </w:pPr>
      <w:rPr>
        <w:rFonts w:ascii="Symbol" w:hAnsi="Symbol" w:hint="default"/>
      </w:rPr>
    </w:lvl>
    <w:lvl w:ilvl="4" w:tplc="040E0003" w:tentative="1">
      <w:start w:val="1"/>
      <w:numFmt w:val="bullet"/>
      <w:lvlText w:val="o"/>
      <w:lvlJc w:val="left"/>
      <w:pPr>
        <w:ind w:left="3892" w:hanging="360"/>
      </w:pPr>
      <w:rPr>
        <w:rFonts w:ascii="Courier New" w:hAnsi="Courier New" w:cs="Courier New" w:hint="default"/>
      </w:rPr>
    </w:lvl>
    <w:lvl w:ilvl="5" w:tplc="040E0005" w:tentative="1">
      <w:start w:val="1"/>
      <w:numFmt w:val="bullet"/>
      <w:lvlText w:val=""/>
      <w:lvlJc w:val="left"/>
      <w:pPr>
        <w:ind w:left="4612" w:hanging="360"/>
      </w:pPr>
      <w:rPr>
        <w:rFonts w:ascii="Wingdings" w:hAnsi="Wingdings" w:hint="default"/>
      </w:rPr>
    </w:lvl>
    <w:lvl w:ilvl="6" w:tplc="040E0001" w:tentative="1">
      <w:start w:val="1"/>
      <w:numFmt w:val="bullet"/>
      <w:lvlText w:val=""/>
      <w:lvlJc w:val="left"/>
      <w:pPr>
        <w:ind w:left="5332" w:hanging="360"/>
      </w:pPr>
      <w:rPr>
        <w:rFonts w:ascii="Symbol" w:hAnsi="Symbol" w:hint="default"/>
      </w:rPr>
    </w:lvl>
    <w:lvl w:ilvl="7" w:tplc="040E0003" w:tentative="1">
      <w:start w:val="1"/>
      <w:numFmt w:val="bullet"/>
      <w:lvlText w:val="o"/>
      <w:lvlJc w:val="left"/>
      <w:pPr>
        <w:ind w:left="6052" w:hanging="360"/>
      </w:pPr>
      <w:rPr>
        <w:rFonts w:ascii="Courier New" w:hAnsi="Courier New" w:cs="Courier New" w:hint="default"/>
      </w:rPr>
    </w:lvl>
    <w:lvl w:ilvl="8" w:tplc="040E0005" w:tentative="1">
      <w:start w:val="1"/>
      <w:numFmt w:val="bullet"/>
      <w:lvlText w:val=""/>
      <w:lvlJc w:val="left"/>
      <w:pPr>
        <w:ind w:left="6772" w:hanging="360"/>
      </w:pPr>
      <w:rPr>
        <w:rFonts w:ascii="Wingdings" w:hAnsi="Wingdings" w:hint="default"/>
      </w:rPr>
    </w:lvl>
  </w:abstractNum>
  <w:abstractNum w:abstractNumId="2" w15:restartNumberingAfterBreak="0">
    <w:nsid w:val="28D64116"/>
    <w:multiLevelType w:val="hybridMultilevel"/>
    <w:tmpl w:val="4120FE6A"/>
    <w:lvl w:ilvl="0" w:tplc="EC6ECDDA">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 w15:restartNumberingAfterBreak="0">
    <w:nsid w:val="2CDE0247"/>
    <w:multiLevelType w:val="hybridMultilevel"/>
    <w:tmpl w:val="146A9834"/>
    <w:lvl w:ilvl="0" w:tplc="C8FE4D04">
      <w:start w:val="1"/>
      <w:numFmt w:val="bullet"/>
      <w:lvlText w:val="-"/>
      <w:lvlJc w:val="left"/>
      <w:pPr>
        <w:tabs>
          <w:tab w:val="num" w:pos="644"/>
        </w:tabs>
        <w:ind w:left="644" w:hanging="284"/>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3A5A40A0"/>
    <w:multiLevelType w:val="hybridMultilevel"/>
    <w:tmpl w:val="A50C3CC6"/>
    <w:lvl w:ilvl="0" w:tplc="D77409B8">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 w15:restartNumberingAfterBreak="0">
    <w:nsid w:val="44484B1C"/>
    <w:multiLevelType w:val="hybridMultilevel"/>
    <w:tmpl w:val="8AAEC796"/>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45C256EB"/>
    <w:multiLevelType w:val="hybridMultilevel"/>
    <w:tmpl w:val="FE02492E"/>
    <w:lvl w:ilvl="0" w:tplc="DBF62D84">
      <w:numFmt w:val="bullet"/>
      <w:lvlText w:val="-"/>
      <w:lvlJc w:val="left"/>
      <w:pPr>
        <w:tabs>
          <w:tab w:val="num" w:pos="1440"/>
        </w:tabs>
        <w:ind w:left="1440" w:hanging="360"/>
      </w:pPr>
      <w:rPr>
        <w:rFonts w:ascii="Times New Roman" w:eastAsia="Times New Roman" w:hAnsi="Times New Roman" w:cs="Times New Roman" w:hint="default"/>
      </w:rPr>
    </w:lvl>
    <w:lvl w:ilvl="1" w:tplc="040E0003">
      <w:start w:val="1"/>
      <w:numFmt w:val="bullet"/>
      <w:lvlText w:val="o"/>
      <w:lvlJc w:val="left"/>
      <w:pPr>
        <w:tabs>
          <w:tab w:val="num" w:pos="2160"/>
        </w:tabs>
        <w:ind w:left="2160" w:hanging="360"/>
      </w:pPr>
      <w:rPr>
        <w:rFonts w:ascii="Courier New" w:hAnsi="Courier New" w:cs="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cs="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cs="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49E50F47"/>
    <w:multiLevelType w:val="hybridMultilevel"/>
    <w:tmpl w:val="61022214"/>
    <w:lvl w:ilvl="0" w:tplc="D9ECD4AC">
      <w:numFmt w:val="bullet"/>
      <w:lvlText w:val="-"/>
      <w:lvlJc w:val="left"/>
      <w:pPr>
        <w:ind w:left="420" w:hanging="360"/>
      </w:pPr>
      <w:rPr>
        <w:rFonts w:ascii="Times New Roman" w:eastAsia="Calibri" w:hAnsi="Times New Roman" w:cs="Times New Roman"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8" w15:restartNumberingAfterBreak="0">
    <w:nsid w:val="4F664766"/>
    <w:multiLevelType w:val="hybridMultilevel"/>
    <w:tmpl w:val="A9B8626E"/>
    <w:lvl w:ilvl="0" w:tplc="040E0001">
      <w:start w:val="1"/>
      <w:numFmt w:val="bullet"/>
      <w:lvlText w:val=""/>
      <w:lvlJc w:val="left"/>
      <w:pPr>
        <w:tabs>
          <w:tab w:val="num" w:pos="1080"/>
        </w:tabs>
        <w:ind w:left="1080" w:hanging="360"/>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9AF57A1"/>
    <w:multiLevelType w:val="hybridMultilevel"/>
    <w:tmpl w:val="14182F7C"/>
    <w:lvl w:ilvl="0" w:tplc="C8FE4D04">
      <w:start w:val="1"/>
      <w:numFmt w:val="bullet"/>
      <w:lvlText w:val="-"/>
      <w:lvlJc w:val="left"/>
      <w:pPr>
        <w:tabs>
          <w:tab w:val="num" w:pos="644"/>
        </w:tabs>
        <w:ind w:left="644" w:hanging="284"/>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BBA36CB"/>
    <w:multiLevelType w:val="hybridMultilevel"/>
    <w:tmpl w:val="A8B245F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756138"/>
    <w:multiLevelType w:val="hybridMultilevel"/>
    <w:tmpl w:val="B91CE9A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15:restartNumberingAfterBreak="0">
    <w:nsid w:val="600A179D"/>
    <w:multiLevelType w:val="hybridMultilevel"/>
    <w:tmpl w:val="21401804"/>
    <w:lvl w:ilvl="0" w:tplc="040E0001">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3" w15:restartNumberingAfterBreak="0">
    <w:nsid w:val="6BD507E7"/>
    <w:multiLevelType w:val="hybridMultilevel"/>
    <w:tmpl w:val="C786038C"/>
    <w:lvl w:ilvl="0" w:tplc="DBF62D84">
      <w:numFmt w:val="bullet"/>
      <w:lvlText w:val="-"/>
      <w:lvlJc w:val="left"/>
      <w:pPr>
        <w:tabs>
          <w:tab w:val="num" w:pos="1440"/>
        </w:tabs>
        <w:ind w:left="144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84551B"/>
    <w:multiLevelType w:val="hybridMultilevel"/>
    <w:tmpl w:val="6C209A9A"/>
    <w:lvl w:ilvl="0" w:tplc="040E000F">
      <w:start w:val="1"/>
      <w:numFmt w:val="decimal"/>
      <w:lvlText w:val="%1."/>
      <w:lvlJc w:val="left"/>
      <w:pPr>
        <w:tabs>
          <w:tab w:val="num" w:pos="720"/>
        </w:tabs>
        <w:ind w:left="720" w:hanging="360"/>
      </w:pPr>
      <w:rPr>
        <w:rFonts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5" w15:restartNumberingAfterBreak="0">
    <w:nsid w:val="786C179E"/>
    <w:multiLevelType w:val="hybridMultilevel"/>
    <w:tmpl w:val="8C725A22"/>
    <w:lvl w:ilvl="0" w:tplc="C8FE4D04">
      <w:start w:val="1"/>
      <w:numFmt w:val="bullet"/>
      <w:lvlText w:val="-"/>
      <w:lvlJc w:val="left"/>
      <w:pPr>
        <w:tabs>
          <w:tab w:val="num" w:pos="644"/>
        </w:tabs>
        <w:ind w:left="644" w:hanging="284"/>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num w:numId="1" w16cid:durableId="1914731723">
    <w:abstractNumId w:val="5"/>
  </w:num>
  <w:num w:numId="2" w16cid:durableId="1655795364">
    <w:abstractNumId w:val="10"/>
  </w:num>
  <w:num w:numId="3" w16cid:durableId="4371768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9392226">
    <w:abstractNumId w:val="14"/>
  </w:num>
  <w:num w:numId="5" w16cid:durableId="1279213760">
    <w:abstractNumId w:val="9"/>
  </w:num>
  <w:num w:numId="6" w16cid:durableId="136579283">
    <w:abstractNumId w:val="15"/>
  </w:num>
  <w:num w:numId="7" w16cid:durableId="1104613644">
    <w:abstractNumId w:val="3"/>
  </w:num>
  <w:num w:numId="8" w16cid:durableId="67188840">
    <w:abstractNumId w:val="8"/>
  </w:num>
  <w:num w:numId="9" w16cid:durableId="1094083568">
    <w:abstractNumId w:val="11"/>
  </w:num>
  <w:num w:numId="10" w16cid:durableId="351299192">
    <w:abstractNumId w:val="1"/>
  </w:num>
  <w:num w:numId="11" w16cid:durableId="1246064377">
    <w:abstractNumId w:val="6"/>
  </w:num>
  <w:num w:numId="12" w16cid:durableId="1639720510">
    <w:abstractNumId w:val="13"/>
  </w:num>
  <w:num w:numId="13" w16cid:durableId="1851793516">
    <w:abstractNumId w:val="0"/>
  </w:num>
  <w:num w:numId="14" w16cid:durableId="1947300120">
    <w:abstractNumId w:val="6"/>
  </w:num>
  <w:num w:numId="15" w16cid:durableId="40325113">
    <w:abstractNumId w:val="13"/>
  </w:num>
  <w:num w:numId="16" w16cid:durableId="1460223801">
    <w:abstractNumId w:val="2"/>
  </w:num>
  <w:num w:numId="17" w16cid:durableId="1004015733">
    <w:abstractNumId w:val="4"/>
  </w:num>
  <w:num w:numId="18" w16cid:durableId="2140176324">
    <w:abstractNumId w:val="7"/>
  </w:num>
  <w:num w:numId="19" w16cid:durableId="1707635626">
    <w:abstractNumId w:val="1"/>
  </w:num>
  <w:num w:numId="20" w16cid:durableId="16479779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52"/>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734"/>
    <w:rsid w:val="000006AE"/>
    <w:rsid w:val="00000879"/>
    <w:rsid w:val="00000FD0"/>
    <w:rsid w:val="000014A9"/>
    <w:rsid w:val="00001AA4"/>
    <w:rsid w:val="00002246"/>
    <w:rsid w:val="00002868"/>
    <w:rsid w:val="0000480C"/>
    <w:rsid w:val="00004BC0"/>
    <w:rsid w:val="00006F77"/>
    <w:rsid w:val="00007F60"/>
    <w:rsid w:val="000117AE"/>
    <w:rsid w:val="00012929"/>
    <w:rsid w:val="00013738"/>
    <w:rsid w:val="000151FF"/>
    <w:rsid w:val="00015847"/>
    <w:rsid w:val="00016584"/>
    <w:rsid w:val="000178A6"/>
    <w:rsid w:val="000202E6"/>
    <w:rsid w:val="000204FE"/>
    <w:rsid w:val="000207F3"/>
    <w:rsid w:val="00021675"/>
    <w:rsid w:val="00021E1F"/>
    <w:rsid w:val="000223B2"/>
    <w:rsid w:val="00022422"/>
    <w:rsid w:val="0002249E"/>
    <w:rsid w:val="000231E9"/>
    <w:rsid w:val="000242D0"/>
    <w:rsid w:val="0002559D"/>
    <w:rsid w:val="000257D1"/>
    <w:rsid w:val="000261A4"/>
    <w:rsid w:val="000264C5"/>
    <w:rsid w:val="00026A7B"/>
    <w:rsid w:val="00027017"/>
    <w:rsid w:val="000275BD"/>
    <w:rsid w:val="0002785B"/>
    <w:rsid w:val="00027F5E"/>
    <w:rsid w:val="0003056E"/>
    <w:rsid w:val="00030865"/>
    <w:rsid w:val="000309B7"/>
    <w:rsid w:val="00030A00"/>
    <w:rsid w:val="00030A11"/>
    <w:rsid w:val="00030A67"/>
    <w:rsid w:val="0003467A"/>
    <w:rsid w:val="0003468E"/>
    <w:rsid w:val="00035736"/>
    <w:rsid w:val="00035DA4"/>
    <w:rsid w:val="00036979"/>
    <w:rsid w:val="00036C78"/>
    <w:rsid w:val="000370B4"/>
    <w:rsid w:val="000416F9"/>
    <w:rsid w:val="00041FB9"/>
    <w:rsid w:val="000455E9"/>
    <w:rsid w:val="00046BB8"/>
    <w:rsid w:val="00050772"/>
    <w:rsid w:val="00050F31"/>
    <w:rsid w:val="00051366"/>
    <w:rsid w:val="00051543"/>
    <w:rsid w:val="0005214F"/>
    <w:rsid w:val="00052BB3"/>
    <w:rsid w:val="000531C9"/>
    <w:rsid w:val="00054B63"/>
    <w:rsid w:val="00055108"/>
    <w:rsid w:val="000554E9"/>
    <w:rsid w:val="00055931"/>
    <w:rsid w:val="00056220"/>
    <w:rsid w:val="000573DD"/>
    <w:rsid w:val="00060269"/>
    <w:rsid w:val="00060FB0"/>
    <w:rsid w:val="00061BF5"/>
    <w:rsid w:val="00062476"/>
    <w:rsid w:val="00063911"/>
    <w:rsid w:val="00063987"/>
    <w:rsid w:val="00063B40"/>
    <w:rsid w:val="00063B49"/>
    <w:rsid w:val="00063FC2"/>
    <w:rsid w:val="00065BD1"/>
    <w:rsid w:val="00065CA8"/>
    <w:rsid w:val="000668CE"/>
    <w:rsid w:val="0006697B"/>
    <w:rsid w:val="00067240"/>
    <w:rsid w:val="00067E84"/>
    <w:rsid w:val="00070468"/>
    <w:rsid w:val="00071CF3"/>
    <w:rsid w:val="00071F8C"/>
    <w:rsid w:val="00073AF9"/>
    <w:rsid w:val="00074398"/>
    <w:rsid w:val="00075C5F"/>
    <w:rsid w:val="000760A5"/>
    <w:rsid w:val="00080AAC"/>
    <w:rsid w:val="00080B4A"/>
    <w:rsid w:val="00081955"/>
    <w:rsid w:val="0008233B"/>
    <w:rsid w:val="00082663"/>
    <w:rsid w:val="000829D0"/>
    <w:rsid w:val="00083947"/>
    <w:rsid w:val="000844EB"/>
    <w:rsid w:val="000847FA"/>
    <w:rsid w:val="00085AF7"/>
    <w:rsid w:val="000872F9"/>
    <w:rsid w:val="00090004"/>
    <w:rsid w:val="00090555"/>
    <w:rsid w:val="00090BF3"/>
    <w:rsid w:val="0009161A"/>
    <w:rsid w:val="000919BE"/>
    <w:rsid w:val="00091EC8"/>
    <w:rsid w:val="00092CF9"/>
    <w:rsid w:val="00092F50"/>
    <w:rsid w:val="00093A30"/>
    <w:rsid w:val="00094386"/>
    <w:rsid w:val="0009594D"/>
    <w:rsid w:val="000960AE"/>
    <w:rsid w:val="000967DB"/>
    <w:rsid w:val="00097237"/>
    <w:rsid w:val="000A105D"/>
    <w:rsid w:val="000A19CE"/>
    <w:rsid w:val="000A2734"/>
    <w:rsid w:val="000A2B76"/>
    <w:rsid w:val="000A4177"/>
    <w:rsid w:val="000A60D5"/>
    <w:rsid w:val="000A67D1"/>
    <w:rsid w:val="000A787B"/>
    <w:rsid w:val="000B0CF9"/>
    <w:rsid w:val="000B21E5"/>
    <w:rsid w:val="000B355C"/>
    <w:rsid w:val="000B3DB9"/>
    <w:rsid w:val="000B4403"/>
    <w:rsid w:val="000B45A6"/>
    <w:rsid w:val="000B532B"/>
    <w:rsid w:val="000B5780"/>
    <w:rsid w:val="000B5B1B"/>
    <w:rsid w:val="000B6609"/>
    <w:rsid w:val="000B78A0"/>
    <w:rsid w:val="000C142B"/>
    <w:rsid w:val="000C229B"/>
    <w:rsid w:val="000C2A3E"/>
    <w:rsid w:val="000C39B3"/>
    <w:rsid w:val="000C46FB"/>
    <w:rsid w:val="000C4766"/>
    <w:rsid w:val="000C6643"/>
    <w:rsid w:val="000C6BB6"/>
    <w:rsid w:val="000D03D8"/>
    <w:rsid w:val="000D06B1"/>
    <w:rsid w:val="000D0A44"/>
    <w:rsid w:val="000D0EB4"/>
    <w:rsid w:val="000D0ECA"/>
    <w:rsid w:val="000D1C86"/>
    <w:rsid w:val="000D2333"/>
    <w:rsid w:val="000D2C53"/>
    <w:rsid w:val="000D3297"/>
    <w:rsid w:val="000D5707"/>
    <w:rsid w:val="000D7272"/>
    <w:rsid w:val="000D73CA"/>
    <w:rsid w:val="000D7A85"/>
    <w:rsid w:val="000E0DB2"/>
    <w:rsid w:val="000E17A4"/>
    <w:rsid w:val="000E2DDF"/>
    <w:rsid w:val="000E4978"/>
    <w:rsid w:val="000E4DA9"/>
    <w:rsid w:val="000E5109"/>
    <w:rsid w:val="000E57F3"/>
    <w:rsid w:val="000E62CD"/>
    <w:rsid w:val="000E6490"/>
    <w:rsid w:val="000E6E6C"/>
    <w:rsid w:val="000E7D85"/>
    <w:rsid w:val="000F0025"/>
    <w:rsid w:val="000F00FB"/>
    <w:rsid w:val="000F0DCB"/>
    <w:rsid w:val="000F1F7F"/>
    <w:rsid w:val="000F21FC"/>
    <w:rsid w:val="000F249C"/>
    <w:rsid w:val="000F3972"/>
    <w:rsid w:val="000F3F6C"/>
    <w:rsid w:val="000F4497"/>
    <w:rsid w:val="000F4EB2"/>
    <w:rsid w:val="000F5419"/>
    <w:rsid w:val="000F5B16"/>
    <w:rsid w:val="000F6306"/>
    <w:rsid w:val="000F6415"/>
    <w:rsid w:val="000F7734"/>
    <w:rsid w:val="000F77CA"/>
    <w:rsid w:val="000F7EFE"/>
    <w:rsid w:val="001010E3"/>
    <w:rsid w:val="00101C5E"/>
    <w:rsid w:val="00101DDD"/>
    <w:rsid w:val="0010367F"/>
    <w:rsid w:val="001102A7"/>
    <w:rsid w:val="00110795"/>
    <w:rsid w:val="00111EA5"/>
    <w:rsid w:val="00112253"/>
    <w:rsid w:val="00112F26"/>
    <w:rsid w:val="00113402"/>
    <w:rsid w:val="001137A1"/>
    <w:rsid w:val="00113B99"/>
    <w:rsid w:val="00113BC3"/>
    <w:rsid w:val="001140F0"/>
    <w:rsid w:val="00114944"/>
    <w:rsid w:val="0011496B"/>
    <w:rsid w:val="0011585B"/>
    <w:rsid w:val="00121655"/>
    <w:rsid w:val="00121826"/>
    <w:rsid w:val="00122BB5"/>
    <w:rsid w:val="00123E1B"/>
    <w:rsid w:val="001254C0"/>
    <w:rsid w:val="001255B9"/>
    <w:rsid w:val="00126B08"/>
    <w:rsid w:val="00126F65"/>
    <w:rsid w:val="001272B8"/>
    <w:rsid w:val="00127338"/>
    <w:rsid w:val="00127BA7"/>
    <w:rsid w:val="001301FE"/>
    <w:rsid w:val="001302AB"/>
    <w:rsid w:val="00130B2F"/>
    <w:rsid w:val="00133AE9"/>
    <w:rsid w:val="00134873"/>
    <w:rsid w:val="00135120"/>
    <w:rsid w:val="00135A54"/>
    <w:rsid w:val="00135B7E"/>
    <w:rsid w:val="00136B86"/>
    <w:rsid w:val="00137260"/>
    <w:rsid w:val="00141A85"/>
    <w:rsid w:val="00141E9A"/>
    <w:rsid w:val="00143C12"/>
    <w:rsid w:val="00144DEB"/>
    <w:rsid w:val="0014653F"/>
    <w:rsid w:val="0014686A"/>
    <w:rsid w:val="001479A4"/>
    <w:rsid w:val="0015019B"/>
    <w:rsid w:val="00151266"/>
    <w:rsid w:val="00151D9D"/>
    <w:rsid w:val="00151FAC"/>
    <w:rsid w:val="00152269"/>
    <w:rsid w:val="00152B3D"/>
    <w:rsid w:val="00152E73"/>
    <w:rsid w:val="00153C60"/>
    <w:rsid w:val="00154AC4"/>
    <w:rsid w:val="00155D4A"/>
    <w:rsid w:val="00156107"/>
    <w:rsid w:val="001568E8"/>
    <w:rsid w:val="00160077"/>
    <w:rsid w:val="0016064D"/>
    <w:rsid w:val="001617D7"/>
    <w:rsid w:val="001619EE"/>
    <w:rsid w:val="0016293C"/>
    <w:rsid w:val="00163022"/>
    <w:rsid w:val="001636AE"/>
    <w:rsid w:val="001637B5"/>
    <w:rsid w:val="00163B17"/>
    <w:rsid w:val="00163FF1"/>
    <w:rsid w:val="0016515C"/>
    <w:rsid w:val="00165D28"/>
    <w:rsid w:val="001700E4"/>
    <w:rsid w:val="001702CF"/>
    <w:rsid w:val="00170BE1"/>
    <w:rsid w:val="001712BF"/>
    <w:rsid w:val="0017157E"/>
    <w:rsid w:val="00171AD8"/>
    <w:rsid w:val="00172890"/>
    <w:rsid w:val="00173AE4"/>
    <w:rsid w:val="00174186"/>
    <w:rsid w:val="001760CE"/>
    <w:rsid w:val="001768F4"/>
    <w:rsid w:val="00176B37"/>
    <w:rsid w:val="0017788F"/>
    <w:rsid w:val="001802EA"/>
    <w:rsid w:val="00180C4E"/>
    <w:rsid w:val="00180F84"/>
    <w:rsid w:val="00181AB0"/>
    <w:rsid w:val="00181D2F"/>
    <w:rsid w:val="00183483"/>
    <w:rsid w:val="0018453B"/>
    <w:rsid w:val="00184FE4"/>
    <w:rsid w:val="00187D47"/>
    <w:rsid w:val="00187EC8"/>
    <w:rsid w:val="001900DF"/>
    <w:rsid w:val="0019145A"/>
    <w:rsid w:val="001918EE"/>
    <w:rsid w:val="00192282"/>
    <w:rsid w:val="00193C87"/>
    <w:rsid w:val="00195101"/>
    <w:rsid w:val="0019561E"/>
    <w:rsid w:val="00195703"/>
    <w:rsid w:val="001969D9"/>
    <w:rsid w:val="00196C1A"/>
    <w:rsid w:val="00196D89"/>
    <w:rsid w:val="001A0A0F"/>
    <w:rsid w:val="001A1B44"/>
    <w:rsid w:val="001A2DBC"/>
    <w:rsid w:val="001A329B"/>
    <w:rsid w:val="001A3922"/>
    <w:rsid w:val="001A39B2"/>
    <w:rsid w:val="001A3DA7"/>
    <w:rsid w:val="001A3EED"/>
    <w:rsid w:val="001A5CCD"/>
    <w:rsid w:val="001A6C07"/>
    <w:rsid w:val="001A6CD0"/>
    <w:rsid w:val="001A754F"/>
    <w:rsid w:val="001B02C8"/>
    <w:rsid w:val="001B22B7"/>
    <w:rsid w:val="001B2976"/>
    <w:rsid w:val="001B5559"/>
    <w:rsid w:val="001B6A66"/>
    <w:rsid w:val="001B6C0F"/>
    <w:rsid w:val="001B6CFA"/>
    <w:rsid w:val="001B7FF6"/>
    <w:rsid w:val="001C0649"/>
    <w:rsid w:val="001C0A1D"/>
    <w:rsid w:val="001C0BA4"/>
    <w:rsid w:val="001C2916"/>
    <w:rsid w:val="001C4D73"/>
    <w:rsid w:val="001C68E5"/>
    <w:rsid w:val="001C70CA"/>
    <w:rsid w:val="001C7188"/>
    <w:rsid w:val="001D27D6"/>
    <w:rsid w:val="001D2B1D"/>
    <w:rsid w:val="001D4365"/>
    <w:rsid w:val="001D47FD"/>
    <w:rsid w:val="001D4CE5"/>
    <w:rsid w:val="001D4F89"/>
    <w:rsid w:val="001D5689"/>
    <w:rsid w:val="001D5B66"/>
    <w:rsid w:val="001D5D4B"/>
    <w:rsid w:val="001D65B9"/>
    <w:rsid w:val="001D68F9"/>
    <w:rsid w:val="001E1CD0"/>
    <w:rsid w:val="001E20FA"/>
    <w:rsid w:val="001E3564"/>
    <w:rsid w:val="001E4ADC"/>
    <w:rsid w:val="001E508B"/>
    <w:rsid w:val="001E5C01"/>
    <w:rsid w:val="001E5FDD"/>
    <w:rsid w:val="001E6142"/>
    <w:rsid w:val="001E690E"/>
    <w:rsid w:val="001E6B7D"/>
    <w:rsid w:val="001E71A4"/>
    <w:rsid w:val="001E7855"/>
    <w:rsid w:val="001F11C2"/>
    <w:rsid w:val="001F11DE"/>
    <w:rsid w:val="001F15AD"/>
    <w:rsid w:val="001F1EC6"/>
    <w:rsid w:val="001F2756"/>
    <w:rsid w:val="001F28A0"/>
    <w:rsid w:val="001F2EBF"/>
    <w:rsid w:val="001F41AE"/>
    <w:rsid w:val="001F42BB"/>
    <w:rsid w:val="001F6AEC"/>
    <w:rsid w:val="001F6AF9"/>
    <w:rsid w:val="001F75B1"/>
    <w:rsid w:val="00200814"/>
    <w:rsid w:val="00201B91"/>
    <w:rsid w:val="00201C9F"/>
    <w:rsid w:val="0020265F"/>
    <w:rsid w:val="002036E2"/>
    <w:rsid w:val="00203749"/>
    <w:rsid w:val="002039FE"/>
    <w:rsid w:val="00204435"/>
    <w:rsid w:val="00205BB6"/>
    <w:rsid w:val="00205BFF"/>
    <w:rsid w:val="002063FA"/>
    <w:rsid w:val="0020675A"/>
    <w:rsid w:val="0020682F"/>
    <w:rsid w:val="00206DFB"/>
    <w:rsid w:val="00211121"/>
    <w:rsid w:val="002117EF"/>
    <w:rsid w:val="0021182B"/>
    <w:rsid w:val="00211840"/>
    <w:rsid w:val="00211A12"/>
    <w:rsid w:val="002121F7"/>
    <w:rsid w:val="002124D2"/>
    <w:rsid w:val="00212FD6"/>
    <w:rsid w:val="00214FEF"/>
    <w:rsid w:val="002166FF"/>
    <w:rsid w:val="002177F5"/>
    <w:rsid w:val="002178B6"/>
    <w:rsid w:val="002201D7"/>
    <w:rsid w:val="002208DB"/>
    <w:rsid w:val="002217D2"/>
    <w:rsid w:val="00222320"/>
    <w:rsid w:val="0022462F"/>
    <w:rsid w:val="00224831"/>
    <w:rsid w:val="002256AE"/>
    <w:rsid w:val="00225C25"/>
    <w:rsid w:val="00225DFC"/>
    <w:rsid w:val="00225EFF"/>
    <w:rsid w:val="00226050"/>
    <w:rsid w:val="0022743A"/>
    <w:rsid w:val="002301A7"/>
    <w:rsid w:val="00232B0F"/>
    <w:rsid w:val="00234D29"/>
    <w:rsid w:val="00234D7D"/>
    <w:rsid w:val="00236BA0"/>
    <w:rsid w:val="00236CEA"/>
    <w:rsid w:val="002370CB"/>
    <w:rsid w:val="002372A2"/>
    <w:rsid w:val="00237580"/>
    <w:rsid w:val="00237E5E"/>
    <w:rsid w:val="0024017C"/>
    <w:rsid w:val="00240D0D"/>
    <w:rsid w:val="00242219"/>
    <w:rsid w:val="0024347A"/>
    <w:rsid w:val="0024499B"/>
    <w:rsid w:val="00244E19"/>
    <w:rsid w:val="00246BE2"/>
    <w:rsid w:val="0024788E"/>
    <w:rsid w:val="00250313"/>
    <w:rsid w:val="002504D9"/>
    <w:rsid w:val="00250533"/>
    <w:rsid w:val="00250699"/>
    <w:rsid w:val="00250B60"/>
    <w:rsid w:val="00251363"/>
    <w:rsid w:val="002513CB"/>
    <w:rsid w:val="0025254B"/>
    <w:rsid w:val="002550DE"/>
    <w:rsid w:val="0025574D"/>
    <w:rsid w:val="00256332"/>
    <w:rsid w:val="0025643E"/>
    <w:rsid w:val="002575F1"/>
    <w:rsid w:val="00260230"/>
    <w:rsid w:val="0026036E"/>
    <w:rsid w:val="00261A25"/>
    <w:rsid w:val="00264274"/>
    <w:rsid w:val="00264C82"/>
    <w:rsid w:val="00265982"/>
    <w:rsid w:val="00270658"/>
    <w:rsid w:val="002710A5"/>
    <w:rsid w:val="00271638"/>
    <w:rsid w:val="00271F56"/>
    <w:rsid w:val="00273337"/>
    <w:rsid w:val="00274162"/>
    <w:rsid w:val="002802B3"/>
    <w:rsid w:val="002804C8"/>
    <w:rsid w:val="002809BD"/>
    <w:rsid w:val="002810DF"/>
    <w:rsid w:val="0028157E"/>
    <w:rsid w:val="00281605"/>
    <w:rsid w:val="00281E31"/>
    <w:rsid w:val="00282A01"/>
    <w:rsid w:val="002834C3"/>
    <w:rsid w:val="002838BC"/>
    <w:rsid w:val="00283C5C"/>
    <w:rsid w:val="002841F2"/>
    <w:rsid w:val="002844C8"/>
    <w:rsid w:val="002864C8"/>
    <w:rsid w:val="002865C8"/>
    <w:rsid w:val="00286796"/>
    <w:rsid w:val="00286C55"/>
    <w:rsid w:val="00286E91"/>
    <w:rsid w:val="0028710D"/>
    <w:rsid w:val="00287CB9"/>
    <w:rsid w:val="00290745"/>
    <w:rsid w:val="0029120D"/>
    <w:rsid w:val="00293FAD"/>
    <w:rsid w:val="00294244"/>
    <w:rsid w:val="002950C5"/>
    <w:rsid w:val="002957A9"/>
    <w:rsid w:val="00295F6C"/>
    <w:rsid w:val="00295F90"/>
    <w:rsid w:val="00296F9B"/>
    <w:rsid w:val="002974C1"/>
    <w:rsid w:val="00297DAC"/>
    <w:rsid w:val="002A1CC8"/>
    <w:rsid w:val="002A24B0"/>
    <w:rsid w:val="002A2695"/>
    <w:rsid w:val="002A3CB6"/>
    <w:rsid w:val="002A4A65"/>
    <w:rsid w:val="002A4FF7"/>
    <w:rsid w:val="002A6044"/>
    <w:rsid w:val="002A6694"/>
    <w:rsid w:val="002A7300"/>
    <w:rsid w:val="002A78C5"/>
    <w:rsid w:val="002B05FD"/>
    <w:rsid w:val="002B0DCF"/>
    <w:rsid w:val="002B22BF"/>
    <w:rsid w:val="002B3A2E"/>
    <w:rsid w:val="002B3FAA"/>
    <w:rsid w:val="002B4298"/>
    <w:rsid w:val="002B5924"/>
    <w:rsid w:val="002B6984"/>
    <w:rsid w:val="002B6DB2"/>
    <w:rsid w:val="002C1790"/>
    <w:rsid w:val="002C18E1"/>
    <w:rsid w:val="002C1DD1"/>
    <w:rsid w:val="002C1DEB"/>
    <w:rsid w:val="002C2350"/>
    <w:rsid w:val="002C32DB"/>
    <w:rsid w:val="002C3BE5"/>
    <w:rsid w:val="002C43E8"/>
    <w:rsid w:val="002C5B99"/>
    <w:rsid w:val="002D039A"/>
    <w:rsid w:val="002D0996"/>
    <w:rsid w:val="002D0BD3"/>
    <w:rsid w:val="002D189C"/>
    <w:rsid w:val="002D2FB6"/>
    <w:rsid w:val="002D3EBC"/>
    <w:rsid w:val="002D3F95"/>
    <w:rsid w:val="002D47AD"/>
    <w:rsid w:val="002D53EB"/>
    <w:rsid w:val="002D5B75"/>
    <w:rsid w:val="002D63A6"/>
    <w:rsid w:val="002D6D46"/>
    <w:rsid w:val="002E0AE2"/>
    <w:rsid w:val="002E2176"/>
    <w:rsid w:val="002E2BD9"/>
    <w:rsid w:val="002E37A7"/>
    <w:rsid w:val="002E464F"/>
    <w:rsid w:val="002E7727"/>
    <w:rsid w:val="002E7A58"/>
    <w:rsid w:val="002F06E3"/>
    <w:rsid w:val="002F0AB2"/>
    <w:rsid w:val="002F12E1"/>
    <w:rsid w:val="002F17E4"/>
    <w:rsid w:val="002F212F"/>
    <w:rsid w:val="002F38D5"/>
    <w:rsid w:val="002F4356"/>
    <w:rsid w:val="002F5277"/>
    <w:rsid w:val="002F6C59"/>
    <w:rsid w:val="002F6DAA"/>
    <w:rsid w:val="002F7292"/>
    <w:rsid w:val="00300AC8"/>
    <w:rsid w:val="003020BF"/>
    <w:rsid w:val="003020CE"/>
    <w:rsid w:val="00302EC3"/>
    <w:rsid w:val="003044BF"/>
    <w:rsid w:val="00304C12"/>
    <w:rsid w:val="00305577"/>
    <w:rsid w:val="003130FD"/>
    <w:rsid w:val="003133E6"/>
    <w:rsid w:val="00313AAE"/>
    <w:rsid w:val="00314F64"/>
    <w:rsid w:val="00315293"/>
    <w:rsid w:val="00316422"/>
    <w:rsid w:val="00317683"/>
    <w:rsid w:val="00317BA7"/>
    <w:rsid w:val="003218A8"/>
    <w:rsid w:val="00321BFA"/>
    <w:rsid w:val="00321E53"/>
    <w:rsid w:val="00323782"/>
    <w:rsid w:val="0032452F"/>
    <w:rsid w:val="00325357"/>
    <w:rsid w:val="00326A29"/>
    <w:rsid w:val="00326FE8"/>
    <w:rsid w:val="00330A49"/>
    <w:rsid w:val="00330ABB"/>
    <w:rsid w:val="00331438"/>
    <w:rsid w:val="00331CAF"/>
    <w:rsid w:val="003329CC"/>
    <w:rsid w:val="003332F6"/>
    <w:rsid w:val="00333C75"/>
    <w:rsid w:val="003342E7"/>
    <w:rsid w:val="003400CE"/>
    <w:rsid w:val="003403CB"/>
    <w:rsid w:val="0034048B"/>
    <w:rsid w:val="003419D2"/>
    <w:rsid w:val="003439EB"/>
    <w:rsid w:val="003450D5"/>
    <w:rsid w:val="00345160"/>
    <w:rsid w:val="003454B0"/>
    <w:rsid w:val="003455AB"/>
    <w:rsid w:val="003462EF"/>
    <w:rsid w:val="0034655F"/>
    <w:rsid w:val="00347AB3"/>
    <w:rsid w:val="003505D5"/>
    <w:rsid w:val="00351202"/>
    <w:rsid w:val="00351C96"/>
    <w:rsid w:val="003520A4"/>
    <w:rsid w:val="003522A0"/>
    <w:rsid w:val="00352ED6"/>
    <w:rsid w:val="00356339"/>
    <w:rsid w:val="00356801"/>
    <w:rsid w:val="0036128A"/>
    <w:rsid w:val="00362792"/>
    <w:rsid w:val="00362C48"/>
    <w:rsid w:val="003653F0"/>
    <w:rsid w:val="00366FC4"/>
    <w:rsid w:val="003677FC"/>
    <w:rsid w:val="00371D7F"/>
    <w:rsid w:val="00372733"/>
    <w:rsid w:val="003731CD"/>
    <w:rsid w:val="00374F5F"/>
    <w:rsid w:val="003756EA"/>
    <w:rsid w:val="0037682D"/>
    <w:rsid w:val="0037686D"/>
    <w:rsid w:val="00376FD6"/>
    <w:rsid w:val="00377835"/>
    <w:rsid w:val="0038136B"/>
    <w:rsid w:val="0038291F"/>
    <w:rsid w:val="00383436"/>
    <w:rsid w:val="003836AF"/>
    <w:rsid w:val="00383E31"/>
    <w:rsid w:val="0038430E"/>
    <w:rsid w:val="00384954"/>
    <w:rsid w:val="003857CD"/>
    <w:rsid w:val="003863C7"/>
    <w:rsid w:val="00390A2E"/>
    <w:rsid w:val="00392F6A"/>
    <w:rsid w:val="0039302A"/>
    <w:rsid w:val="003935DF"/>
    <w:rsid w:val="00393756"/>
    <w:rsid w:val="00393EC6"/>
    <w:rsid w:val="00394708"/>
    <w:rsid w:val="0039571D"/>
    <w:rsid w:val="003957EA"/>
    <w:rsid w:val="003A029D"/>
    <w:rsid w:val="003A052C"/>
    <w:rsid w:val="003A07B7"/>
    <w:rsid w:val="003A1546"/>
    <w:rsid w:val="003A17D4"/>
    <w:rsid w:val="003A19A6"/>
    <w:rsid w:val="003A1B75"/>
    <w:rsid w:val="003A269D"/>
    <w:rsid w:val="003A3303"/>
    <w:rsid w:val="003A3403"/>
    <w:rsid w:val="003A373E"/>
    <w:rsid w:val="003A4133"/>
    <w:rsid w:val="003A67C0"/>
    <w:rsid w:val="003A7D0A"/>
    <w:rsid w:val="003B0507"/>
    <w:rsid w:val="003B1031"/>
    <w:rsid w:val="003B1C96"/>
    <w:rsid w:val="003B283E"/>
    <w:rsid w:val="003B35A6"/>
    <w:rsid w:val="003B3838"/>
    <w:rsid w:val="003B4858"/>
    <w:rsid w:val="003B55BE"/>
    <w:rsid w:val="003B6323"/>
    <w:rsid w:val="003B6F9D"/>
    <w:rsid w:val="003B75AF"/>
    <w:rsid w:val="003C0C61"/>
    <w:rsid w:val="003C228B"/>
    <w:rsid w:val="003C2A5E"/>
    <w:rsid w:val="003C3AC8"/>
    <w:rsid w:val="003C45F6"/>
    <w:rsid w:val="003C504D"/>
    <w:rsid w:val="003C511B"/>
    <w:rsid w:val="003C562C"/>
    <w:rsid w:val="003C5E06"/>
    <w:rsid w:val="003C6F14"/>
    <w:rsid w:val="003C77D4"/>
    <w:rsid w:val="003D0738"/>
    <w:rsid w:val="003D0B69"/>
    <w:rsid w:val="003D0CF9"/>
    <w:rsid w:val="003D0DA6"/>
    <w:rsid w:val="003D3397"/>
    <w:rsid w:val="003D3C4F"/>
    <w:rsid w:val="003D4678"/>
    <w:rsid w:val="003D468B"/>
    <w:rsid w:val="003D576F"/>
    <w:rsid w:val="003D7AA9"/>
    <w:rsid w:val="003E0AB6"/>
    <w:rsid w:val="003E15C9"/>
    <w:rsid w:val="003E1C9B"/>
    <w:rsid w:val="003E2987"/>
    <w:rsid w:val="003E2BFB"/>
    <w:rsid w:val="003E3565"/>
    <w:rsid w:val="003E3F63"/>
    <w:rsid w:val="003E3FF0"/>
    <w:rsid w:val="003E4EA9"/>
    <w:rsid w:val="003E542D"/>
    <w:rsid w:val="003E6647"/>
    <w:rsid w:val="003E6C93"/>
    <w:rsid w:val="003E765F"/>
    <w:rsid w:val="003E7A1D"/>
    <w:rsid w:val="003F555A"/>
    <w:rsid w:val="003F5B95"/>
    <w:rsid w:val="003F611E"/>
    <w:rsid w:val="003F7BB9"/>
    <w:rsid w:val="0040078D"/>
    <w:rsid w:val="00400859"/>
    <w:rsid w:val="004008EE"/>
    <w:rsid w:val="004010C1"/>
    <w:rsid w:val="00401A17"/>
    <w:rsid w:val="00403B3F"/>
    <w:rsid w:val="00403CBA"/>
    <w:rsid w:val="004044F6"/>
    <w:rsid w:val="0040496B"/>
    <w:rsid w:val="0040516A"/>
    <w:rsid w:val="0040651B"/>
    <w:rsid w:val="00406546"/>
    <w:rsid w:val="00406D31"/>
    <w:rsid w:val="00407E91"/>
    <w:rsid w:val="00410D96"/>
    <w:rsid w:val="00411E34"/>
    <w:rsid w:val="0041222F"/>
    <w:rsid w:val="0041317C"/>
    <w:rsid w:val="004134EC"/>
    <w:rsid w:val="004147AD"/>
    <w:rsid w:val="0041498C"/>
    <w:rsid w:val="00414CC1"/>
    <w:rsid w:val="00415873"/>
    <w:rsid w:val="00416D28"/>
    <w:rsid w:val="0042014B"/>
    <w:rsid w:val="004203CA"/>
    <w:rsid w:val="00421721"/>
    <w:rsid w:val="00422B69"/>
    <w:rsid w:val="00422BBB"/>
    <w:rsid w:val="004246D4"/>
    <w:rsid w:val="0042481B"/>
    <w:rsid w:val="00424DBD"/>
    <w:rsid w:val="00425AC9"/>
    <w:rsid w:val="0042628C"/>
    <w:rsid w:val="0042648F"/>
    <w:rsid w:val="0042725E"/>
    <w:rsid w:val="00427586"/>
    <w:rsid w:val="004312F3"/>
    <w:rsid w:val="00431B62"/>
    <w:rsid w:val="00432023"/>
    <w:rsid w:val="00433545"/>
    <w:rsid w:val="00433636"/>
    <w:rsid w:val="0043486B"/>
    <w:rsid w:val="0043489A"/>
    <w:rsid w:val="00435DC4"/>
    <w:rsid w:val="004362A2"/>
    <w:rsid w:val="00436EE3"/>
    <w:rsid w:val="004379FF"/>
    <w:rsid w:val="00437CD1"/>
    <w:rsid w:val="00440A3A"/>
    <w:rsid w:val="00442DEF"/>
    <w:rsid w:val="00446892"/>
    <w:rsid w:val="00447754"/>
    <w:rsid w:val="00447B28"/>
    <w:rsid w:val="00447BDF"/>
    <w:rsid w:val="00450E48"/>
    <w:rsid w:val="00450EF4"/>
    <w:rsid w:val="0045147A"/>
    <w:rsid w:val="00451649"/>
    <w:rsid w:val="00451AEB"/>
    <w:rsid w:val="00452E15"/>
    <w:rsid w:val="004552E2"/>
    <w:rsid w:val="00455409"/>
    <w:rsid w:val="004556AD"/>
    <w:rsid w:val="00455890"/>
    <w:rsid w:val="00456307"/>
    <w:rsid w:val="004568B0"/>
    <w:rsid w:val="004569E9"/>
    <w:rsid w:val="00461436"/>
    <w:rsid w:val="0046380B"/>
    <w:rsid w:val="0046492F"/>
    <w:rsid w:val="00465C4B"/>
    <w:rsid w:val="00466E66"/>
    <w:rsid w:val="00466EA3"/>
    <w:rsid w:val="004671AA"/>
    <w:rsid w:val="004722BD"/>
    <w:rsid w:val="0047309D"/>
    <w:rsid w:val="004736DE"/>
    <w:rsid w:val="00473779"/>
    <w:rsid w:val="00473BB3"/>
    <w:rsid w:val="00473EB2"/>
    <w:rsid w:val="004743E3"/>
    <w:rsid w:val="004744EC"/>
    <w:rsid w:val="00475774"/>
    <w:rsid w:val="0047625D"/>
    <w:rsid w:val="00476921"/>
    <w:rsid w:val="00477B62"/>
    <w:rsid w:val="0048019E"/>
    <w:rsid w:val="00483BAC"/>
    <w:rsid w:val="004844C2"/>
    <w:rsid w:val="00484C4A"/>
    <w:rsid w:val="00486489"/>
    <w:rsid w:val="004904DD"/>
    <w:rsid w:val="00490731"/>
    <w:rsid w:val="00490E87"/>
    <w:rsid w:val="00490F87"/>
    <w:rsid w:val="004912C8"/>
    <w:rsid w:val="0049273C"/>
    <w:rsid w:val="00492BA9"/>
    <w:rsid w:val="00493230"/>
    <w:rsid w:val="00494DF1"/>
    <w:rsid w:val="0049538F"/>
    <w:rsid w:val="00496270"/>
    <w:rsid w:val="00496F17"/>
    <w:rsid w:val="00497112"/>
    <w:rsid w:val="004A1170"/>
    <w:rsid w:val="004A1AB9"/>
    <w:rsid w:val="004A3708"/>
    <w:rsid w:val="004A570A"/>
    <w:rsid w:val="004A6CBD"/>
    <w:rsid w:val="004B00E3"/>
    <w:rsid w:val="004B1F34"/>
    <w:rsid w:val="004B1FFE"/>
    <w:rsid w:val="004B2A44"/>
    <w:rsid w:val="004B3296"/>
    <w:rsid w:val="004B3B91"/>
    <w:rsid w:val="004B5925"/>
    <w:rsid w:val="004B5DBE"/>
    <w:rsid w:val="004B718A"/>
    <w:rsid w:val="004B7C96"/>
    <w:rsid w:val="004C161D"/>
    <w:rsid w:val="004C4020"/>
    <w:rsid w:val="004C4099"/>
    <w:rsid w:val="004C49A4"/>
    <w:rsid w:val="004C4CE9"/>
    <w:rsid w:val="004C5335"/>
    <w:rsid w:val="004C5EE8"/>
    <w:rsid w:val="004C63D4"/>
    <w:rsid w:val="004C6514"/>
    <w:rsid w:val="004C6BD0"/>
    <w:rsid w:val="004C762B"/>
    <w:rsid w:val="004D060B"/>
    <w:rsid w:val="004D2015"/>
    <w:rsid w:val="004D38F4"/>
    <w:rsid w:val="004D3F6F"/>
    <w:rsid w:val="004D4AAD"/>
    <w:rsid w:val="004D52B7"/>
    <w:rsid w:val="004D5C25"/>
    <w:rsid w:val="004D609B"/>
    <w:rsid w:val="004D629A"/>
    <w:rsid w:val="004D6B8E"/>
    <w:rsid w:val="004D77D4"/>
    <w:rsid w:val="004E04B5"/>
    <w:rsid w:val="004E0DB7"/>
    <w:rsid w:val="004E2ACF"/>
    <w:rsid w:val="004E39BD"/>
    <w:rsid w:val="004E516E"/>
    <w:rsid w:val="004E5983"/>
    <w:rsid w:val="004E5C04"/>
    <w:rsid w:val="004E60AE"/>
    <w:rsid w:val="004E6474"/>
    <w:rsid w:val="004F0739"/>
    <w:rsid w:val="004F16FC"/>
    <w:rsid w:val="004F2630"/>
    <w:rsid w:val="004F3349"/>
    <w:rsid w:val="004F3352"/>
    <w:rsid w:val="004F380B"/>
    <w:rsid w:val="004F3F32"/>
    <w:rsid w:val="004F430C"/>
    <w:rsid w:val="004F4BE7"/>
    <w:rsid w:val="004F5306"/>
    <w:rsid w:val="004F6E7A"/>
    <w:rsid w:val="004F787B"/>
    <w:rsid w:val="005012B9"/>
    <w:rsid w:val="00501403"/>
    <w:rsid w:val="00501959"/>
    <w:rsid w:val="00502BC9"/>
    <w:rsid w:val="00503CD9"/>
    <w:rsid w:val="00503E13"/>
    <w:rsid w:val="00505B02"/>
    <w:rsid w:val="005065CD"/>
    <w:rsid w:val="00506CF2"/>
    <w:rsid w:val="005100FA"/>
    <w:rsid w:val="0051023C"/>
    <w:rsid w:val="005104E9"/>
    <w:rsid w:val="00510D77"/>
    <w:rsid w:val="00511246"/>
    <w:rsid w:val="00511F00"/>
    <w:rsid w:val="0051418A"/>
    <w:rsid w:val="00514C67"/>
    <w:rsid w:val="00515093"/>
    <w:rsid w:val="0051604D"/>
    <w:rsid w:val="005160EE"/>
    <w:rsid w:val="00516669"/>
    <w:rsid w:val="00517690"/>
    <w:rsid w:val="005179D4"/>
    <w:rsid w:val="00520102"/>
    <w:rsid w:val="0052046A"/>
    <w:rsid w:val="0052259D"/>
    <w:rsid w:val="005230E6"/>
    <w:rsid w:val="00524092"/>
    <w:rsid w:val="00524141"/>
    <w:rsid w:val="00524AE0"/>
    <w:rsid w:val="00524B51"/>
    <w:rsid w:val="005266B0"/>
    <w:rsid w:val="00526F49"/>
    <w:rsid w:val="00530CCC"/>
    <w:rsid w:val="00531386"/>
    <w:rsid w:val="00532DF2"/>
    <w:rsid w:val="00533133"/>
    <w:rsid w:val="00536B5C"/>
    <w:rsid w:val="0054076C"/>
    <w:rsid w:val="00541153"/>
    <w:rsid w:val="00541155"/>
    <w:rsid w:val="005429AB"/>
    <w:rsid w:val="00542DB3"/>
    <w:rsid w:val="00542E59"/>
    <w:rsid w:val="005456C3"/>
    <w:rsid w:val="0054576A"/>
    <w:rsid w:val="00545978"/>
    <w:rsid w:val="00545C02"/>
    <w:rsid w:val="00547960"/>
    <w:rsid w:val="00547D0F"/>
    <w:rsid w:val="00547DA1"/>
    <w:rsid w:val="00550224"/>
    <w:rsid w:val="00550BD2"/>
    <w:rsid w:val="00550C1A"/>
    <w:rsid w:val="00551AC5"/>
    <w:rsid w:val="00552124"/>
    <w:rsid w:val="00552EDC"/>
    <w:rsid w:val="00553AD7"/>
    <w:rsid w:val="00553F00"/>
    <w:rsid w:val="00554288"/>
    <w:rsid w:val="00556133"/>
    <w:rsid w:val="00556A02"/>
    <w:rsid w:val="0055735C"/>
    <w:rsid w:val="00557411"/>
    <w:rsid w:val="005609FF"/>
    <w:rsid w:val="005622CA"/>
    <w:rsid w:val="00562CE7"/>
    <w:rsid w:val="00563275"/>
    <w:rsid w:val="005633EC"/>
    <w:rsid w:val="00563CBC"/>
    <w:rsid w:val="00564494"/>
    <w:rsid w:val="005646C0"/>
    <w:rsid w:val="00564CE3"/>
    <w:rsid w:val="00564E63"/>
    <w:rsid w:val="005716F5"/>
    <w:rsid w:val="005718B0"/>
    <w:rsid w:val="00573162"/>
    <w:rsid w:val="0057324B"/>
    <w:rsid w:val="0057330E"/>
    <w:rsid w:val="00573847"/>
    <w:rsid w:val="00573EBC"/>
    <w:rsid w:val="0057429F"/>
    <w:rsid w:val="00574307"/>
    <w:rsid w:val="0057490B"/>
    <w:rsid w:val="005753C7"/>
    <w:rsid w:val="0057563C"/>
    <w:rsid w:val="00577938"/>
    <w:rsid w:val="0058178E"/>
    <w:rsid w:val="00581974"/>
    <w:rsid w:val="00581CDC"/>
    <w:rsid w:val="005833ED"/>
    <w:rsid w:val="00585191"/>
    <w:rsid w:val="005857C2"/>
    <w:rsid w:val="00586291"/>
    <w:rsid w:val="005872C0"/>
    <w:rsid w:val="00592E4D"/>
    <w:rsid w:val="00593381"/>
    <w:rsid w:val="005947CF"/>
    <w:rsid w:val="0059677C"/>
    <w:rsid w:val="00597ED1"/>
    <w:rsid w:val="005A238F"/>
    <w:rsid w:val="005A27BC"/>
    <w:rsid w:val="005A2DD3"/>
    <w:rsid w:val="005A3D7E"/>
    <w:rsid w:val="005A49BE"/>
    <w:rsid w:val="005A4AE5"/>
    <w:rsid w:val="005A4F5B"/>
    <w:rsid w:val="005A7936"/>
    <w:rsid w:val="005B0E0D"/>
    <w:rsid w:val="005B109C"/>
    <w:rsid w:val="005B1D30"/>
    <w:rsid w:val="005B2C77"/>
    <w:rsid w:val="005B325A"/>
    <w:rsid w:val="005B3AA9"/>
    <w:rsid w:val="005B3EA4"/>
    <w:rsid w:val="005B43B0"/>
    <w:rsid w:val="005B54AC"/>
    <w:rsid w:val="005C099E"/>
    <w:rsid w:val="005C1254"/>
    <w:rsid w:val="005C371A"/>
    <w:rsid w:val="005C3DFC"/>
    <w:rsid w:val="005C3E23"/>
    <w:rsid w:val="005C4400"/>
    <w:rsid w:val="005C5050"/>
    <w:rsid w:val="005C583D"/>
    <w:rsid w:val="005C6186"/>
    <w:rsid w:val="005C6673"/>
    <w:rsid w:val="005C6768"/>
    <w:rsid w:val="005D0CBA"/>
    <w:rsid w:val="005D0DC3"/>
    <w:rsid w:val="005D19B1"/>
    <w:rsid w:val="005D2408"/>
    <w:rsid w:val="005D3101"/>
    <w:rsid w:val="005D385A"/>
    <w:rsid w:val="005D3A0F"/>
    <w:rsid w:val="005D3F1B"/>
    <w:rsid w:val="005D42E9"/>
    <w:rsid w:val="005D5635"/>
    <w:rsid w:val="005D662C"/>
    <w:rsid w:val="005D71F9"/>
    <w:rsid w:val="005E0D71"/>
    <w:rsid w:val="005E2254"/>
    <w:rsid w:val="005E2B96"/>
    <w:rsid w:val="005E3411"/>
    <w:rsid w:val="005E3D5D"/>
    <w:rsid w:val="005E6472"/>
    <w:rsid w:val="005F13BD"/>
    <w:rsid w:val="005F1552"/>
    <w:rsid w:val="005F2694"/>
    <w:rsid w:val="005F2700"/>
    <w:rsid w:val="005F325B"/>
    <w:rsid w:val="005F3C69"/>
    <w:rsid w:val="005F4FB4"/>
    <w:rsid w:val="005F6FB4"/>
    <w:rsid w:val="00601A1A"/>
    <w:rsid w:val="00602479"/>
    <w:rsid w:val="00602845"/>
    <w:rsid w:val="00602F08"/>
    <w:rsid w:val="00604836"/>
    <w:rsid w:val="006051BC"/>
    <w:rsid w:val="0060525E"/>
    <w:rsid w:val="0060698C"/>
    <w:rsid w:val="0060769E"/>
    <w:rsid w:val="00607BDC"/>
    <w:rsid w:val="00610382"/>
    <w:rsid w:val="0061126D"/>
    <w:rsid w:val="00611CEE"/>
    <w:rsid w:val="00613740"/>
    <w:rsid w:val="00613AE6"/>
    <w:rsid w:val="00614DBB"/>
    <w:rsid w:val="006155A2"/>
    <w:rsid w:val="00617911"/>
    <w:rsid w:val="00620691"/>
    <w:rsid w:val="00620BB8"/>
    <w:rsid w:val="00620EFE"/>
    <w:rsid w:val="006211B5"/>
    <w:rsid w:val="00621D7A"/>
    <w:rsid w:val="00622539"/>
    <w:rsid w:val="006239AF"/>
    <w:rsid w:val="00623FCE"/>
    <w:rsid w:val="006268C8"/>
    <w:rsid w:val="00626CAF"/>
    <w:rsid w:val="00626DD5"/>
    <w:rsid w:val="00626F89"/>
    <w:rsid w:val="006271FC"/>
    <w:rsid w:val="00627357"/>
    <w:rsid w:val="0062774D"/>
    <w:rsid w:val="006341F6"/>
    <w:rsid w:val="00634A63"/>
    <w:rsid w:val="00635058"/>
    <w:rsid w:val="00636EFC"/>
    <w:rsid w:val="00637768"/>
    <w:rsid w:val="0064007F"/>
    <w:rsid w:val="00640D03"/>
    <w:rsid w:val="006417AB"/>
    <w:rsid w:val="00641947"/>
    <w:rsid w:val="00641E08"/>
    <w:rsid w:val="00642AC7"/>
    <w:rsid w:val="006438D5"/>
    <w:rsid w:val="00643DD4"/>
    <w:rsid w:val="00644257"/>
    <w:rsid w:val="00645C55"/>
    <w:rsid w:val="00645FE4"/>
    <w:rsid w:val="0064615F"/>
    <w:rsid w:val="006461B6"/>
    <w:rsid w:val="00646473"/>
    <w:rsid w:val="006467DC"/>
    <w:rsid w:val="00647C61"/>
    <w:rsid w:val="0065048B"/>
    <w:rsid w:val="00651097"/>
    <w:rsid w:val="00653AB9"/>
    <w:rsid w:val="0065448E"/>
    <w:rsid w:val="006579BA"/>
    <w:rsid w:val="00660983"/>
    <w:rsid w:val="00661560"/>
    <w:rsid w:val="006621FA"/>
    <w:rsid w:val="006649FB"/>
    <w:rsid w:val="00665DD8"/>
    <w:rsid w:val="006663DE"/>
    <w:rsid w:val="006672B8"/>
    <w:rsid w:val="00667910"/>
    <w:rsid w:val="00670175"/>
    <w:rsid w:val="00671548"/>
    <w:rsid w:val="00671E0A"/>
    <w:rsid w:val="00672B20"/>
    <w:rsid w:val="006737C0"/>
    <w:rsid w:val="00673D7C"/>
    <w:rsid w:val="00674747"/>
    <w:rsid w:val="00676729"/>
    <w:rsid w:val="006768D2"/>
    <w:rsid w:val="00676C42"/>
    <w:rsid w:val="006777B9"/>
    <w:rsid w:val="006778B6"/>
    <w:rsid w:val="006808BD"/>
    <w:rsid w:val="00680CC2"/>
    <w:rsid w:val="006824AC"/>
    <w:rsid w:val="00683039"/>
    <w:rsid w:val="00684486"/>
    <w:rsid w:val="006846A1"/>
    <w:rsid w:val="00684AC1"/>
    <w:rsid w:val="00686347"/>
    <w:rsid w:val="00687461"/>
    <w:rsid w:val="0068795B"/>
    <w:rsid w:val="006916BC"/>
    <w:rsid w:val="00692486"/>
    <w:rsid w:val="00692B7D"/>
    <w:rsid w:val="00694BE4"/>
    <w:rsid w:val="00697794"/>
    <w:rsid w:val="00697906"/>
    <w:rsid w:val="006A1A91"/>
    <w:rsid w:val="006A2AA7"/>
    <w:rsid w:val="006A3092"/>
    <w:rsid w:val="006A5581"/>
    <w:rsid w:val="006A6E2D"/>
    <w:rsid w:val="006A796C"/>
    <w:rsid w:val="006B0064"/>
    <w:rsid w:val="006B12EE"/>
    <w:rsid w:val="006B1DBE"/>
    <w:rsid w:val="006B2293"/>
    <w:rsid w:val="006B2395"/>
    <w:rsid w:val="006B4E65"/>
    <w:rsid w:val="006B5429"/>
    <w:rsid w:val="006B5536"/>
    <w:rsid w:val="006B5851"/>
    <w:rsid w:val="006B6EF2"/>
    <w:rsid w:val="006B73AA"/>
    <w:rsid w:val="006B7C8D"/>
    <w:rsid w:val="006C0CEB"/>
    <w:rsid w:val="006C2852"/>
    <w:rsid w:val="006C2B98"/>
    <w:rsid w:val="006C4B2F"/>
    <w:rsid w:val="006C5D28"/>
    <w:rsid w:val="006C6613"/>
    <w:rsid w:val="006C771F"/>
    <w:rsid w:val="006C7F9C"/>
    <w:rsid w:val="006D1409"/>
    <w:rsid w:val="006D1AAF"/>
    <w:rsid w:val="006D2A34"/>
    <w:rsid w:val="006D3BEA"/>
    <w:rsid w:val="006D4F98"/>
    <w:rsid w:val="006D5F32"/>
    <w:rsid w:val="006D60CE"/>
    <w:rsid w:val="006D68BC"/>
    <w:rsid w:val="006D765E"/>
    <w:rsid w:val="006E0778"/>
    <w:rsid w:val="006E28CC"/>
    <w:rsid w:val="006E39D0"/>
    <w:rsid w:val="006E3E3F"/>
    <w:rsid w:val="006E3F88"/>
    <w:rsid w:val="006E5AA6"/>
    <w:rsid w:val="006E62BB"/>
    <w:rsid w:val="006E67FC"/>
    <w:rsid w:val="006E6CC3"/>
    <w:rsid w:val="006E7CA5"/>
    <w:rsid w:val="006F0F00"/>
    <w:rsid w:val="006F1BB3"/>
    <w:rsid w:val="006F222D"/>
    <w:rsid w:val="006F2C82"/>
    <w:rsid w:val="006F5995"/>
    <w:rsid w:val="006F69E6"/>
    <w:rsid w:val="006F6C24"/>
    <w:rsid w:val="006F6EFA"/>
    <w:rsid w:val="006F79F2"/>
    <w:rsid w:val="006F7E7B"/>
    <w:rsid w:val="007004AB"/>
    <w:rsid w:val="007005D8"/>
    <w:rsid w:val="00701F4E"/>
    <w:rsid w:val="007037C6"/>
    <w:rsid w:val="00703AF2"/>
    <w:rsid w:val="00703FE3"/>
    <w:rsid w:val="007046B6"/>
    <w:rsid w:val="007053CE"/>
    <w:rsid w:val="00707F87"/>
    <w:rsid w:val="0071024A"/>
    <w:rsid w:val="00711F48"/>
    <w:rsid w:val="007120AE"/>
    <w:rsid w:val="00712E0E"/>
    <w:rsid w:val="00714395"/>
    <w:rsid w:val="00714D1C"/>
    <w:rsid w:val="007176AA"/>
    <w:rsid w:val="0072088E"/>
    <w:rsid w:val="007215D7"/>
    <w:rsid w:val="00721CB7"/>
    <w:rsid w:val="00722817"/>
    <w:rsid w:val="00723857"/>
    <w:rsid w:val="00724BB1"/>
    <w:rsid w:val="00726C9F"/>
    <w:rsid w:val="00732E18"/>
    <w:rsid w:val="00732EE3"/>
    <w:rsid w:val="00733B58"/>
    <w:rsid w:val="00733E6C"/>
    <w:rsid w:val="00734F18"/>
    <w:rsid w:val="007368DE"/>
    <w:rsid w:val="00741755"/>
    <w:rsid w:val="00742C09"/>
    <w:rsid w:val="007431AE"/>
    <w:rsid w:val="00743290"/>
    <w:rsid w:val="0074381B"/>
    <w:rsid w:val="00744633"/>
    <w:rsid w:val="00744DB6"/>
    <w:rsid w:val="007473FD"/>
    <w:rsid w:val="00750449"/>
    <w:rsid w:val="00751B9D"/>
    <w:rsid w:val="00751C23"/>
    <w:rsid w:val="00752043"/>
    <w:rsid w:val="00752EC5"/>
    <w:rsid w:val="0075374E"/>
    <w:rsid w:val="0075377C"/>
    <w:rsid w:val="0075415A"/>
    <w:rsid w:val="00754D86"/>
    <w:rsid w:val="007552F4"/>
    <w:rsid w:val="00755FA9"/>
    <w:rsid w:val="007567AE"/>
    <w:rsid w:val="00760CDF"/>
    <w:rsid w:val="00760D1E"/>
    <w:rsid w:val="007611FE"/>
    <w:rsid w:val="00762136"/>
    <w:rsid w:val="00764355"/>
    <w:rsid w:val="00764FD3"/>
    <w:rsid w:val="007652E2"/>
    <w:rsid w:val="007655AE"/>
    <w:rsid w:val="007659DC"/>
    <w:rsid w:val="00766B60"/>
    <w:rsid w:val="00770F74"/>
    <w:rsid w:val="007711A5"/>
    <w:rsid w:val="0077169B"/>
    <w:rsid w:val="00773D9D"/>
    <w:rsid w:val="00775054"/>
    <w:rsid w:val="00775EAD"/>
    <w:rsid w:val="0077695C"/>
    <w:rsid w:val="00777585"/>
    <w:rsid w:val="007779E9"/>
    <w:rsid w:val="00777FCA"/>
    <w:rsid w:val="00780CF6"/>
    <w:rsid w:val="0078106E"/>
    <w:rsid w:val="00781E27"/>
    <w:rsid w:val="007821C8"/>
    <w:rsid w:val="00783761"/>
    <w:rsid w:val="00783989"/>
    <w:rsid w:val="007851E1"/>
    <w:rsid w:val="00785C67"/>
    <w:rsid w:val="00790374"/>
    <w:rsid w:val="007914AD"/>
    <w:rsid w:val="0079165A"/>
    <w:rsid w:val="00792283"/>
    <w:rsid w:val="00792748"/>
    <w:rsid w:val="007927FA"/>
    <w:rsid w:val="00792A83"/>
    <w:rsid w:val="00792AB4"/>
    <w:rsid w:val="00793810"/>
    <w:rsid w:val="00793F00"/>
    <w:rsid w:val="0079484A"/>
    <w:rsid w:val="00794BA0"/>
    <w:rsid w:val="007A072C"/>
    <w:rsid w:val="007A1E86"/>
    <w:rsid w:val="007A3280"/>
    <w:rsid w:val="007A3512"/>
    <w:rsid w:val="007A4C8F"/>
    <w:rsid w:val="007A7405"/>
    <w:rsid w:val="007A7A86"/>
    <w:rsid w:val="007A7E15"/>
    <w:rsid w:val="007B06D1"/>
    <w:rsid w:val="007B086A"/>
    <w:rsid w:val="007B1637"/>
    <w:rsid w:val="007B237D"/>
    <w:rsid w:val="007B2674"/>
    <w:rsid w:val="007B28AB"/>
    <w:rsid w:val="007B321D"/>
    <w:rsid w:val="007B4AC9"/>
    <w:rsid w:val="007B4AD6"/>
    <w:rsid w:val="007B5C62"/>
    <w:rsid w:val="007B5D37"/>
    <w:rsid w:val="007B60BB"/>
    <w:rsid w:val="007B6374"/>
    <w:rsid w:val="007B6923"/>
    <w:rsid w:val="007B721E"/>
    <w:rsid w:val="007B765D"/>
    <w:rsid w:val="007B7851"/>
    <w:rsid w:val="007C040A"/>
    <w:rsid w:val="007C18F1"/>
    <w:rsid w:val="007C1C47"/>
    <w:rsid w:val="007C32BB"/>
    <w:rsid w:val="007C4D4E"/>
    <w:rsid w:val="007C79D1"/>
    <w:rsid w:val="007C7C01"/>
    <w:rsid w:val="007D11A7"/>
    <w:rsid w:val="007D144D"/>
    <w:rsid w:val="007D2407"/>
    <w:rsid w:val="007D2F9C"/>
    <w:rsid w:val="007D3DD0"/>
    <w:rsid w:val="007D4B3B"/>
    <w:rsid w:val="007D516C"/>
    <w:rsid w:val="007D5230"/>
    <w:rsid w:val="007D6187"/>
    <w:rsid w:val="007D6654"/>
    <w:rsid w:val="007D697A"/>
    <w:rsid w:val="007D6CFF"/>
    <w:rsid w:val="007D7714"/>
    <w:rsid w:val="007D79C7"/>
    <w:rsid w:val="007D7BAB"/>
    <w:rsid w:val="007D7DED"/>
    <w:rsid w:val="007E1360"/>
    <w:rsid w:val="007E16C0"/>
    <w:rsid w:val="007E17D3"/>
    <w:rsid w:val="007E1E35"/>
    <w:rsid w:val="007E4040"/>
    <w:rsid w:val="007E5311"/>
    <w:rsid w:val="007E591E"/>
    <w:rsid w:val="007E6945"/>
    <w:rsid w:val="007E7E69"/>
    <w:rsid w:val="007F0C9C"/>
    <w:rsid w:val="007F1790"/>
    <w:rsid w:val="007F1CA8"/>
    <w:rsid w:val="007F38A7"/>
    <w:rsid w:val="007F3DA3"/>
    <w:rsid w:val="007F3FD4"/>
    <w:rsid w:val="007F4FC2"/>
    <w:rsid w:val="007F517B"/>
    <w:rsid w:val="007F5C83"/>
    <w:rsid w:val="007F644C"/>
    <w:rsid w:val="007F78A5"/>
    <w:rsid w:val="007F7B1E"/>
    <w:rsid w:val="00800A30"/>
    <w:rsid w:val="00800E1E"/>
    <w:rsid w:val="008013EF"/>
    <w:rsid w:val="00801A09"/>
    <w:rsid w:val="00801AA7"/>
    <w:rsid w:val="00802E17"/>
    <w:rsid w:val="00803974"/>
    <w:rsid w:val="008044C7"/>
    <w:rsid w:val="008060A7"/>
    <w:rsid w:val="00806395"/>
    <w:rsid w:val="008070CF"/>
    <w:rsid w:val="0080722F"/>
    <w:rsid w:val="00807EE8"/>
    <w:rsid w:val="00807F83"/>
    <w:rsid w:val="008105B9"/>
    <w:rsid w:val="00810F62"/>
    <w:rsid w:val="00813BA8"/>
    <w:rsid w:val="00813EB9"/>
    <w:rsid w:val="008151A0"/>
    <w:rsid w:val="00815AC9"/>
    <w:rsid w:val="00817667"/>
    <w:rsid w:val="00817B35"/>
    <w:rsid w:val="008209A1"/>
    <w:rsid w:val="008211B3"/>
    <w:rsid w:val="008218B1"/>
    <w:rsid w:val="008240D4"/>
    <w:rsid w:val="00824B3F"/>
    <w:rsid w:val="008252B5"/>
    <w:rsid w:val="00826387"/>
    <w:rsid w:val="008270F7"/>
    <w:rsid w:val="00830C13"/>
    <w:rsid w:val="0083123F"/>
    <w:rsid w:val="00831385"/>
    <w:rsid w:val="00831E81"/>
    <w:rsid w:val="0083256B"/>
    <w:rsid w:val="00832A64"/>
    <w:rsid w:val="00834724"/>
    <w:rsid w:val="008352D9"/>
    <w:rsid w:val="00836D3C"/>
    <w:rsid w:val="00836EEC"/>
    <w:rsid w:val="008373EA"/>
    <w:rsid w:val="0084113C"/>
    <w:rsid w:val="00841410"/>
    <w:rsid w:val="0084202F"/>
    <w:rsid w:val="00842C97"/>
    <w:rsid w:val="00843E75"/>
    <w:rsid w:val="008446BA"/>
    <w:rsid w:val="008452CF"/>
    <w:rsid w:val="00845A3E"/>
    <w:rsid w:val="00845C19"/>
    <w:rsid w:val="00845CF6"/>
    <w:rsid w:val="0084605F"/>
    <w:rsid w:val="008465F8"/>
    <w:rsid w:val="00846AEA"/>
    <w:rsid w:val="00847852"/>
    <w:rsid w:val="008502C2"/>
    <w:rsid w:val="0085033A"/>
    <w:rsid w:val="00850E55"/>
    <w:rsid w:val="00851208"/>
    <w:rsid w:val="00854766"/>
    <w:rsid w:val="00854FB3"/>
    <w:rsid w:val="0085569A"/>
    <w:rsid w:val="00856811"/>
    <w:rsid w:val="00856C29"/>
    <w:rsid w:val="00861A74"/>
    <w:rsid w:val="00861CDB"/>
    <w:rsid w:val="00861E7D"/>
    <w:rsid w:val="0086295B"/>
    <w:rsid w:val="00862FFA"/>
    <w:rsid w:val="00864571"/>
    <w:rsid w:val="00864A77"/>
    <w:rsid w:val="0086693F"/>
    <w:rsid w:val="00867924"/>
    <w:rsid w:val="008703E6"/>
    <w:rsid w:val="008707CC"/>
    <w:rsid w:val="00870F37"/>
    <w:rsid w:val="0087152D"/>
    <w:rsid w:val="00871C9C"/>
    <w:rsid w:val="00871FFB"/>
    <w:rsid w:val="00872FBB"/>
    <w:rsid w:val="008733BA"/>
    <w:rsid w:val="008735EA"/>
    <w:rsid w:val="00873CB1"/>
    <w:rsid w:val="00875001"/>
    <w:rsid w:val="00875158"/>
    <w:rsid w:val="00877257"/>
    <w:rsid w:val="008774EC"/>
    <w:rsid w:val="00877828"/>
    <w:rsid w:val="00877A4C"/>
    <w:rsid w:val="00880210"/>
    <w:rsid w:val="0088154F"/>
    <w:rsid w:val="0088193B"/>
    <w:rsid w:val="0088194F"/>
    <w:rsid w:val="00881FE3"/>
    <w:rsid w:val="00882215"/>
    <w:rsid w:val="0088298B"/>
    <w:rsid w:val="0088305A"/>
    <w:rsid w:val="00883624"/>
    <w:rsid w:val="008854D5"/>
    <w:rsid w:val="0088570F"/>
    <w:rsid w:val="00886310"/>
    <w:rsid w:val="00886E62"/>
    <w:rsid w:val="00887EB5"/>
    <w:rsid w:val="00891E6B"/>
    <w:rsid w:val="00895589"/>
    <w:rsid w:val="008956B7"/>
    <w:rsid w:val="00895F5B"/>
    <w:rsid w:val="008962CA"/>
    <w:rsid w:val="00896D41"/>
    <w:rsid w:val="0089746B"/>
    <w:rsid w:val="008974CC"/>
    <w:rsid w:val="0089785D"/>
    <w:rsid w:val="008A0385"/>
    <w:rsid w:val="008A2020"/>
    <w:rsid w:val="008A2AE6"/>
    <w:rsid w:val="008A30AA"/>
    <w:rsid w:val="008A4546"/>
    <w:rsid w:val="008A46EC"/>
    <w:rsid w:val="008A6F40"/>
    <w:rsid w:val="008A74C0"/>
    <w:rsid w:val="008A7555"/>
    <w:rsid w:val="008B125C"/>
    <w:rsid w:val="008B12E0"/>
    <w:rsid w:val="008B176B"/>
    <w:rsid w:val="008B39C4"/>
    <w:rsid w:val="008B3E0A"/>
    <w:rsid w:val="008B4166"/>
    <w:rsid w:val="008B4612"/>
    <w:rsid w:val="008B4A8B"/>
    <w:rsid w:val="008B64FB"/>
    <w:rsid w:val="008B65CC"/>
    <w:rsid w:val="008B6AA6"/>
    <w:rsid w:val="008B6CAA"/>
    <w:rsid w:val="008B705B"/>
    <w:rsid w:val="008B7093"/>
    <w:rsid w:val="008B75FF"/>
    <w:rsid w:val="008C1637"/>
    <w:rsid w:val="008C2FED"/>
    <w:rsid w:val="008C30A1"/>
    <w:rsid w:val="008C5207"/>
    <w:rsid w:val="008C573D"/>
    <w:rsid w:val="008D0407"/>
    <w:rsid w:val="008D0BC1"/>
    <w:rsid w:val="008D197F"/>
    <w:rsid w:val="008D1EDB"/>
    <w:rsid w:val="008D1FE3"/>
    <w:rsid w:val="008D3F33"/>
    <w:rsid w:val="008D6AC8"/>
    <w:rsid w:val="008D6F3D"/>
    <w:rsid w:val="008E0C27"/>
    <w:rsid w:val="008E1DFA"/>
    <w:rsid w:val="008E249E"/>
    <w:rsid w:val="008E3260"/>
    <w:rsid w:val="008E34B6"/>
    <w:rsid w:val="008E3C17"/>
    <w:rsid w:val="008E3CB8"/>
    <w:rsid w:val="008E3E31"/>
    <w:rsid w:val="008E4663"/>
    <w:rsid w:val="008E47D2"/>
    <w:rsid w:val="008E4BA1"/>
    <w:rsid w:val="008E4DEB"/>
    <w:rsid w:val="008E548C"/>
    <w:rsid w:val="008E6DD6"/>
    <w:rsid w:val="008E7BAA"/>
    <w:rsid w:val="008F0411"/>
    <w:rsid w:val="008F1D8B"/>
    <w:rsid w:val="008F268B"/>
    <w:rsid w:val="008F356B"/>
    <w:rsid w:val="008F3F86"/>
    <w:rsid w:val="008F3FC5"/>
    <w:rsid w:val="008F458F"/>
    <w:rsid w:val="008F5648"/>
    <w:rsid w:val="008F5FE9"/>
    <w:rsid w:val="008F7385"/>
    <w:rsid w:val="008F79D4"/>
    <w:rsid w:val="008F7CF1"/>
    <w:rsid w:val="0090220D"/>
    <w:rsid w:val="00903480"/>
    <w:rsid w:val="00903A00"/>
    <w:rsid w:val="00903B1D"/>
    <w:rsid w:val="0090408C"/>
    <w:rsid w:val="009042C5"/>
    <w:rsid w:val="00905835"/>
    <w:rsid w:val="00906BDE"/>
    <w:rsid w:val="0090759A"/>
    <w:rsid w:val="0091049F"/>
    <w:rsid w:val="00912141"/>
    <w:rsid w:val="0091290E"/>
    <w:rsid w:val="009139E9"/>
    <w:rsid w:val="009144EE"/>
    <w:rsid w:val="00914589"/>
    <w:rsid w:val="0091556B"/>
    <w:rsid w:val="00915DDB"/>
    <w:rsid w:val="00916767"/>
    <w:rsid w:val="00916985"/>
    <w:rsid w:val="00917204"/>
    <w:rsid w:val="00917BB9"/>
    <w:rsid w:val="00920632"/>
    <w:rsid w:val="009207C0"/>
    <w:rsid w:val="009212B2"/>
    <w:rsid w:val="0092309A"/>
    <w:rsid w:val="009234A9"/>
    <w:rsid w:val="009234F4"/>
    <w:rsid w:val="00923D7D"/>
    <w:rsid w:val="00925346"/>
    <w:rsid w:val="00925B11"/>
    <w:rsid w:val="00925D42"/>
    <w:rsid w:val="00926B07"/>
    <w:rsid w:val="00926C19"/>
    <w:rsid w:val="00927B4B"/>
    <w:rsid w:val="00930488"/>
    <w:rsid w:val="00931F63"/>
    <w:rsid w:val="009324B4"/>
    <w:rsid w:val="009358CD"/>
    <w:rsid w:val="00936AC7"/>
    <w:rsid w:val="00940B5C"/>
    <w:rsid w:val="00940BDE"/>
    <w:rsid w:val="00940CD5"/>
    <w:rsid w:val="00941A53"/>
    <w:rsid w:val="00941BF6"/>
    <w:rsid w:val="00942DCB"/>
    <w:rsid w:val="009438EA"/>
    <w:rsid w:val="009458A0"/>
    <w:rsid w:val="009509D3"/>
    <w:rsid w:val="00950EAA"/>
    <w:rsid w:val="00951683"/>
    <w:rsid w:val="00951808"/>
    <w:rsid w:val="0095278B"/>
    <w:rsid w:val="00953905"/>
    <w:rsid w:val="00953C5B"/>
    <w:rsid w:val="00953C69"/>
    <w:rsid w:val="00957063"/>
    <w:rsid w:val="00962308"/>
    <w:rsid w:val="00962F93"/>
    <w:rsid w:val="0096325D"/>
    <w:rsid w:val="00963C9B"/>
    <w:rsid w:val="00964256"/>
    <w:rsid w:val="00964B0D"/>
    <w:rsid w:val="009652CA"/>
    <w:rsid w:val="00971A26"/>
    <w:rsid w:val="00973E52"/>
    <w:rsid w:val="0097442C"/>
    <w:rsid w:val="0097646A"/>
    <w:rsid w:val="00977096"/>
    <w:rsid w:val="009771F8"/>
    <w:rsid w:val="009775AB"/>
    <w:rsid w:val="009779DB"/>
    <w:rsid w:val="00981855"/>
    <w:rsid w:val="00981E0A"/>
    <w:rsid w:val="00981FBD"/>
    <w:rsid w:val="00982509"/>
    <w:rsid w:val="009828D8"/>
    <w:rsid w:val="00982B72"/>
    <w:rsid w:val="00983051"/>
    <w:rsid w:val="00983F25"/>
    <w:rsid w:val="009842E4"/>
    <w:rsid w:val="00984BCC"/>
    <w:rsid w:val="009852E3"/>
    <w:rsid w:val="00986176"/>
    <w:rsid w:val="00986C2F"/>
    <w:rsid w:val="00987F97"/>
    <w:rsid w:val="009907DA"/>
    <w:rsid w:val="009911E2"/>
    <w:rsid w:val="00994045"/>
    <w:rsid w:val="009950FD"/>
    <w:rsid w:val="00995514"/>
    <w:rsid w:val="009961E1"/>
    <w:rsid w:val="00996467"/>
    <w:rsid w:val="00997ADA"/>
    <w:rsid w:val="00997F3D"/>
    <w:rsid w:val="009A0276"/>
    <w:rsid w:val="009A0A96"/>
    <w:rsid w:val="009A0D13"/>
    <w:rsid w:val="009A0D66"/>
    <w:rsid w:val="009A1629"/>
    <w:rsid w:val="009A1A68"/>
    <w:rsid w:val="009A239C"/>
    <w:rsid w:val="009A2D3E"/>
    <w:rsid w:val="009A2DF8"/>
    <w:rsid w:val="009A2FF2"/>
    <w:rsid w:val="009A583F"/>
    <w:rsid w:val="009A5CB9"/>
    <w:rsid w:val="009A6298"/>
    <w:rsid w:val="009A75AB"/>
    <w:rsid w:val="009A7895"/>
    <w:rsid w:val="009B06F5"/>
    <w:rsid w:val="009B13E2"/>
    <w:rsid w:val="009B1D49"/>
    <w:rsid w:val="009B302C"/>
    <w:rsid w:val="009B347A"/>
    <w:rsid w:val="009B4443"/>
    <w:rsid w:val="009B510D"/>
    <w:rsid w:val="009B6572"/>
    <w:rsid w:val="009B6ABE"/>
    <w:rsid w:val="009C1350"/>
    <w:rsid w:val="009C1549"/>
    <w:rsid w:val="009C19CC"/>
    <w:rsid w:val="009C2893"/>
    <w:rsid w:val="009C4A38"/>
    <w:rsid w:val="009C7A64"/>
    <w:rsid w:val="009C7C89"/>
    <w:rsid w:val="009D3B63"/>
    <w:rsid w:val="009D3C70"/>
    <w:rsid w:val="009D4955"/>
    <w:rsid w:val="009D5F1C"/>
    <w:rsid w:val="009D7329"/>
    <w:rsid w:val="009E0583"/>
    <w:rsid w:val="009E0D4C"/>
    <w:rsid w:val="009E0DEE"/>
    <w:rsid w:val="009E19D8"/>
    <w:rsid w:val="009E22B4"/>
    <w:rsid w:val="009E2C8D"/>
    <w:rsid w:val="009E360F"/>
    <w:rsid w:val="009E3C8D"/>
    <w:rsid w:val="009E4285"/>
    <w:rsid w:val="009E438E"/>
    <w:rsid w:val="009E53E8"/>
    <w:rsid w:val="009E57C1"/>
    <w:rsid w:val="009E5B35"/>
    <w:rsid w:val="009F0BBB"/>
    <w:rsid w:val="009F3472"/>
    <w:rsid w:val="009F375D"/>
    <w:rsid w:val="009F459F"/>
    <w:rsid w:val="009F51E5"/>
    <w:rsid w:val="009F5A26"/>
    <w:rsid w:val="00A008AA"/>
    <w:rsid w:val="00A01D70"/>
    <w:rsid w:val="00A01E9C"/>
    <w:rsid w:val="00A01FBF"/>
    <w:rsid w:val="00A022CD"/>
    <w:rsid w:val="00A0257D"/>
    <w:rsid w:val="00A02E89"/>
    <w:rsid w:val="00A035E6"/>
    <w:rsid w:val="00A03D81"/>
    <w:rsid w:val="00A04878"/>
    <w:rsid w:val="00A05051"/>
    <w:rsid w:val="00A0632C"/>
    <w:rsid w:val="00A066DE"/>
    <w:rsid w:val="00A06960"/>
    <w:rsid w:val="00A06F8E"/>
    <w:rsid w:val="00A07391"/>
    <w:rsid w:val="00A07414"/>
    <w:rsid w:val="00A100C1"/>
    <w:rsid w:val="00A113E7"/>
    <w:rsid w:val="00A11B0D"/>
    <w:rsid w:val="00A123D8"/>
    <w:rsid w:val="00A13139"/>
    <w:rsid w:val="00A13851"/>
    <w:rsid w:val="00A161D7"/>
    <w:rsid w:val="00A17A3F"/>
    <w:rsid w:val="00A20C9D"/>
    <w:rsid w:val="00A20CAA"/>
    <w:rsid w:val="00A21027"/>
    <w:rsid w:val="00A21A31"/>
    <w:rsid w:val="00A22BB9"/>
    <w:rsid w:val="00A22CF3"/>
    <w:rsid w:val="00A23678"/>
    <w:rsid w:val="00A24020"/>
    <w:rsid w:val="00A26827"/>
    <w:rsid w:val="00A27F1F"/>
    <w:rsid w:val="00A302EA"/>
    <w:rsid w:val="00A30C96"/>
    <w:rsid w:val="00A30EE7"/>
    <w:rsid w:val="00A3193E"/>
    <w:rsid w:val="00A31EC3"/>
    <w:rsid w:val="00A340F8"/>
    <w:rsid w:val="00A343B6"/>
    <w:rsid w:val="00A35656"/>
    <w:rsid w:val="00A36102"/>
    <w:rsid w:val="00A36C91"/>
    <w:rsid w:val="00A37577"/>
    <w:rsid w:val="00A37E71"/>
    <w:rsid w:val="00A40A5B"/>
    <w:rsid w:val="00A42072"/>
    <w:rsid w:val="00A42145"/>
    <w:rsid w:val="00A42E28"/>
    <w:rsid w:val="00A43563"/>
    <w:rsid w:val="00A43823"/>
    <w:rsid w:val="00A44B03"/>
    <w:rsid w:val="00A451A8"/>
    <w:rsid w:val="00A45E9A"/>
    <w:rsid w:val="00A502DD"/>
    <w:rsid w:val="00A531EA"/>
    <w:rsid w:val="00A53321"/>
    <w:rsid w:val="00A53C85"/>
    <w:rsid w:val="00A55ACE"/>
    <w:rsid w:val="00A55BB2"/>
    <w:rsid w:val="00A56039"/>
    <w:rsid w:val="00A56BBB"/>
    <w:rsid w:val="00A57161"/>
    <w:rsid w:val="00A57211"/>
    <w:rsid w:val="00A576B1"/>
    <w:rsid w:val="00A60186"/>
    <w:rsid w:val="00A60EC9"/>
    <w:rsid w:val="00A60F5D"/>
    <w:rsid w:val="00A6170C"/>
    <w:rsid w:val="00A619E0"/>
    <w:rsid w:val="00A61B87"/>
    <w:rsid w:val="00A623AE"/>
    <w:rsid w:val="00A64638"/>
    <w:rsid w:val="00A667F1"/>
    <w:rsid w:val="00A6694C"/>
    <w:rsid w:val="00A67408"/>
    <w:rsid w:val="00A67410"/>
    <w:rsid w:val="00A67866"/>
    <w:rsid w:val="00A72D53"/>
    <w:rsid w:val="00A72F92"/>
    <w:rsid w:val="00A739F9"/>
    <w:rsid w:val="00A73B84"/>
    <w:rsid w:val="00A73E69"/>
    <w:rsid w:val="00A75B01"/>
    <w:rsid w:val="00A760BB"/>
    <w:rsid w:val="00A7693B"/>
    <w:rsid w:val="00A76E61"/>
    <w:rsid w:val="00A800CE"/>
    <w:rsid w:val="00A842B0"/>
    <w:rsid w:val="00A846F3"/>
    <w:rsid w:val="00A84C52"/>
    <w:rsid w:val="00A86CE7"/>
    <w:rsid w:val="00A86F58"/>
    <w:rsid w:val="00A872BA"/>
    <w:rsid w:val="00A8778E"/>
    <w:rsid w:val="00A9038F"/>
    <w:rsid w:val="00A90EE0"/>
    <w:rsid w:val="00A91EA5"/>
    <w:rsid w:val="00A92754"/>
    <w:rsid w:val="00A928BC"/>
    <w:rsid w:val="00A9330F"/>
    <w:rsid w:val="00A934E8"/>
    <w:rsid w:val="00A9460B"/>
    <w:rsid w:val="00A94FBE"/>
    <w:rsid w:val="00A96229"/>
    <w:rsid w:val="00A969A9"/>
    <w:rsid w:val="00A96BEC"/>
    <w:rsid w:val="00A97564"/>
    <w:rsid w:val="00AA14D9"/>
    <w:rsid w:val="00AA1A17"/>
    <w:rsid w:val="00AA362A"/>
    <w:rsid w:val="00AA47C1"/>
    <w:rsid w:val="00AA51EF"/>
    <w:rsid w:val="00AB259D"/>
    <w:rsid w:val="00AB2601"/>
    <w:rsid w:val="00AB28F0"/>
    <w:rsid w:val="00AB2A7A"/>
    <w:rsid w:val="00AB2CDD"/>
    <w:rsid w:val="00AB2E1B"/>
    <w:rsid w:val="00AB4963"/>
    <w:rsid w:val="00AB5263"/>
    <w:rsid w:val="00AB5268"/>
    <w:rsid w:val="00AB5AB0"/>
    <w:rsid w:val="00AB65C0"/>
    <w:rsid w:val="00AB6D8F"/>
    <w:rsid w:val="00AB7888"/>
    <w:rsid w:val="00AC05EA"/>
    <w:rsid w:val="00AC1B00"/>
    <w:rsid w:val="00AC2EBD"/>
    <w:rsid w:val="00AC3F1E"/>
    <w:rsid w:val="00AC44C3"/>
    <w:rsid w:val="00AC46BD"/>
    <w:rsid w:val="00AC4B5A"/>
    <w:rsid w:val="00AC50BC"/>
    <w:rsid w:val="00AC536F"/>
    <w:rsid w:val="00AC5F4A"/>
    <w:rsid w:val="00AC6118"/>
    <w:rsid w:val="00AC61E2"/>
    <w:rsid w:val="00AC6DCE"/>
    <w:rsid w:val="00AC6F96"/>
    <w:rsid w:val="00AD1A3D"/>
    <w:rsid w:val="00AD23E1"/>
    <w:rsid w:val="00AD2C00"/>
    <w:rsid w:val="00AD2C93"/>
    <w:rsid w:val="00AD2E37"/>
    <w:rsid w:val="00AD3282"/>
    <w:rsid w:val="00AD352E"/>
    <w:rsid w:val="00AD38B9"/>
    <w:rsid w:val="00AD4AF7"/>
    <w:rsid w:val="00AD7E6C"/>
    <w:rsid w:val="00AE12A5"/>
    <w:rsid w:val="00AE1570"/>
    <w:rsid w:val="00AE1603"/>
    <w:rsid w:val="00AE164C"/>
    <w:rsid w:val="00AE3028"/>
    <w:rsid w:val="00AE408B"/>
    <w:rsid w:val="00AE410B"/>
    <w:rsid w:val="00AE474E"/>
    <w:rsid w:val="00AE4A85"/>
    <w:rsid w:val="00AE5671"/>
    <w:rsid w:val="00AE5D75"/>
    <w:rsid w:val="00AE6EA6"/>
    <w:rsid w:val="00AE6F4A"/>
    <w:rsid w:val="00AE768D"/>
    <w:rsid w:val="00AE7B03"/>
    <w:rsid w:val="00AF18F9"/>
    <w:rsid w:val="00AF2164"/>
    <w:rsid w:val="00AF2D78"/>
    <w:rsid w:val="00AF33C2"/>
    <w:rsid w:val="00AF43DF"/>
    <w:rsid w:val="00AF4490"/>
    <w:rsid w:val="00AF54B5"/>
    <w:rsid w:val="00AF5E3F"/>
    <w:rsid w:val="00AF6325"/>
    <w:rsid w:val="00AF6536"/>
    <w:rsid w:val="00B00554"/>
    <w:rsid w:val="00B01164"/>
    <w:rsid w:val="00B013A1"/>
    <w:rsid w:val="00B0426C"/>
    <w:rsid w:val="00B042EE"/>
    <w:rsid w:val="00B04DF5"/>
    <w:rsid w:val="00B055E5"/>
    <w:rsid w:val="00B056EE"/>
    <w:rsid w:val="00B07F1A"/>
    <w:rsid w:val="00B11418"/>
    <w:rsid w:val="00B119D9"/>
    <w:rsid w:val="00B126F9"/>
    <w:rsid w:val="00B1331F"/>
    <w:rsid w:val="00B1382B"/>
    <w:rsid w:val="00B13E34"/>
    <w:rsid w:val="00B149F3"/>
    <w:rsid w:val="00B14B7E"/>
    <w:rsid w:val="00B14DF3"/>
    <w:rsid w:val="00B15388"/>
    <w:rsid w:val="00B155BB"/>
    <w:rsid w:val="00B1586D"/>
    <w:rsid w:val="00B17650"/>
    <w:rsid w:val="00B17837"/>
    <w:rsid w:val="00B17BB2"/>
    <w:rsid w:val="00B2033D"/>
    <w:rsid w:val="00B22220"/>
    <w:rsid w:val="00B227E2"/>
    <w:rsid w:val="00B22E15"/>
    <w:rsid w:val="00B25F7C"/>
    <w:rsid w:val="00B26864"/>
    <w:rsid w:val="00B27553"/>
    <w:rsid w:val="00B27828"/>
    <w:rsid w:val="00B3044B"/>
    <w:rsid w:val="00B32375"/>
    <w:rsid w:val="00B32ACF"/>
    <w:rsid w:val="00B34C0E"/>
    <w:rsid w:val="00B35816"/>
    <w:rsid w:val="00B35857"/>
    <w:rsid w:val="00B36BBD"/>
    <w:rsid w:val="00B40309"/>
    <w:rsid w:val="00B4192C"/>
    <w:rsid w:val="00B43863"/>
    <w:rsid w:val="00B443DB"/>
    <w:rsid w:val="00B44AEC"/>
    <w:rsid w:val="00B44B12"/>
    <w:rsid w:val="00B45E03"/>
    <w:rsid w:val="00B469F8"/>
    <w:rsid w:val="00B4746D"/>
    <w:rsid w:val="00B505C7"/>
    <w:rsid w:val="00B50921"/>
    <w:rsid w:val="00B54A83"/>
    <w:rsid w:val="00B6072F"/>
    <w:rsid w:val="00B60A34"/>
    <w:rsid w:val="00B60C78"/>
    <w:rsid w:val="00B622AE"/>
    <w:rsid w:val="00B628CD"/>
    <w:rsid w:val="00B62EA3"/>
    <w:rsid w:val="00B633EB"/>
    <w:rsid w:val="00B63949"/>
    <w:rsid w:val="00B66734"/>
    <w:rsid w:val="00B66993"/>
    <w:rsid w:val="00B705BD"/>
    <w:rsid w:val="00B708E1"/>
    <w:rsid w:val="00B70EB5"/>
    <w:rsid w:val="00B7114D"/>
    <w:rsid w:val="00B71586"/>
    <w:rsid w:val="00B71DED"/>
    <w:rsid w:val="00B7263F"/>
    <w:rsid w:val="00B72876"/>
    <w:rsid w:val="00B72C52"/>
    <w:rsid w:val="00B73942"/>
    <w:rsid w:val="00B73CCE"/>
    <w:rsid w:val="00B7469A"/>
    <w:rsid w:val="00B74B2F"/>
    <w:rsid w:val="00B75CF8"/>
    <w:rsid w:val="00B767BE"/>
    <w:rsid w:val="00B77131"/>
    <w:rsid w:val="00B7758D"/>
    <w:rsid w:val="00B77F41"/>
    <w:rsid w:val="00B811C9"/>
    <w:rsid w:val="00B84659"/>
    <w:rsid w:val="00B84F76"/>
    <w:rsid w:val="00B8633D"/>
    <w:rsid w:val="00B8636B"/>
    <w:rsid w:val="00B875B8"/>
    <w:rsid w:val="00B924BD"/>
    <w:rsid w:val="00B92E4C"/>
    <w:rsid w:val="00B953F4"/>
    <w:rsid w:val="00BA0A84"/>
    <w:rsid w:val="00BA0AA2"/>
    <w:rsid w:val="00BA0DDE"/>
    <w:rsid w:val="00BA0EAD"/>
    <w:rsid w:val="00BA17FA"/>
    <w:rsid w:val="00BA27DF"/>
    <w:rsid w:val="00BA3A32"/>
    <w:rsid w:val="00BA51DC"/>
    <w:rsid w:val="00BA5285"/>
    <w:rsid w:val="00BA61CE"/>
    <w:rsid w:val="00BA6647"/>
    <w:rsid w:val="00BA7B81"/>
    <w:rsid w:val="00BB0B8C"/>
    <w:rsid w:val="00BB0BA6"/>
    <w:rsid w:val="00BB0F0E"/>
    <w:rsid w:val="00BB1303"/>
    <w:rsid w:val="00BB15EE"/>
    <w:rsid w:val="00BB2766"/>
    <w:rsid w:val="00BB2820"/>
    <w:rsid w:val="00BB3EF4"/>
    <w:rsid w:val="00BB4259"/>
    <w:rsid w:val="00BB539D"/>
    <w:rsid w:val="00BC0060"/>
    <w:rsid w:val="00BC19ED"/>
    <w:rsid w:val="00BC2209"/>
    <w:rsid w:val="00BC240C"/>
    <w:rsid w:val="00BC2C33"/>
    <w:rsid w:val="00BC2DC6"/>
    <w:rsid w:val="00BC3C84"/>
    <w:rsid w:val="00BC4BAA"/>
    <w:rsid w:val="00BC4D78"/>
    <w:rsid w:val="00BC6BBC"/>
    <w:rsid w:val="00BC6CA6"/>
    <w:rsid w:val="00BD18C5"/>
    <w:rsid w:val="00BD3C11"/>
    <w:rsid w:val="00BD3DC9"/>
    <w:rsid w:val="00BD69C6"/>
    <w:rsid w:val="00BD72A2"/>
    <w:rsid w:val="00BD77A9"/>
    <w:rsid w:val="00BE0103"/>
    <w:rsid w:val="00BE02B9"/>
    <w:rsid w:val="00BE0C45"/>
    <w:rsid w:val="00BE52E2"/>
    <w:rsid w:val="00BE5328"/>
    <w:rsid w:val="00BE6AD1"/>
    <w:rsid w:val="00BE6B49"/>
    <w:rsid w:val="00BE735F"/>
    <w:rsid w:val="00BF0515"/>
    <w:rsid w:val="00BF114E"/>
    <w:rsid w:val="00BF1E23"/>
    <w:rsid w:val="00BF2047"/>
    <w:rsid w:val="00BF25C9"/>
    <w:rsid w:val="00BF2960"/>
    <w:rsid w:val="00BF2CE1"/>
    <w:rsid w:val="00BF341C"/>
    <w:rsid w:val="00BF4E49"/>
    <w:rsid w:val="00BF55B4"/>
    <w:rsid w:val="00BF6563"/>
    <w:rsid w:val="00BF6761"/>
    <w:rsid w:val="00BF70F4"/>
    <w:rsid w:val="00BF7CAC"/>
    <w:rsid w:val="00BF7CC6"/>
    <w:rsid w:val="00C00320"/>
    <w:rsid w:val="00C0090E"/>
    <w:rsid w:val="00C01B59"/>
    <w:rsid w:val="00C025CA"/>
    <w:rsid w:val="00C041B0"/>
    <w:rsid w:val="00C048EF"/>
    <w:rsid w:val="00C04961"/>
    <w:rsid w:val="00C04A71"/>
    <w:rsid w:val="00C04EAB"/>
    <w:rsid w:val="00C0506F"/>
    <w:rsid w:val="00C067AC"/>
    <w:rsid w:val="00C06B95"/>
    <w:rsid w:val="00C0789A"/>
    <w:rsid w:val="00C1008A"/>
    <w:rsid w:val="00C1055C"/>
    <w:rsid w:val="00C11905"/>
    <w:rsid w:val="00C14583"/>
    <w:rsid w:val="00C14747"/>
    <w:rsid w:val="00C150EA"/>
    <w:rsid w:val="00C1577C"/>
    <w:rsid w:val="00C15BF6"/>
    <w:rsid w:val="00C1650C"/>
    <w:rsid w:val="00C203FD"/>
    <w:rsid w:val="00C2107E"/>
    <w:rsid w:val="00C21535"/>
    <w:rsid w:val="00C22064"/>
    <w:rsid w:val="00C2217E"/>
    <w:rsid w:val="00C222E0"/>
    <w:rsid w:val="00C22AD5"/>
    <w:rsid w:val="00C23ED5"/>
    <w:rsid w:val="00C243FB"/>
    <w:rsid w:val="00C24408"/>
    <w:rsid w:val="00C27532"/>
    <w:rsid w:val="00C276EA"/>
    <w:rsid w:val="00C305F8"/>
    <w:rsid w:val="00C30DC6"/>
    <w:rsid w:val="00C323CB"/>
    <w:rsid w:val="00C32901"/>
    <w:rsid w:val="00C32C86"/>
    <w:rsid w:val="00C342B2"/>
    <w:rsid w:val="00C35523"/>
    <w:rsid w:val="00C359B8"/>
    <w:rsid w:val="00C3677D"/>
    <w:rsid w:val="00C36C1F"/>
    <w:rsid w:val="00C4072A"/>
    <w:rsid w:val="00C40739"/>
    <w:rsid w:val="00C40ED4"/>
    <w:rsid w:val="00C40F8E"/>
    <w:rsid w:val="00C41605"/>
    <w:rsid w:val="00C41D66"/>
    <w:rsid w:val="00C445AB"/>
    <w:rsid w:val="00C4501F"/>
    <w:rsid w:val="00C45181"/>
    <w:rsid w:val="00C454FD"/>
    <w:rsid w:val="00C4653E"/>
    <w:rsid w:val="00C4667C"/>
    <w:rsid w:val="00C46AA9"/>
    <w:rsid w:val="00C46C81"/>
    <w:rsid w:val="00C46E30"/>
    <w:rsid w:val="00C474A3"/>
    <w:rsid w:val="00C51C60"/>
    <w:rsid w:val="00C54A9F"/>
    <w:rsid w:val="00C55F5F"/>
    <w:rsid w:val="00C56590"/>
    <w:rsid w:val="00C601A7"/>
    <w:rsid w:val="00C606B7"/>
    <w:rsid w:val="00C606E9"/>
    <w:rsid w:val="00C61603"/>
    <w:rsid w:val="00C632C5"/>
    <w:rsid w:val="00C657FB"/>
    <w:rsid w:val="00C6762D"/>
    <w:rsid w:val="00C7017C"/>
    <w:rsid w:val="00C7031D"/>
    <w:rsid w:val="00C7193C"/>
    <w:rsid w:val="00C71A7B"/>
    <w:rsid w:val="00C72DE4"/>
    <w:rsid w:val="00C73048"/>
    <w:rsid w:val="00C7387C"/>
    <w:rsid w:val="00C73AC0"/>
    <w:rsid w:val="00C7427B"/>
    <w:rsid w:val="00C74816"/>
    <w:rsid w:val="00C74AC9"/>
    <w:rsid w:val="00C74D13"/>
    <w:rsid w:val="00C7544B"/>
    <w:rsid w:val="00C76B6A"/>
    <w:rsid w:val="00C7700B"/>
    <w:rsid w:val="00C775FA"/>
    <w:rsid w:val="00C77BF4"/>
    <w:rsid w:val="00C77DB0"/>
    <w:rsid w:val="00C77DE5"/>
    <w:rsid w:val="00C80527"/>
    <w:rsid w:val="00C81852"/>
    <w:rsid w:val="00C83AC9"/>
    <w:rsid w:val="00C83F71"/>
    <w:rsid w:val="00C8494C"/>
    <w:rsid w:val="00C8567F"/>
    <w:rsid w:val="00C858C4"/>
    <w:rsid w:val="00C8635D"/>
    <w:rsid w:val="00C86876"/>
    <w:rsid w:val="00C86B94"/>
    <w:rsid w:val="00C86E1D"/>
    <w:rsid w:val="00C87FEF"/>
    <w:rsid w:val="00C9172C"/>
    <w:rsid w:val="00C92D6E"/>
    <w:rsid w:val="00C9373F"/>
    <w:rsid w:val="00C9399B"/>
    <w:rsid w:val="00C95313"/>
    <w:rsid w:val="00CA0C2C"/>
    <w:rsid w:val="00CA0EB3"/>
    <w:rsid w:val="00CA25AD"/>
    <w:rsid w:val="00CA302E"/>
    <w:rsid w:val="00CA32A6"/>
    <w:rsid w:val="00CA3F60"/>
    <w:rsid w:val="00CA4FD3"/>
    <w:rsid w:val="00CA52B4"/>
    <w:rsid w:val="00CA5728"/>
    <w:rsid w:val="00CA5DE8"/>
    <w:rsid w:val="00CA65D8"/>
    <w:rsid w:val="00CA7BDC"/>
    <w:rsid w:val="00CB0981"/>
    <w:rsid w:val="00CB1C50"/>
    <w:rsid w:val="00CB277C"/>
    <w:rsid w:val="00CB3A96"/>
    <w:rsid w:val="00CB3D5D"/>
    <w:rsid w:val="00CB3F60"/>
    <w:rsid w:val="00CB5EB2"/>
    <w:rsid w:val="00CC05DA"/>
    <w:rsid w:val="00CC3752"/>
    <w:rsid w:val="00CC68CF"/>
    <w:rsid w:val="00CC7109"/>
    <w:rsid w:val="00CC7333"/>
    <w:rsid w:val="00CC763F"/>
    <w:rsid w:val="00CD11E1"/>
    <w:rsid w:val="00CD3BE2"/>
    <w:rsid w:val="00CD433E"/>
    <w:rsid w:val="00CD5DDF"/>
    <w:rsid w:val="00CD6C47"/>
    <w:rsid w:val="00CD728D"/>
    <w:rsid w:val="00CE01CE"/>
    <w:rsid w:val="00CE3A34"/>
    <w:rsid w:val="00CE4A40"/>
    <w:rsid w:val="00CE57FC"/>
    <w:rsid w:val="00CE5C2B"/>
    <w:rsid w:val="00CE6325"/>
    <w:rsid w:val="00CE7221"/>
    <w:rsid w:val="00CE7F52"/>
    <w:rsid w:val="00CF090E"/>
    <w:rsid w:val="00CF128D"/>
    <w:rsid w:val="00CF2425"/>
    <w:rsid w:val="00CF2D65"/>
    <w:rsid w:val="00CF32E6"/>
    <w:rsid w:val="00CF3A95"/>
    <w:rsid w:val="00CF41FC"/>
    <w:rsid w:val="00CF4BA0"/>
    <w:rsid w:val="00CF519A"/>
    <w:rsid w:val="00CF5870"/>
    <w:rsid w:val="00CF596E"/>
    <w:rsid w:val="00CF6448"/>
    <w:rsid w:val="00CF685D"/>
    <w:rsid w:val="00CF68D8"/>
    <w:rsid w:val="00CF7DB1"/>
    <w:rsid w:val="00D00564"/>
    <w:rsid w:val="00D00C39"/>
    <w:rsid w:val="00D01593"/>
    <w:rsid w:val="00D02435"/>
    <w:rsid w:val="00D02A72"/>
    <w:rsid w:val="00D02AE2"/>
    <w:rsid w:val="00D0361F"/>
    <w:rsid w:val="00D03DAA"/>
    <w:rsid w:val="00D0400E"/>
    <w:rsid w:val="00D060E2"/>
    <w:rsid w:val="00D1075C"/>
    <w:rsid w:val="00D1173C"/>
    <w:rsid w:val="00D11A7A"/>
    <w:rsid w:val="00D1264F"/>
    <w:rsid w:val="00D14296"/>
    <w:rsid w:val="00D1454D"/>
    <w:rsid w:val="00D160E2"/>
    <w:rsid w:val="00D16912"/>
    <w:rsid w:val="00D16F05"/>
    <w:rsid w:val="00D2389D"/>
    <w:rsid w:val="00D253B1"/>
    <w:rsid w:val="00D25E5C"/>
    <w:rsid w:val="00D274C8"/>
    <w:rsid w:val="00D27510"/>
    <w:rsid w:val="00D27D30"/>
    <w:rsid w:val="00D317C3"/>
    <w:rsid w:val="00D32C9C"/>
    <w:rsid w:val="00D337F7"/>
    <w:rsid w:val="00D35B13"/>
    <w:rsid w:val="00D35E9C"/>
    <w:rsid w:val="00D364E7"/>
    <w:rsid w:val="00D368EF"/>
    <w:rsid w:val="00D36A34"/>
    <w:rsid w:val="00D36F6E"/>
    <w:rsid w:val="00D37F64"/>
    <w:rsid w:val="00D37FD0"/>
    <w:rsid w:val="00D400E5"/>
    <w:rsid w:val="00D40623"/>
    <w:rsid w:val="00D4123B"/>
    <w:rsid w:val="00D41402"/>
    <w:rsid w:val="00D41F40"/>
    <w:rsid w:val="00D42E1A"/>
    <w:rsid w:val="00D43175"/>
    <w:rsid w:val="00D459BE"/>
    <w:rsid w:val="00D47380"/>
    <w:rsid w:val="00D50324"/>
    <w:rsid w:val="00D510BF"/>
    <w:rsid w:val="00D51926"/>
    <w:rsid w:val="00D5265C"/>
    <w:rsid w:val="00D52CB0"/>
    <w:rsid w:val="00D5365B"/>
    <w:rsid w:val="00D5705B"/>
    <w:rsid w:val="00D570E1"/>
    <w:rsid w:val="00D57504"/>
    <w:rsid w:val="00D603BF"/>
    <w:rsid w:val="00D60526"/>
    <w:rsid w:val="00D61006"/>
    <w:rsid w:val="00D618B2"/>
    <w:rsid w:val="00D62FCE"/>
    <w:rsid w:val="00D65FBE"/>
    <w:rsid w:val="00D662FC"/>
    <w:rsid w:val="00D666DE"/>
    <w:rsid w:val="00D6694F"/>
    <w:rsid w:val="00D66BB8"/>
    <w:rsid w:val="00D67499"/>
    <w:rsid w:val="00D67759"/>
    <w:rsid w:val="00D67DAF"/>
    <w:rsid w:val="00D70551"/>
    <w:rsid w:val="00D71E99"/>
    <w:rsid w:val="00D7258E"/>
    <w:rsid w:val="00D7266A"/>
    <w:rsid w:val="00D7285A"/>
    <w:rsid w:val="00D7365A"/>
    <w:rsid w:val="00D73F6D"/>
    <w:rsid w:val="00D7449A"/>
    <w:rsid w:val="00D7481B"/>
    <w:rsid w:val="00D74F65"/>
    <w:rsid w:val="00D7576E"/>
    <w:rsid w:val="00D757A6"/>
    <w:rsid w:val="00D75F04"/>
    <w:rsid w:val="00D81A83"/>
    <w:rsid w:val="00D81FCD"/>
    <w:rsid w:val="00D8204E"/>
    <w:rsid w:val="00D82486"/>
    <w:rsid w:val="00D8283D"/>
    <w:rsid w:val="00D83100"/>
    <w:rsid w:val="00D8571C"/>
    <w:rsid w:val="00D8615F"/>
    <w:rsid w:val="00D91CF5"/>
    <w:rsid w:val="00D92156"/>
    <w:rsid w:val="00D92318"/>
    <w:rsid w:val="00D92BF9"/>
    <w:rsid w:val="00D938EE"/>
    <w:rsid w:val="00D939BD"/>
    <w:rsid w:val="00D93D02"/>
    <w:rsid w:val="00D95131"/>
    <w:rsid w:val="00D953D4"/>
    <w:rsid w:val="00D954CA"/>
    <w:rsid w:val="00D95A47"/>
    <w:rsid w:val="00D95AF4"/>
    <w:rsid w:val="00D962A2"/>
    <w:rsid w:val="00D97583"/>
    <w:rsid w:val="00D97594"/>
    <w:rsid w:val="00D976D6"/>
    <w:rsid w:val="00DA0D6D"/>
    <w:rsid w:val="00DA1330"/>
    <w:rsid w:val="00DA2F5F"/>
    <w:rsid w:val="00DA3610"/>
    <w:rsid w:val="00DA3861"/>
    <w:rsid w:val="00DA3EBB"/>
    <w:rsid w:val="00DA3F27"/>
    <w:rsid w:val="00DA3FF9"/>
    <w:rsid w:val="00DA4A91"/>
    <w:rsid w:val="00DA5DC4"/>
    <w:rsid w:val="00DA71A8"/>
    <w:rsid w:val="00DA7423"/>
    <w:rsid w:val="00DA7B61"/>
    <w:rsid w:val="00DB0168"/>
    <w:rsid w:val="00DB21E9"/>
    <w:rsid w:val="00DB3A64"/>
    <w:rsid w:val="00DB4ADE"/>
    <w:rsid w:val="00DB4C6D"/>
    <w:rsid w:val="00DB53D2"/>
    <w:rsid w:val="00DB72A6"/>
    <w:rsid w:val="00DB759E"/>
    <w:rsid w:val="00DC0F01"/>
    <w:rsid w:val="00DC14A6"/>
    <w:rsid w:val="00DC1567"/>
    <w:rsid w:val="00DC2200"/>
    <w:rsid w:val="00DC286B"/>
    <w:rsid w:val="00DC2965"/>
    <w:rsid w:val="00DC36F1"/>
    <w:rsid w:val="00DC37FE"/>
    <w:rsid w:val="00DC3835"/>
    <w:rsid w:val="00DC5C8E"/>
    <w:rsid w:val="00DC5CD6"/>
    <w:rsid w:val="00DC5E29"/>
    <w:rsid w:val="00DC725A"/>
    <w:rsid w:val="00DC72CE"/>
    <w:rsid w:val="00DC7B07"/>
    <w:rsid w:val="00DD1B5C"/>
    <w:rsid w:val="00DD232F"/>
    <w:rsid w:val="00DD2742"/>
    <w:rsid w:val="00DD2796"/>
    <w:rsid w:val="00DD37D0"/>
    <w:rsid w:val="00DD5353"/>
    <w:rsid w:val="00DD54CD"/>
    <w:rsid w:val="00DD576B"/>
    <w:rsid w:val="00DD5822"/>
    <w:rsid w:val="00DD636B"/>
    <w:rsid w:val="00DD7042"/>
    <w:rsid w:val="00DE118A"/>
    <w:rsid w:val="00DE209C"/>
    <w:rsid w:val="00DE2129"/>
    <w:rsid w:val="00DE2B76"/>
    <w:rsid w:val="00DE3661"/>
    <w:rsid w:val="00DE3868"/>
    <w:rsid w:val="00DE3ECA"/>
    <w:rsid w:val="00DE4971"/>
    <w:rsid w:val="00DE5FBF"/>
    <w:rsid w:val="00DE6AE1"/>
    <w:rsid w:val="00DE6D85"/>
    <w:rsid w:val="00DE70A5"/>
    <w:rsid w:val="00DE78C3"/>
    <w:rsid w:val="00DF1B83"/>
    <w:rsid w:val="00DF1F12"/>
    <w:rsid w:val="00DF1F51"/>
    <w:rsid w:val="00DF2F2F"/>
    <w:rsid w:val="00DF3667"/>
    <w:rsid w:val="00DF389E"/>
    <w:rsid w:val="00DF4CBE"/>
    <w:rsid w:val="00DF6609"/>
    <w:rsid w:val="00DF7CA6"/>
    <w:rsid w:val="00DF7F4C"/>
    <w:rsid w:val="00E00661"/>
    <w:rsid w:val="00E00DBE"/>
    <w:rsid w:val="00E011F7"/>
    <w:rsid w:val="00E021FA"/>
    <w:rsid w:val="00E03068"/>
    <w:rsid w:val="00E034EB"/>
    <w:rsid w:val="00E04FE9"/>
    <w:rsid w:val="00E061EE"/>
    <w:rsid w:val="00E072AE"/>
    <w:rsid w:val="00E1023D"/>
    <w:rsid w:val="00E1086B"/>
    <w:rsid w:val="00E1380B"/>
    <w:rsid w:val="00E140EE"/>
    <w:rsid w:val="00E141C4"/>
    <w:rsid w:val="00E14AC9"/>
    <w:rsid w:val="00E152CC"/>
    <w:rsid w:val="00E17AE5"/>
    <w:rsid w:val="00E17F33"/>
    <w:rsid w:val="00E2109E"/>
    <w:rsid w:val="00E22227"/>
    <w:rsid w:val="00E23604"/>
    <w:rsid w:val="00E23697"/>
    <w:rsid w:val="00E23A89"/>
    <w:rsid w:val="00E25815"/>
    <w:rsid w:val="00E27A8C"/>
    <w:rsid w:val="00E3020D"/>
    <w:rsid w:val="00E32276"/>
    <w:rsid w:val="00E33C1E"/>
    <w:rsid w:val="00E34895"/>
    <w:rsid w:val="00E3515C"/>
    <w:rsid w:val="00E362B6"/>
    <w:rsid w:val="00E373FC"/>
    <w:rsid w:val="00E37BBD"/>
    <w:rsid w:val="00E417D3"/>
    <w:rsid w:val="00E41D7D"/>
    <w:rsid w:val="00E43401"/>
    <w:rsid w:val="00E43F4F"/>
    <w:rsid w:val="00E46080"/>
    <w:rsid w:val="00E47203"/>
    <w:rsid w:val="00E475B1"/>
    <w:rsid w:val="00E478DE"/>
    <w:rsid w:val="00E50021"/>
    <w:rsid w:val="00E50DC9"/>
    <w:rsid w:val="00E54238"/>
    <w:rsid w:val="00E549DE"/>
    <w:rsid w:val="00E55FD5"/>
    <w:rsid w:val="00E57853"/>
    <w:rsid w:val="00E57E06"/>
    <w:rsid w:val="00E600D2"/>
    <w:rsid w:val="00E62163"/>
    <w:rsid w:val="00E62553"/>
    <w:rsid w:val="00E650C8"/>
    <w:rsid w:val="00E6651D"/>
    <w:rsid w:val="00E66A92"/>
    <w:rsid w:val="00E67518"/>
    <w:rsid w:val="00E67789"/>
    <w:rsid w:val="00E71D2B"/>
    <w:rsid w:val="00E71F9F"/>
    <w:rsid w:val="00E72005"/>
    <w:rsid w:val="00E74445"/>
    <w:rsid w:val="00E74C09"/>
    <w:rsid w:val="00E75D56"/>
    <w:rsid w:val="00E75E6F"/>
    <w:rsid w:val="00E775B4"/>
    <w:rsid w:val="00E778E1"/>
    <w:rsid w:val="00E80C86"/>
    <w:rsid w:val="00E81333"/>
    <w:rsid w:val="00E81B1E"/>
    <w:rsid w:val="00E8204B"/>
    <w:rsid w:val="00E82AF2"/>
    <w:rsid w:val="00E82EC0"/>
    <w:rsid w:val="00E83231"/>
    <w:rsid w:val="00E8394C"/>
    <w:rsid w:val="00E8566A"/>
    <w:rsid w:val="00E86A56"/>
    <w:rsid w:val="00E8720D"/>
    <w:rsid w:val="00E9051D"/>
    <w:rsid w:val="00E90C21"/>
    <w:rsid w:val="00E91401"/>
    <w:rsid w:val="00E915CB"/>
    <w:rsid w:val="00E95E89"/>
    <w:rsid w:val="00E9608A"/>
    <w:rsid w:val="00E961F7"/>
    <w:rsid w:val="00E97A52"/>
    <w:rsid w:val="00EA091D"/>
    <w:rsid w:val="00EA0D70"/>
    <w:rsid w:val="00EA0D77"/>
    <w:rsid w:val="00EA0ECD"/>
    <w:rsid w:val="00EA2B11"/>
    <w:rsid w:val="00EA3451"/>
    <w:rsid w:val="00EA454F"/>
    <w:rsid w:val="00EA57EF"/>
    <w:rsid w:val="00EA58CC"/>
    <w:rsid w:val="00EA5AB2"/>
    <w:rsid w:val="00EA63DE"/>
    <w:rsid w:val="00EA7460"/>
    <w:rsid w:val="00EA7F4D"/>
    <w:rsid w:val="00EB057A"/>
    <w:rsid w:val="00EB1F91"/>
    <w:rsid w:val="00EB368F"/>
    <w:rsid w:val="00EB36FB"/>
    <w:rsid w:val="00EC09A2"/>
    <w:rsid w:val="00EC19EC"/>
    <w:rsid w:val="00EC221D"/>
    <w:rsid w:val="00EC26AB"/>
    <w:rsid w:val="00EC35A2"/>
    <w:rsid w:val="00EC59BA"/>
    <w:rsid w:val="00EC5E6F"/>
    <w:rsid w:val="00EC6102"/>
    <w:rsid w:val="00EC61FC"/>
    <w:rsid w:val="00EC6347"/>
    <w:rsid w:val="00EC6CE0"/>
    <w:rsid w:val="00EC71D7"/>
    <w:rsid w:val="00EC7407"/>
    <w:rsid w:val="00ED08A9"/>
    <w:rsid w:val="00ED1E2D"/>
    <w:rsid w:val="00ED2364"/>
    <w:rsid w:val="00ED3088"/>
    <w:rsid w:val="00ED3ED8"/>
    <w:rsid w:val="00ED424A"/>
    <w:rsid w:val="00ED5A35"/>
    <w:rsid w:val="00ED5C02"/>
    <w:rsid w:val="00ED5F5F"/>
    <w:rsid w:val="00ED657E"/>
    <w:rsid w:val="00ED699D"/>
    <w:rsid w:val="00EE062E"/>
    <w:rsid w:val="00EE1FBE"/>
    <w:rsid w:val="00EE21DD"/>
    <w:rsid w:val="00EE27E2"/>
    <w:rsid w:val="00EE48C0"/>
    <w:rsid w:val="00EE6774"/>
    <w:rsid w:val="00EE67D1"/>
    <w:rsid w:val="00EE6BD8"/>
    <w:rsid w:val="00EE7BFB"/>
    <w:rsid w:val="00EF023C"/>
    <w:rsid w:val="00EF02C6"/>
    <w:rsid w:val="00EF05A1"/>
    <w:rsid w:val="00EF0F08"/>
    <w:rsid w:val="00EF442A"/>
    <w:rsid w:val="00EF45B2"/>
    <w:rsid w:val="00EF5021"/>
    <w:rsid w:val="00EF5AAF"/>
    <w:rsid w:val="00EF6F34"/>
    <w:rsid w:val="00EF7ACC"/>
    <w:rsid w:val="00F01072"/>
    <w:rsid w:val="00F010CD"/>
    <w:rsid w:val="00F01FF4"/>
    <w:rsid w:val="00F033BF"/>
    <w:rsid w:val="00F03E20"/>
    <w:rsid w:val="00F05318"/>
    <w:rsid w:val="00F06390"/>
    <w:rsid w:val="00F063FC"/>
    <w:rsid w:val="00F06AEE"/>
    <w:rsid w:val="00F07120"/>
    <w:rsid w:val="00F102A8"/>
    <w:rsid w:val="00F10366"/>
    <w:rsid w:val="00F10407"/>
    <w:rsid w:val="00F10602"/>
    <w:rsid w:val="00F14D80"/>
    <w:rsid w:val="00F14EDF"/>
    <w:rsid w:val="00F14F36"/>
    <w:rsid w:val="00F15FCB"/>
    <w:rsid w:val="00F20EA0"/>
    <w:rsid w:val="00F21035"/>
    <w:rsid w:val="00F21AEE"/>
    <w:rsid w:val="00F22411"/>
    <w:rsid w:val="00F2408D"/>
    <w:rsid w:val="00F2425B"/>
    <w:rsid w:val="00F25166"/>
    <w:rsid w:val="00F259C6"/>
    <w:rsid w:val="00F2621A"/>
    <w:rsid w:val="00F2631F"/>
    <w:rsid w:val="00F263B0"/>
    <w:rsid w:val="00F269D0"/>
    <w:rsid w:val="00F275DC"/>
    <w:rsid w:val="00F317EF"/>
    <w:rsid w:val="00F318BD"/>
    <w:rsid w:val="00F31FF9"/>
    <w:rsid w:val="00F3242C"/>
    <w:rsid w:val="00F33091"/>
    <w:rsid w:val="00F33C26"/>
    <w:rsid w:val="00F34EB4"/>
    <w:rsid w:val="00F35309"/>
    <w:rsid w:val="00F35CF6"/>
    <w:rsid w:val="00F36DE2"/>
    <w:rsid w:val="00F36E2D"/>
    <w:rsid w:val="00F40E92"/>
    <w:rsid w:val="00F41E93"/>
    <w:rsid w:val="00F43597"/>
    <w:rsid w:val="00F435CE"/>
    <w:rsid w:val="00F445CD"/>
    <w:rsid w:val="00F44756"/>
    <w:rsid w:val="00F461CE"/>
    <w:rsid w:val="00F46607"/>
    <w:rsid w:val="00F472B6"/>
    <w:rsid w:val="00F47F2B"/>
    <w:rsid w:val="00F5001C"/>
    <w:rsid w:val="00F51B3E"/>
    <w:rsid w:val="00F52AF7"/>
    <w:rsid w:val="00F53FED"/>
    <w:rsid w:val="00F54930"/>
    <w:rsid w:val="00F569EE"/>
    <w:rsid w:val="00F57CDF"/>
    <w:rsid w:val="00F60631"/>
    <w:rsid w:val="00F61063"/>
    <w:rsid w:val="00F62DFF"/>
    <w:rsid w:val="00F63792"/>
    <w:rsid w:val="00F63813"/>
    <w:rsid w:val="00F662B1"/>
    <w:rsid w:val="00F667AD"/>
    <w:rsid w:val="00F675A9"/>
    <w:rsid w:val="00F6766B"/>
    <w:rsid w:val="00F70356"/>
    <w:rsid w:val="00F70AB9"/>
    <w:rsid w:val="00F70CFA"/>
    <w:rsid w:val="00F7101E"/>
    <w:rsid w:val="00F71DC1"/>
    <w:rsid w:val="00F724BB"/>
    <w:rsid w:val="00F72536"/>
    <w:rsid w:val="00F72CE2"/>
    <w:rsid w:val="00F7393F"/>
    <w:rsid w:val="00F739BD"/>
    <w:rsid w:val="00F73D25"/>
    <w:rsid w:val="00F74D8B"/>
    <w:rsid w:val="00F76822"/>
    <w:rsid w:val="00F77042"/>
    <w:rsid w:val="00F775E8"/>
    <w:rsid w:val="00F77B20"/>
    <w:rsid w:val="00F80AA8"/>
    <w:rsid w:val="00F819DF"/>
    <w:rsid w:val="00F821B6"/>
    <w:rsid w:val="00F822EC"/>
    <w:rsid w:val="00F83712"/>
    <w:rsid w:val="00F8376F"/>
    <w:rsid w:val="00F83F0C"/>
    <w:rsid w:val="00F863E9"/>
    <w:rsid w:val="00F8670B"/>
    <w:rsid w:val="00F90FCB"/>
    <w:rsid w:val="00F91D5F"/>
    <w:rsid w:val="00F9412D"/>
    <w:rsid w:val="00F94A9F"/>
    <w:rsid w:val="00F94BF8"/>
    <w:rsid w:val="00F95184"/>
    <w:rsid w:val="00F95C0D"/>
    <w:rsid w:val="00F9603D"/>
    <w:rsid w:val="00F978DA"/>
    <w:rsid w:val="00F979D1"/>
    <w:rsid w:val="00FA07ED"/>
    <w:rsid w:val="00FA0C2E"/>
    <w:rsid w:val="00FA3ACC"/>
    <w:rsid w:val="00FA49BC"/>
    <w:rsid w:val="00FA6425"/>
    <w:rsid w:val="00FA744B"/>
    <w:rsid w:val="00FA7C90"/>
    <w:rsid w:val="00FB2B89"/>
    <w:rsid w:val="00FB34F0"/>
    <w:rsid w:val="00FB43FF"/>
    <w:rsid w:val="00FB4829"/>
    <w:rsid w:val="00FB496C"/>
    <w:rsid w:val="00FB49A3"/>
    <w:rsid w:val="00FB5928"/>
    <w:rsid w:val="00FB5FCC"/>
    <w:rsid w:val="00FB76E2"/>
    <w:rsid w:val="00FB7E08"/>
    <w:rsid w:val="00FC1465"/>
    <w:rsid w:val="00FC1D66"/>
    <w:rsid w:val="00FC1D7B"/>
    <w:rsid w:val="00FC21D7"/>
    <w:rsid w:val="00FC39B0"/>
    <w:rsid w:val="00FC4191"/>
    <w:rsid w:val="00FC44FB"/>
    <w:rsid w:val="00FC51BA"/>
    <w:rsid w:val="00FC538E"/>
    <w:rsid w:val="00FC579D"/>
    <w:rsid w:val="00FC595F"/>
    <w:rsid w:val="00FC5DBD"/>
    <w:rsid w:val="00FC5DC5"/>
    <w:rsid w:val="00FC62E7"/>
    <w:rsid w:val="00FD1C7C"/>
    <w:rsid w:val="00FD36A3"/>
    <w:rsid w:val="00FD3892"/>
    <w:rsid w:val="00FD5D83"/>
    <w:rsid w:val="00FD63A1"/>
    <w:rsid w:val="00FD7FD7"/>
    <w:rsid w:val="00FE05A3"/>
    <w:rsid w:val="00FE0AE8"/>
    <w:rsid w:val="00FE0E28"/>
    <w:rsid w:val="00FE2CA5"/>
    <w:rsid w:val="00FE2E5F"/>
    <w:rsid w:val="00FE2FD2"/>
    <w:rsid w:val="00FE39AE"/>
    <w:rsid w:val="00FE3CB0"/>
    <w:rsid w:val="00FE5032"/>
    <w:rsid w:val="00FE64BE"/>
    <w:rsid w:val="00FE6E6C"/>
    <w:rsid w:val="00FF2079"/>
    <w:rsid w:val="00FF2817"/>
    <w:rsid w:val="00FF2C8D"/>
    <w:rsid w:val="00FF3284"/>
    <w:rsid w:val="00FF3C98"/>
    <w:rsid w:val="00FF4A1C"/>
    <w:rsid w:val="00FF6871"/>
    <w:rsid w:val="00FF6C30"/>
    <w:rsid w:val="00FF795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375D091"/>
  <w15:docId w15:val="{1BE4F3CE-561C-417F-A572-E0FF4C396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pPr>
      <w:widowControl w:val="0"/>
      <w:suppressAutoHyphens/>
    </w:pPr>
    <w:rPr>
      <w:rFonts w:eastAsia="Tahoma"/>
      <w:sz w:val="24"/>
    </w:rPr>
  </w:style>
  <w:style w:type="paragraph" w:styleId="Cmsor1">
    <w:name w:val="heading 1"/>
    <w:basedOn w:val="Norml"/>
    <w:next w:val="Norml"/>
    <w:link w:val="Cmsor1Char"/>
    <w:qFormat/>
    <w:rsid w:val="00C36C1F"/>
    <w:pPr>
      <w:keepNext/>
      <w:widowControl/>
      <w:pBdr>
        <w:bottom w:val="single" w:sz="6" w:space="1" w:color="auto"/>
      </w:pBdr>
      <w:suppressAutoHyphens w:val="0"/>
      <w:spacing w:before="240"/>
      <w:jc w:val="center"/>
      <w:outlineLvl w:val="0"/>
    </w:pPr>
    <w:rPr>
      <w:rFonts w:eastAsia="Times New Roman"/>
      <w:b/>
      <w:sz w:val="28"/>
    </w:rPr>
  </w:style>
  <w:style w:type="paragraph" w:styleId="Cmsor2">
    <w:name w:val="heading 2"/>
    <w:basedOn w:val="Norml"/>
    <w:next w:val="Norml"/>
    <w:link w:val="Cmsor2Char"/>
    <w:unhideWhenUsed/>
    <w:qFormat/>
    <w:rsid w:val="005F6FB4"/>
    <w:pPr>
      <w:keepNext/>
      <w:spacing w:before="240" w:after="60"/>
      <w:outlineLvl w:val="1"/>
    </w:pPr>
    <w:rPr>
      <w:rFonts w:ascii="Cambria" w:eastAsia="Times New Roman" w:hAnsi="Cambria"/>
      <w:b/>
      <w:bCs/>
      <w:i/>
      <w:i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Felsorolsjelek">
    <w:name w:val="Felsorolásjelek"/>
    <w:rPr>
      <w:rFonts w:ascii="StarSymbol" w:eastAsia="StarSymbol" w:hAnsi="StarSymbol" w:cs="StarSymbol"/>
      <w:sz w:val="18"/>
      <w:szCs w:val="18"/>
    </w:rPr>
  </w:style>
  <w:style w:type="character" w:customStyle="1" w:styleId="WW-Felsorolsjelek">
    <w:name w:val="WW-Felsorolásjelek"/>
    <w:rPr>
      <w:rFonts w:ascii="StarSymbol" w:eastAsia="StarSymbol" w:hAnsi="StarSymbol" w:cs="StarSymbol"/>
      <w:sz w:val="18"/>
      <w:szCs w:val="18"/>
    </w:rPr>
  </w:style>
  <w:style w:type="character" w:customStyle="1" w:styleId="WW-Felsorolsjelek1">
    <w:name w:val="WW-Felsorolásjelek1"/>
    <w:rPr>
      <w:rFonts w:ascii="StarSymbol" w:eastAsia="StarSymbol" w:hAnsi="StarSymbol" w:cs="StarSymbol"/>
      <w:sz w:val="18"/>
      <w:szCs w:val="18"/>
    </w:rPr>
  </w:style>
  <w:style w:type="character" w:customStyle="1" w:styleId="WW-Felsorolsjelek11">
    <w:name w:val="WW-Felsorolásjelek11"/>
    <w:rPr>
      <w:rFonts w:ascii="StarSymbol" w:eastAsia="StarSymbol" w:hAnsi="StarSymbol" w:cs="StarSymbol"/>
      <w:sz w:val="18"/>
      <w:szCs w:val="18"/>
    </w:rPr>
  </w:style>
  <w:style w:type="paragraph" w:customStyle="1" w:styleId="Cmsor">
    <w:name w:val="Címsor"/>
    <w:basedOn w:val="Norml"/>
    <w:next w:val="Szvegtrzs"/>
    <w:pPr>
      <w:keepNext/>
      <w:spacing w:before="240" w:after="120"/>
    </w:pPr>
    <w:rPr>
      <w:rFonts w:cs="Tahoma"/>
      <w:sz w:val="28"/>
      <w:szCs w:val="28"/>
    </w:rPr>
  </w:style>
  <w:style w:type="paragraph" w:styleId="Szvegtrzs">
    <w:name w:val="Body Text"/>
    <w:basedOn w:val="Norml"/>
    <w:pPr>
      <w:spacing w:after="120"/>
    </w:pPr>
  </w:style>
  <w:style w:type="table" w:styleId="Rcsostblzat">
    <w:name w:val="Table Grid"/>
    <w:basedOn w:val="Normltblzat"/>
    <w:rsid w:val="006F6EFA"/>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lb">
    <w:name w:val="footer"/>
    <w:basedOn w:val="Norml"/>
    <w:link w:val="llbChar"/>
    <w:uiPriority w:val="99"/>
    <w:rsid w:val="004A6CBD"/>
    <w:pPr>
      <w:tabs>
        <w:tab w:val="center" w:pos="4536"/>
        <w:tab w:val="right" w:pos="9072"/>
      </w:tabs>
    </w:pPr>
  </w:style>
  <w:style w:type="character" w:styleId="Oldalszm">
    <w:name w:val="page number"/>
    <w:basedOn w:val="Bekezdsalapbettpusa"/>
    <w:rsid w:val="004A6CBD"/>
  </w:style>
  <w:style w:type="paragraph" w:styleId="Buborkszveg">
    <w:name w:val="Balloon Text"/>
    <w:basedOn w:val="Norml"/>
    <w:semiHidden/>
    <w:rsid w:val="004A6CBD"/>
    <w:rPr>
      <w:rFonts w:ascii="Tahoma" w:hAnsi="Tahoma" w:cs="Tahoma"/>
      <w:sz w:val="16"/>
      <w:szCs w:val="16"/>
    </w:rPr>
  </w:style>
  <w:style w:type="paragraph" w:styleId="NormlWeb">
    <w:name w:val="Normal (Web)"/>
    <w:basedOn w:val="Norml"/>
    <w:uiPriority w:val="99"/>
    <w:rsid w:val="00581CDC"/>
    <w:pPr>
      <w:widowControl/>
      <w:suppressAutoHyphens w:val="0"/>
      <w:spacing w:before="100" w:beforeAutospacing="1" w:after="100" w:afterAutospacing="1"/>
    </w:pPr>
    <w:rPr>
      <w:rFonts w:eastAsia="Times New Roman"/>
      <w:szCs w:val="24"/>
    </w:rPr>
  </w:style>
  <w:style w:type="character" w:customStyle="1" w:styleId="Cmsor1Char">
    <w:name w:val="Címsor 1 Char"/>
    <w:link w:val="Cmsor1"/>
    <w:rsid w:val="00C36C1F"/>
    <w:rPr>
      <w:b/>
      <w:sz w:val="28"/>
    </w:rPr>
  </w:style>
  <w:style w:type="character" w:styleId="Hiperhivatkozs">
    <w:name w:val="Hyperlink"/>
    <w:rsid w:val="002217D2"/>
    <w:rPr>
      <w:color w:val="0000FF"/>
      <w:u w:val="single"/>
    </w:rPr>
  </w:style>
  <w:style w:type="paragraph" w:styleId="Cm">
    <w:name w:val="Title"/>
    <w:basedOn w:val="Norml"/>
    <w:next w:val="Norml"/>
    <w:link w:val="CmChar"/>
    <w:qFormat/>
    <w:rsid w:val="00236BA0"/>
    <w:pPr>
      <w:spacing w:before="240" w:after="60"/>
      <w:jc w:val="center"/>
      <w:outlineLvl w:val="0"/>
    </w:pPr>
    <w:rPr>
      <w:rFonts w:ascii="Cambria" w:eastAsia="Times New Roman" w:hAnsi="Cambria"/>
      <w:b/>
      <w:bCs/>
      <w:kern w:val="28"/>
      <w:sz w:val="32"/>
      <w:szCs w:val="32"/>
    </w:rPr>
  </w:style>
  <w:style w:type="character" w:customStyle="1" w:styleId="CmChar">
    <w:name w:val="Cím Char"/>
    <w:link w:val="Cm"/>
    <w:rsid w:val="00236BA0"/>
    <w:rPr>
      <w:rFonts w:ascii="Cambria" w:eastAsia="Times New Roman" w:hAnsi="Cambria" w:cs="Times New Roman"/>
      <w:b/>
      <w:bCs/>
      <w:kern w:val="28"/>
      <w:sz w:val="32"/>
      <w:szCs w:val="32"/>
    </w:rPr>
  </w:style>
  <w:style w:type="paragraph" w:styleId="HTML-kntformzott">
    <w:name w:val="HTML Preformatted"/>
    <w:basedOn w:val="Norml"/>
    <w:link w:val="HTML-kntformzottChar"/>
    <w:uiPriority w:val="99"/>
    <w:unhideWhenUsed/>
    <w:rsid w:val="002A3C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sz w:val="20"/>
    </w:rPr>
  </w:style>
  <w:style w:type="character" w:customStyle="1" w:styleId="HTML-kntformzottChar">
    <w:name w:val="HTML-ként formázott Char"/>
    <w:link w:val="HTML-kntformzott"/>
    <w:uiPriority w:val="99"/>
    <w:rsid w:val="002A3CB6"/>
    <w:rPr>
      <w:rFonts w:ascii="Courier New" w:hAnsi="Courier New" w:cs="Courier New"/>
    </w:rPr>
  </w:style>
  <w:style w:type="paragraph" w:styleId="Listaszerbekezds">
    <w:name w:val="List Paragraph"/>
    <w:basedOn w:val="Norml"/>
    <w:uiPriority w:val="34"/>
    <w:qFormat/>
    <w:rsid w:val="00490F87"/>
    <w:pPr>
      <w:widowControl/>
      <w:suppressAutoHyphens w:val="0"/>
      <w:spacing w:after="200" w:line="276" w:lineRule="auto"/>
      <w:ind w:left="720"/>
      <w:contextualSpacing/>
    </w:pPr>
    <w:rPr>
      <w:rFonts w:ascii="Calibri" w:eastAsia="Calibri" w:hAnsi="Calibri"/>
      <w:sz w:val="22"/>
      <w:szCs w:val="22"/>
      <w:lang w:eastAsia="en-US"/>
    </w:rPr>
  </w:style>
  <w:style w:type="paragraph" w:styleId="Idzet">
    <w:name w:val="Quote"/>
    <w:basedOn w:val="Norml"/>
    <w:next w:val="Norml"/>
    <w:link w:val="IdzetChar"/>
    <w:uiPriority w:val="29"/>
    <w:qFormat/>
    <w:rsid w:val="0088570F"/>
    <w:pPr>
      <w:widowControl/>
      <w:suppressAutoHyphens w:val="0"/>
      <w:overflowPunct w:val="0"/>
      <w:autoSpaceDE w:val="0"/>
      <w:autoSpaceDN w:val="0"/>
      <w:adjustRightInd w:val="0"/>
      <w:jc w:val="both"/>
      <w:textAlignment w:val="baseline"/>
    </w:pPr>
    <w:rPr>
      <w:rFonts w:eastAsia="Times New Roman"/>
      <w:i/>
      <w:iCs/>
      <w:color w:val="000000"/>
    </w:rPr>
  </w:style>
  <w:style w:type="character" w:customStyle="1" w:styleId="IdzetChar">
    <w:name w:val="Idézet Char"/>
    <w:link w:val="Idzet"/>
    <w:uiPriority w:val="29"/>
    <w:rsid w:val="0088570F"/>
    <w:rPr>
      <w:i/>
      <w:iCs/>
      <w:color w:val="000000"/>
      <w:sz w:val="24"/>
    </w:rPr>
  </w:style>
  <w:style w:type="character" w:customStyle="1" w:styleId="Cmsor2Char">
    <w:name w:val="Címsor 2 Char"/>
    <w:link w:val="Cmsor2"/>
    <w:rsid w:val="005F6FB4"/>
    <w:rPr>
      <w:rFonts w:ascii="Cambria" w:eastAsia="Times New Roman" w:hAnsi="Cambria" w:cs="Times New Roman"/>
      <w:b/>
      <w:bCs/>
      <w:i/>
      <w:iCs/>
      <w:sz w:val="28"/>
      <w:szCs w:val="28"/>
    </w:rPr>
  </w:style>
  <w:style w:type="paragraph" w:styleId="Nincstrkz">
    <w:name w:val="No Spacing"/>
    <w:uiPriority w:val="1"/>
    <w:qFormat/>
    <w:rsid w:val="00903480"/>
    <w:pPr>
      <w:widowControl w:val="0"/>
      <w:suppressAutoHyphens/>
    </w:pPr>
    <w:rPr>
      <w:rFonts w:eastAsia="Tahoma"/>
      <w:sz w:val="24"/>
    </w:rPr>
  </w:style>
  <w:style w:type="paragraph" w:customStyle="1" w:styleId="cf0">
    <w:name w:val="cf0"/>
    <w:basedOn w:val="Norml"/>
    <w:rsid w:val="007004AB"/>
    <w:pPr>
      <w:widowControl/>
      <w:suppressAutoHyphens w:val="0"/>
      <w:spacing w:before="100" w:beforeAutospacing="1" w:after="100" w:afterAutospacing="1"/>
    </w:pPr>
    <w:rPr>
      <w:rFonts w:eastAsia="Times New Roman"/>
      <w:szCs w:val="24"/>
    </w:rPr>
  </w:style>
  <w:style w:type="character" w:customStyle="1" w:styleId="llbChar">
    <w:name w:val="Élőláb Char"/>
    <w:basedOn w:val="Bekezdsalapbettpusa"/>
    <w:link w:val="llb"/>
    <w:uiPriority w:val="99"/>
    <w:rsid w:val="009842E4"/>
    <w:rPr>
      <w:rFonts w:eastAsia="Tahoma"/>
      <w:sz w:val="24"/>
    </w:rPr>
  </w:style>
  <w:style w:type="paragraph" w:styleId="lfej">
    <w:name w:val="header"/>
    <w:basedOn w:val="Norml"/>
    <w:link w:val="lfejChar"/>
    <w:unhideWhenUsed/>
    <w:rsid w:val="00641947"/>
    <w:pPr>
      <w:tabs>
        <w:tab w:val="center" w:pos="4536"/>
        <w:tab w:val="right" w:pos="9072"/>
      </w:tabs>
    </w:pPr>
  </w:style>
  <w:style w:type="character" w:customStyle="1" w:styleId="lfejChar">
    <w:name w:val="Élőfej Char"/>
    <w:basedOn w:val="Bekezdsalapbettpusa"/>
    <w:link w:val="lfej"/>
    <w:rsid w:val="00641947"/>
    <w:rPr>
      <w:rFonts w:eastAsia="Tahom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368326">
      <w:bodyDiv w:val="1"/>
      <w:marLeft w:val="0"/>
      <w:marRight w:val="0"/>
      <w:marTop w:val="0"/>
      <w:marBottom w:val="0"/>
      <w:divBdr>
        <w:top w:val="none" w:sz="0" w:space="0" w:color="auto"/>
        <w:left w:val="none" w:sz="0" w:space="0" w:color="auto"/>
        <w:bottom w:val="none" w:sz="0" w:space="0" w:color="auto"/>
        <w:right w:val="none" w:sz="0" w:space="0" w:color="auto"/>
      </w:divBdr>
    </w:div>
    <w:div w:id="170141373">
      <w:bodyDiv w:val="1"/>
      <w:marLeft w:val="0"/>
      <w:marRight w:val="0"/>
      <w:marTop w:val="0"/>
      <w:marBottom w:val="0"/>
      <w:divBdr>
        <w:top w:val="none" w:sz="0" w:space="0" w:color="auto"/>
        <w:left w:val="none" w:sz="0" w:space="0" w:color="auto"/>
        <w:bottom w:val="none" w:sz="0" w:space="0" w:color="auto"/>
        <w:right w:val="none" w:sz="0" w:space="0" w:color="auto"/>
      </w:divBdr>
    </w:div>
    <w:div w:id="506409604">
      <w:bodyDiv w:val="1"/>
      <w:marLeft w:val="0"/>
      <w:marRight w:val="0"/>
      <w:marTop w:val="0"/>
      <w:marBottom w:val="0"/>
      <w:divBdr>
        <w:top w:val="none" w:sz="0" w:space="0" w:color="auto"/>
        <w:left w:val="none" w:sz="0" w:space="0" w:color="auto"/>
        <w:bottom w:val="none" w:sz="0" w:space="0" w:color="auto"/>
        <w:right w:val="none" w:sz="0" w:space="0" w:color="auto"/>
      </w:divBdr>
    </w:div>
    <w:div w:id="634717907">
      <w:bodyDiv w:val="1"/>
      <w:marLeft w:val="0"/>
      <w:marRight w:val="0"/>
      <w:marTop w:val="0"/>
      <w:marBottom w:val="0"/>
      <w:divBdr>
        <w:top w:val="none" w:sz="0" w:space="0" w:color="auto"/>
        <w:left w:val="none" w:sz="0" w:space="0" w:color="auto"/>
        <w:bottom w:val="none" w:sz="0" w:space="0" w:color="auto"/>
        <w:right w:val="none" w:sz="0" w:space="0" w:color="auto"/>
      </w:divBdr>
    </w:div>
    <w:div w:id="667948795">
      <w:bodyDiv w:val="1"/>
      <w:marLeft w:val="0"/>
      <w:marRight w:val="0"/>
      <w:marTop w:val="0"/>
      <w:marBottom w:val="0"/>
      <w:divBdr>
        <w:top w:val="none" w:sz="0" w:space="0" w:color="auto"/>
        <w:left w:val="none" w:sz="0" w:space="0" w:color="auto"/>
        <w:bottom w:val="none" w:sz="0" w:space="0" w:color="auto"/>
        <w:right w:val="none" w:sz="0" w:space="0" w:color="auto"/>
      </w:divBdr>
    </w:div>
    <w:div w:id="690649940">
      <w:bodyDiv w:val="1"/>
      <w:marLeft w:val="0"/>
      <w:marRight w:val="0"/>
      <w:marTop w:val="0"/>
      <w:marBottom w:val="0"/>
      <w:divBdr>
        <w:top w:val="none" w:sz="0" w:space="0" w:color="auto"/>
        <w:left w:val="none" w:sz="0" w:space="0" w:color="auto"/>
        <w:bottom w:val="none" w:sz="0" w:space="0" w:color="auto"/>
        <w:right w:val="none" w:sz="0" w:space="0" w:color="auto"/>
      </w:divBdr>
    </w:div>
    <w:div w:id="756709082">
      <w:bodyDiv w:val="1"/>
      <w:marLeft w:val="0"/>
      <w:marRight w:val="0"/>
      <w:marTop w:val="0"/>
      <w:marBottom w:val="0"/>
      <w:divBdr>
        <w:top w:val="none" w:sz="0" w:space="0" w:color="auto"/>
        <w:left w:val="none" w:sz="0" w:space="0" w:color="auto"/>
        <w:bottom w:val="none" w:sz="0" w:space="0" w:color="auto"/>
        <w:right w:val="none" w:sz="0" w:space="0" w:color="auto"/>
      </w:divBdr>
      <w:divsChild>
        <w:div w:id="6961542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97757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3752761">
      <w:bodyDiv w:val="1"/>
      <w:marLeft w:val="0"/>
      <w:marRight w:val="0"/>
      <w:marTop w:val="0"/>
      <w:marBottom w:val="0"/>
      <w:divBdr>
        <w:top w:val="none" w:sz="0" w:space="0" w:color="auto"/>
        <w:left w:val="none" w:sz="0" w:space="0" w:color="auto"/>
        <w:bottom w:val="none" w:sz="0" w:space="0" w:color="auto"/>
        <w:right w:val="none" w:sz="0" w:space="0" w:color="auto"/>
      </w:divBdr>
    </w:div>
    <w:div w:id="1027681923">
      <w:bodyDiv w:val="1"/>
      <w:marLeft w:val="0"/>
      <w:marRight w:val="0"/>
      <w:marTop w:val="0"/>
      <w:marBottom w:val="0"/>
      <w:divBdr>
        <w:top w:val="none" w:sz="0" w:space="0" w:color="auto"/>
        <w:left w:val="none" w:sz="0" w:space="0" w:color="auto"/>
        <w:bottom w:val="none" w:sz="0" w:space="0" w:color="auto"/>
        <w:right w:val="none" w:sz="0" w:space="0" w:color="auto"/>
      </w:divBdr>
    </w:div>
    <w:div w:id="1070536413">
      <w:bodyDiv w:val="1"/>
      <w:marLeft w:val="0"/>
      <w:marRight w:val="0"/>
      <w:marTop w:val="0"/>
      <w:marBottom w:val="0"/>
      <w:divBdr>
        <w:top w:val="none" w:sz="0" w:space="0" w:color="auto"/>
        <w:left w:val="none" w:sz="0" w:space="0" w:color="auto"/>
        <w:bottom w:val="none" w:sz="0" w:space="0" w:color="auto"/>
        <w:right w:val="none" w:sz="0" w:space="0" w:color="auto"/>
      </w:divBdr>
    </w:div>
    <w:div w:id="1111784836">
      <w:bodyDiv w:val="1"/>
      <w:marLeft w:val="0"/>
      <w:marRight w:val="0"/>
      <w:marTop w:val="0"/>
      <w:marBottom w:val="0"/>
      <w:divBdr>
        <w:top w:val="none" w:sz="0" w:space="0" w:color="auto"/>
        <w:left w:val="none" w:sz="0" w:space="0" w:color="auto"/>
        <w:bottom w:val="none" w:sz="0" w:space="0" w:color="auto"/>
        <w:right w:val="none" w:sz="0" w:space="0" w:color="auto"/>
      </w:divBdr>
    </w:div>
    <w:div w:id="1159157369">
      <w:bodyDiv w:val="1"/>
      <w:marLeft w:val="0"/>
      <w:marRight w:val="0"/>
      <w:marTop w:val="0"/>
      <w:marBottom w:val="0"/>
      <w:divBdr>
        <w:top w:val="none" w:sz="0" w:space="0" w:color="auto"/>
        <w:left w:val="none" w:sz="0" w:space="0" w:color="auto"/>
        <w:bottom w:val="none" w:sz="0" w:space="0" w:color="auto"/>
        <w:right w:val="none" w:sz="0" w:space="0" w:color="auto"/>
      </w:divBdr>
    </w:div>
    <w:div w:id="1315063765">
      <w:bodyDiv w:val="1"/>
      <w:marLeft w:val="0"/>
      <w:marRight w:val="0"/>
      <w:marTop w:val="0"/>
      <w:marBottom w:val="0"/>
      <w:divBdr>
        <w:top w:val="none" w:sz="0" w:space="0" w:color="auto"/>
        <w:left w:val="none" w:sz="0" w:space="0" w:color="auto"/>
        <w:bottom w:val="none" w:sz="0" w:space="0" w:color="auto"/>
        <w:right w:val="none" w:sz="0" w:space="0" w:color="auto"/>
      </w:divBdr>
    </w:div>
    <w:div w:id="1499226120">
      <w:bodyDiv w:val="1"/>
      <w:marLeft w:val="0"/>
      <w:marRight w:val="0"/>
      <w:marTop w:val="0"/>
      <w:marBottom w:val="0"/>
      <w:divBdr>
        <w:top w:val="none" w:sz="0" w:space="0" w:color="auto"/>
        <w:left w:val="none" w:sz="0" w:space="0" w:color="auto"/>
        <w:bottom w:val="none" w:sz="0" w:space="0" w:color="auto"/>
        <w:right w:val="none" w:sz="0" w:space="0" w:color="auto"/>
      </w:divBdr>
    </w:div>
    <w:div w:id="1623609796">
      <w:bodyDiv w:val="1"/>
      <w:marLeft w:val="0"/>
      <w:marRight w:val="0"/>
      <w:marTop w:val="0"/>
      <w:marBottom w:val="0"/>
      <w:divBdr>
        <w:top w:val="none" w:sz="0" w:space="0" w:color="auto"/>
        <w:left w:val="none" w:sz="0" w:space="0" w:color="auto"/>
        <w:bottom w:val="none" w:sz="0" w:space="0" w:color="auto"/>
        <w:right w:val="none" w:sz="0" w:space="0" w:color="auto"/>
      </w:divBdr>
      <w:divsChild>
        <w:div w:id="1274364888">
          <w:marLeft w:val="0"/>
          <w:marRight w:val="0"/>
          <w:marTop w:val="0"/>
          <w:marBottom w:val="0"/>
          <w:divBdr>
            <w:top w:val="none" w:sz="0" w:space="0" w:color="auto"/>
            <w:left w:val="none" w:sz="0" w:space="0" w:color="auto"/>
            <w:bottom w:val="none" w:sz="0" w:space="0" w:color="auto"/>
            <w:right w:val="none" w:sz="0" w:space="0" w:color="auto"/>
          </w:divBdr>
          <w:divsChild>
            <w:div w:id="55293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59810">
      <w:bodyDiv w:val="1"/>
      <w:marLeft w:val="0"/>
      <w:marRight w:val="0"/>
      <w:marTop w:val="0"/>
      <w:marBottom w:val="0"/>
      <w:divBdr>
        <w:top w:val="none" w:sz="0" w:space="0" w:color="auto"/>
        <w:left w:val="none" w:sz="0" w:space="0" w:color="auto"/>
        <w:bottom w:val="none" w:sz="0" w:space="0" w:color="auto"/>
        <w:right w:val="none" w:sz="0" w:space="0" w:color="auto"/>
      </w:divBdr>
    </w:div>
    <w:div w:id="1885485111">
      <w:bodyDiv w:val="1"/>
      <w:marLeft w:val="0"/>
      <w:marRight w:val="0"/>
      <w:marTop w:val="0"/>
      <w:marBottom w:val="0"/>
      <w:divBdr>
        <w:top w:val="none" w:sz="0" w:space="0" w:color="auto"/>
        <w:left w:val="none" w:sz="0" w:space="0" w:color="auto"/>
        <w:bottom w:val="none" w:sz="0" w:space="0" w:color="auto"/>
        <w:right w:val="none" w:sz="0" w:space="0" w:color="auto"/>
      </w:divBdr>
    </w:div>
    <w:div w:id="2025394396">
      <w:bodyDiv w:val="1"/>
      <w:marLeft w:val="0"/>
      <w:marRight w:val="0"/>
      <w:marTop w:val="0"/>
      <w:marBottom w:val="0"/>
      <w:divBdr>
        <w:top w:val="none" w:sz="0" w:space="0" w:color="auto"/>
        <w:left w:val="none" w:sz="0" w:space="0" w:color="auto"/>
        <w:bottom w:val="none" w:sz="0" w:space="0" w:color="auto"/>
        <w:right w:val="none" w:sz="0" w:space="0" w:color="auto"/>
      </w:divBdr>
    </w:div>
    <w:div w:id="2059086579">
      <w:bodyDiv w:val="1"/>
      <w:marLeft w:val="0"/>
      <w:marRight w:val="0"/>
      <w:marTop w:val="0"/>
      <w:marBottom w:val="0"/>
      <w:divBdr>
        <w:top w:val="none" w:sz="0" w:space="0" w:color="auto"/>
        <w:left w:val="none" w:sz="0" w:space="0" w:color="auto"/>
        <w:bottom w:val="none" w:sz="0" w:space="0" w:color="auto"/>
        <w:right w:val="none" w:sz="0" w:space="0" w:color="auto"/>
      </w:divBdr>
    </w:div>
    <w:div w:id="208287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53628D-21F4-48DA-9B41-8036CB5A0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16</Pages>
  <Words>6172</Words>
  <Characters>42591</Characters>
  <Application>Microsoft Office Word</Application>
  <DocSecurity>0</DocSecurity>
  <Lines>354</Lines>
  <Paragraphs>97</Paragraphs>
  <ScaleCrop>false</ScaleCrop>
  <HeadingPairs>
    <vt:vector size="2" baseType="variant">
      <vt:variant>
        <vt:lpstr>Cím</vt:lpstr>
      </vt:variant>
      <vt:variant>
        <vt:i4>1</vt:i4>
      </vt:variant>
    </vt:vector>
  </HeadingPairs>
  <TitlesOfParts>
    <vt:vector size="1" baseType="lpstr">
      <vt:lpstr>Előterjesztés a Képviselő-testület</vt:lpstr>
    </vt:vector>
  </TitlesOfParts>
  <Company/>
  <LinksUpToDate>false</LinksUpToDate>
  <CharactersWithSpaces>48666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Előterjesztés a Képviselő-testület</dc:title>
  <dc:creator>Nagyhegyes Polgármesteri Hivatal</dc:creator>
  <cp:lastModifiedBy>Kakas Veronika</cp:lastModifiedBy>
  <cp:revision>11</cp:revision>
  <cp:lastPrinted>2023-03-21T08:33:00Z</cp:lastPrinted>
  <dcterms:created xsi:type="dcterms:W3CDTF">2024-03-14T12:09:00Z</dcterms:created>
  <dcterms:modified xsi:type="dcterms:W3CDTF">2024-04-04T14:26:00Z</dcterms:modified>
</cp:coreProperties>
</file>